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EE" w:rsidRPr="00EA00F0" w:rsidRDefault="00B427EE" w:rsidP="00B427EE">
      <w:pPr>
        <w:shd w:val="clear" w:color="auto" w:fill="C2D69B" w:themeFill="accent3" w:themeFillTint="99"/>
        <w:jc w:val="center"/>
        <w:rPr>
          <w:b/>
        </w:rPr>
      </w:pPr>
      <w:r w:rsidRPr="00EA00F0">
        <w:rPr>
          <w:b/>
        </w:rPr>
        <w:t>План</w:t>
      </w:r>
    </w:p>
    <w:p w:rsidR="00B427EE" w:rsidRPr="00EA00F0" w:rsidRDefault="00B427EE" w:rsidP="00B427EE">
      <w:pPr>
        <w:shd w:val="clear" w:color="auto" w:fill="C2D69B" w:themeFill="accent3" w:themeFillTint="99"/>
        <w:jc w:val="center"/>
        <w:rPr>
          <w:b/>
          <w:bCs/>
        </w:rPr>
      </w:pPr>
      <w:r w:rsidRPr="00EA00F0">
        <w:rPr>
          <w:b/>
        </w:rPr>
        <w:t>работы</w:t>
      </w:r>
      <w:r w:rsidRPr="00EA00F0">
        <w:t xml:space="preserve"> </w:t>
      </w:r>
      <w:r w:rsidRPr="00EA00F0">
        <w:rPr>
          <w:b/>
          <w:bCs/>
        </w:rPr>
        <w:t>Комиссии по координации работы</w:t>
      </w:r>
      <w:r>
        <w:rPr>
          <w:b/>
          <w:bCs/>
        </w:rPr>
        <w:t xml:space="preserve"> </w:t>
      </w:r>
      <w:r w:rsidRPr="00EA00F0">
        <w:rPr>
          <w:b/>
          <w:bCs/>
        </w:rPr>
        <w:t>по противодействию коррупции в Республике Карелия</w:t>
      </w:r>
    </w:p>
    <w:p w:rsidR="00B427EE" w:rsidRDefault="00B427EE" w:rsidP="00B427EE">
      <w:pPr>
        <w:shd w:val="clear" w:color="auto" w:fill="C2D69B" w:themeFill="accent3" w:themeFillTint="9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A00F0">
        <w:rPr>
          <w:b/>
          <w:bCs/>
        </w:rPr>
        <w:t>на 2017 год</w:t>
      </w:r>
    </w:p>
    <w:p w:rsidR="00B427EE" w:rsidRDefault="00B427EE" w:rsidP="00B427EE">
      <w:pPr>
        <w:shd w:val="clear" w:color="auto" w:fill="FFFFFF"/>
        <w:ind w:left="2835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0F44A9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B427EE" w:rsidRDefault="00B427EE" w:rsidP="00B427EE">
      <w:pPr>
        <w:shd w:val="clear" w:color="auto" w:fill="FFFFFF"/>
        <w:ind w:left="2835"/>
        <w:jc w:val="right"/>
        <w:rPr>
          <w:rFonts w:eastAsia="Times New Roman" w:cs="Times New Roman"/>
          <w:bCs/>
          <w:szCs w:val="28"/>
          <w:lang w:eastAsia="ru-RU"/>
        </w:rPr>
      </w:pPr>
    </w:p>
    <w:p w:rsidR="00B427EE" w:rsidRPr="000F44A9" w:rsidRDefault="00B427EE" w:rsidP="00B427EE">
      <w:pPr>
        <w:shd w:val="clear" w:color="auto" w:fill="FFFFFF"/>
        <w:ind w:left="2835"/>
        <w:jc w:val="right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0F44A9">
        <w:rPr>
          <w:rFonts w:eastAsia="Times New Roman" w:cs="Times New Roman"/>
          <w:bCs/>
          <w:szCs w:val="28"/>
          <w:lang w:eastAsia="ru-RU"/>
        </w:rPr>
        <w:t>Утвержден</w:t>
      </w:r>
    </w:p>
    <w:p w:rsidR="00B427EE" w:rsidRDefault="00B427EE" w:rsidP="00B427EE">
      <w:pPr>
        <w:shd w:val="clear" w:color="auto" w:fill="FFFFFF"/>
        <w:ind w:left="2835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Главой Республики Карелия –</w:t>
      </w:r>
    </w:p>
    <w:p w:rsidR="00B427EE" w:rsidRDefault="00B427EE" w:rsidP="00B427EE">
      <w:pPr>
        <w:shd w:val="clear" w:color="auto" w:fill="FFFFFF"/>
        <w:ind w:left="2835"/>
        <w:jc w:val="right"/>
        <w:rPr>
          <w:rFonts w:cs="Times New Roman"/>
          <w:spacing w:val="-5"/>
          <w:szCs w:val="28"/>
        </w:rPr>
      </w:pPr>
      <w:r w:rsidRPr="000F44A9">
        <w:rPr>
          <w:rFonts w:eastAsia="Times New Roman" w:cs="Times New Roman"/>
          <w:szCs w:val="28"/>
          <w:lang w:eastAsia="ru-RU"/>
        </w:rPr>
        <w:t>Председателем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F44A9">
        <w:rPr>
          <w:rFonts w:cs="Times New Roman"/>
          <w:spacing w:val="-5"/>
          <w:szCs w:val="28"/>
        </w:rPr>
        <w:t>Комиссии</w:t>
      </w:r>
      <w:r>
        <w:rPr>
          <w:rFonts w:cs="Times New Roman"/>
          <w:spacing w:val="-5"/>
          <w:szCs w:val="28"/>
        </w:rPr>
        <w:t xml:space="preserve"> </w:t>
      </w:r>
      <w:r w:rsidRPr="000F44A9">
        <w:rPr>
          <w:rFonts w:cs="Times New Roman"/>
          <w:spacing w:val="-5"/>
          <w:szCs w:val="28"/>
        </w:rPr>
        <w:t>по координации работы</w:t>
      </w:r>
    </w:p>
    <w:p w:rsidR="00B427EE" w:rsidRPr="000F44A9" w:rsidRDefault="00B427EE" w:rsidP="00B427EE">
      <w:pPr>
        <w:shd w:val="clear" w:color="auto" w:fill="FFFFFF"/>
        <w:ind w:left="2835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cs="Times New Roman"/>
          <w:spacing w:val="-5"/>
          <w:szCs w:val="28"/>
        </w:rPr>
        <w:t>по противодействию коррупции в Республике Карелия</w:t>
      </w:r>
    </w:p>
    <w:p w:rsidR="00B427EE" w:rsidRPr="000F44A9" w:rsidRDefault="00B427EE" w:rsidP="00B427EE">
      <w:pPr>
        <w:shd w:val="clear" w:color="auto" w:fill="FFFFFF"/>
        <w:ind w:left="2835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 xml:space="preserve">29 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0F44A9">
        <w:rPr>
          <w:rFonts w:eastAsia="Times New Roman" w:cs="Times New Roman"/>
          <w:szCs w:val="28"/>
          <w:lang w:eastAsia="ru-RU"/>
        </w:rPr>
        <w:t xml:space="preserve">  2016 года</w:t>
      </w:r>
    </w:p>
    <w:p w:rsidR="00A6439F" w:rsidRDefault="00A6439F" w:rsidP="006E54DC">
      <w:pPr>
        <w:shd w:val="clear" w:color="auto" w:fill="FFFFFF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B427EE" w:rsidRPr="00EA00F0" w:rsidRDefault="00B427EE" w:rsidP="006E54DC">
      <w:pPr>
        <w:shd w:val="clear" w:color="auto" w:fill="FFFFFF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80"/>
        <w:gridCol w:w="7038"/>
        <w:gridCol w:w="3275"/>
        <w:gridCol w:w="2410"/>
        <w:gridCol w:w="1785"/>
      </w:tblGrid>
      <w:tr w:rsidR="00EA00F0" w:rsidRPr="00E1587D" w:rsidTr="00B90B39">
        <w:trPr>
          <w:trHeight w:val="41"/>
          <w:tblHeader/>
        </w:trPr>
        <w:tc>
          <w:tcPr>
            <w:tcW w:w="286" w:type="pct"/>
            <w:vAlign w:val="center"/>
          </w:tcPr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№</w:t>
            </w:r>
          </w:p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87" w:type="pct"/>
            <w:vAlign w:val="center"/>
          </w:tcPr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Перечень мероприятий</w:t>
            </w:r>
          </w:p>
        </w:tc>
        <w:tc>
          <w:tcPr>
            <w:tcW w:w="1064" w:type="pct"/>
            <w:vAlign w:val="center"/>
          </w:tcPr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783" w:type="pct"/>
            <w:vAlign w:val="center"/>
          </w:tcPr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Соисполнители</w:t>
            </w:r>
          </w:p>
        </w:tc>
        <w:tc>
          <w:tcPr>
            <w:tcW w:w="580" w:type="pct"/>
            <w:vAlign w:val="center"/>
          </w:tcPr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Сроки</w:t>
            </w:r>
          </w:p>
          <w:p w:rsidR="00195CBE" w:rsidRPr="00E1587D" w:rsidRDefault="00195CBE" w:rsidP="009E1E1E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EA00F0" w:rsidRPr="00E1587D" w:rsidTr="00E1587D">
        <w:trPr>
          <w:trHeight w:val="35"/>
        </w:trPr>
        <w:tc>
          <w:tcPr>
            <w:tcW w:w="286" w:type="pct"/>
            <w:shd w:val="clear" w:color="auto" w:fill="D9D9D9" w:themeFill="background1" w:themeFillShade="D9"/>
            <w:vAlign w:val="center"/>
          </w:tcPr>
          <w:p w:rsidR="00DF573D" w:rsidRPr="00E1587D" w:rsidRDefault="00DC5E26" w:rsidP="00DC5E2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1587D">
              <w:rPr>
                <w:b/>
                <w:bCs/>
                <w:sz w:val="28"/>
                <w:szCs w:val="28"/>
                <w:lang w:val="en-US"/>
              </w:rPr>
              <w:t>I.</w:t>
            </w:r>
          </w:p>
        </w:tc>
        <w:tc>
          <w:tcPr>
            <w:tcW w:w="4714" w:type="pct"/>
            <w:gridSpan w:val="4"/>
            <w:shd w:val="clear" w:color="auto" w:fill="D9D9D9" w:themeFill="background1" w:themeFillShade="D9"/>
            <w:vAlign w:val="center"/>
          </w:tcPr>
          <w:p w:rsidR="00341887" w:rsidRPr="00E1587D" w:rsidRDefault="00341887" w:rsidP="00DF573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F573D" w:rsidRPr="00E1587D" w:rsidRDefault="00DF573D" w:rsidP="00DF573D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 xml:space="preserve">Мероприятия по выполнению основных задач Комиссии по координации работы </w:t>
            </w:r>
          </w:p>
          <w:p w:rsidR="00DF573D" w:rsidRPr="00E1587D" w:rsidRDefault="00DF573D" w:rsidP="00DF573D">
            <w:pPr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по противодействию коррупции в Республике Карелия (далее – Комиссия)</w:t>
            </w:r>
          </w:p>
          <w:p w:rsidR="00341887" w:rsidRPr="00E1587D" w:rsidRDefault="00341887" w:rsidP="00DF57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Align w:val="center"/>
          </w:tcPr>
          <w:p w:rsidR="00DF573D" w:rsidRPr="00E1587D" w:rsidRDefault="0094116E" w:rsidP="00DF573D">
            <w:pPr>
              <w:ind w:left="2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1.1</w:t>
            </w:r>
            <w:r w:rsidR="00DF573D" w:rsidRPr="00E1587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87" w:type="pct"/>
            <w:vAlign w:val="center"/>
          </w:tcPr>
          <w:p w:rsidR="00DF573D" w:rsidRPr="00E1587D" w:rsidRDefault="00DF573D" w:rsidP="006E54DC">
            <w:pPr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 xml:space="preserve">Обеспечение исполнения решений Совета при </w:t>
            </w:r>
            <w:r w:rsidR="007A5CF9">
              <w:rPr>
                <w:bCs/>
                <w:sz w:val="28"/>
                <w:szCs w:val="28"/>
              </w:rPr>
              <w:t xml:space="preserve">                         </w:t>
            </w:r>
            <w:r w:rsidRPr="00E1587D">
              <w:rPr>
                <w:bCs/>
                <w:sz w:val="28"/>
                <w:szCs w:val="28"/>
              </w:rPr>
              <w:t>Президенте Российской Федерации по противодействию коррупции и его президиума.</w:t>
            </w:r>
          </w:p>
        </w:tc>
        <w:tc>
          <w:tcPr>
            <w:tcW w:w="1064" w:type="pct"/>
            <w:vAlign w:val="center"/>
          </w:tcPr>
          <w:p w:rsidR="00DF573D" w:rsidRPr="00B90B39" w:rsidRDefault="004E358D" w:rsidP="00341887">
            <w:pPr>
              <w:pStyle w:val="a6"/>
              <w:tabs>
                <w:tab w:val="left" w:pos="240"/>
              </w:tabs>
              <w:ind w:left="34"/>
              <w:jc w:val="center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783" w:type="pct"/>
            <w:vAlign w:val="center"/>
          </w:tcPr>
          <w:p w:rsidR="00DF573D" w:rsidRPr="00B90B39" w:rsidRDefault="00DF573D" w:rsidP="004E358D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E358D" w:rsidRPr="007A5CF9" w:rsidRDefault="004E358D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Весь</w:t>
            </w:r>
          </w:p>
          <w:p w:rsidR="00DF573D" w:rsidRPr="007A5CF9" w:rsidRDefault="004E358D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период</w:t>
            </w:r>
          </w:p>
          <w:p w:rsidR="004E358D" w:rsidRPr="007A5CF9" w:rsidRDefault="004E358D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2017 г.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Align w:val="center"/>
          </w:tcPr>
          <w:p w:rsidR="004E358D" w:rsidRPr="00E1587D" w:rsidRDefault="0094116E" w:rsidP="004E358D">
            <w:pPr>
              <w:ind w:left="2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1.2</w:t>
            </w:r>
            <w:r w:rsidR="004E358D" w:rsidRPr="00E1587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87" w:type="pct"/>
            <w:vAlign w:val="center"/>
          </w:tcPr>
          <w:p w:rsidR="004E358D" w:rsidRPr="00E1587D" w:rsidRDefault="004E358D" w:rsidP="004E358D">
            <w:pPr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Координация деятельности региональных органов исполнительной власти, органов местного самоуправления муниципальных образований в Республике Карелия по реализации государственной политики в области противодействия коррупции.</w:t>
            </w:r>
          </w:p>
        </w:tc>
        <w:tc>
          <w:tcPr>
            <w:tcW w:w="1064" w:type="pct"/>
            <w:vAlign w:val="center"/>
          </w:tcPr>
          <w:p w:rsidR="004E358D" w:rsidRPr="00B90B39" w:rsidRDefault="004E358D" w:rsidP="00341887">
            <w:pPr>
              <w:pStyle w:val="a6"/>
              <w:tabs>
                <w:tab w:val="left" w:pos="240"/>
              </w:tabs>
              <w:ind w:left="34"/>
              <w:jc w:val="center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783" w:type="pct"/>
            <w:vAlign w:val="center"/>
          </w:tcPr>
          <w:p w:rsidR="004E358D" w:rsidRPr="00B90B39" w:rsidRDefault="004E358D" w:rsidP="004E358D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E358D" w:rsidRPr="007A5CF9" w:rsidRDefault="004E358D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Весь</w:t>
            </w:r>
          </w:p>
          <w:p w:rsidR="004E358D" w:rsidRPr="007A5CF9" w:rsidRDefault="004E358D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период</w:t>
            </w:r>
          </w:p>
          <w:p w:rsidR="004E358D" w:rsidRPr="007A5CF9" w:rsidRDefault="004E358D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2017 г.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Align w:val="center"/>
          </w:tcPr>
          <w:p w:rsidR="00DC5E26" w:rsidRPr="00E1587D" w:rsidRDefault="0094116E" w:rsidP="00DC5E26">
            <w:pPr>
              <w:ind w:left="2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1.3</w:t>
            </w:r>
            <w:r w:rsidR="00DC5E26" w:rsidRPr="00E1587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87" w:type="pct"/>
            <w:vAlign w:val="center"/>
          </w:tcPr>
          <w:p w:rsidR="00DC5E26" w:rsidRPr="00E1587D" w:rsidRDefault="00DC5E26" w:rsidP="00DC5E26">
            <w:pPr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Взаимодействие с гражданами, институтами гражданского общества, средствами массовой информации, научными и иными организациями по вопросам антикоррупционного просвещения и противодействия коррупции, информирования общественности о работе Комиссии.</w:t>
            </w:r>
          </w:p>
        </w:tc>
        <w:tc>
          <w:tcPr>
            <w:tcW w:w="1064" w:type="pct"/>
            <w:vAlign w:val="center"/>
          </w:tcPr>
          <w:p w:rsidR="00DC5E26" w:rsidRPr="00B90B39" w:rsidRDefault="00DC5E26" w:rsidP="00341887">
            <w:pPr>
              <w:pStyle w:val="a6"/>
              <w:tabs>
                <w:tab w:val="left" w:pos="240"/>
              </w:tabs>
              <w:ind w:left="34"/>
              <w:jc w:val="center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783" w:type="pct"/>
            <w:vAlign w:val="center"/>
          </w:tcPr>
          <w:p w:rsidR="00DC5E26" w:rsidRPr="00B90B39" w:rsidRDefault="00DC5E26" w:rsidP="00DC5E26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C5E26" w:rsidRPr="007A5CF9" w:rsidRDefault="00DC5E26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Весь</w:t>
            </w:r>
          </w:p>
          <w:p w:rsidR="00DC5E26" w:rsidRPr="007A5CF9" w:rsidRDefault="00DC5E26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период</w:t>
            </w:r>
          </w:p>
          <w:p w:rsidR="00DC5E26" w:rsidRPr="007A5CF9" w:rsidRDefault="00DC5E26" w:rsidP="00341887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2017 г.</w:t>
            </w:r>
          </w:p>
        </w:tc>
      </w:tr>
      <w:tr w:rsidR="00EA00F0" w:rsidRPr="007A5CF9" w:rsidTr="00E1587D">
        <w:trPr>
          <w:trHeight w:val="35"/>
        </w:trPr>
        <w:tc>
          <w:tcPr>
            <w:tcW w:w="286" w:type="pct"/>
            <w:shd w:val="clear" w:color="auto" w:fill="D9D9D9" w:themeFill="background1" w:themeFillShade="D9"/>
            <w:vAlign w:val="center"/>
          </w:tcPr>
          <w:p w:rsidR="00DC5E26" w:rsidRPr="00E1587D" w:rsidRDefault="00DC5E26" w:rsidP="00DC5E26">
            <w:pPr>
              <w:ind w:left="24"/>
              <w:jc w:val="center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lastRenderedPageBreak/>
              <w:t>II.</w:t>
            </w:r>
          </w:p>
        </w:tc>
        <w:tc>
          <w:tcPr>
            <w:tcW w:w="4714" w:type="pct"/>
            <w:gridSpan w:val="4"/>
            <w:shd w:val="clear" w:color="auto" w:fill="D9D9D9" w:themeFill="background1" w:themeFillShade="D9"/>
            <w:vAlign w:val="center"/>
          </w:tcPr>
          <w:p w:rsidR="00341887" w:rsidRPr="007A5CF9" w:rsidRDefault="00DC5E26" w:rsidP="00EA00F0">
            <w:pPr>
              <w:jc w:val="center"/>
              <w:rPr>
                <w:b/>
                <w:bCs/>
                <w:sz w:val="28"/>
                <w:szCs w:val="28"/>
              </w:rPr>
            </w:pPr>
            <w:r w:rsidRPr="007A5CF9">
              <w:rPr>
                <w:b/>
                <w:bCs/>
                <w:sz w:val="28"/>
                <w:szCs w:val="28"/>
              </w:rPr>
              <w:t xml:space="preserve">Мероприятия </w:t>
            </w:r>
            <w:r w:rsidR="00341887" w:rsidRPr="007A5CF9">
              <w:rPr>
                <w:b/>
                <w:bCs/>
                <w:sz w:val="28"/>
                <w:szCs w:val="28"/>
              </w:rPr>
              <w:t>в рамках</w:t>
            </w:r>
            <w:r w:rsidRPr="007A5CF9">
              <w:rPr>
                <w:b/>
                <w:bCs/>
                <w:sz w:val="28"/>
                <w:szCs w:val="28"/>
              </w:rPr>
              <w:t xml:space="preserve"> осуществлени</w:t>
            </w:r>
            <w:r w:rsidR="00341887" w:rsidRPr="007A5CF9">
              <w:rPr>
                <w:b/>
                <w:bCs/>
                <w:sz w:val="28"/>
                <w:szCs w:val="28"/>
              </w:rPr>
              <w:t>я</w:t>
            </w:r>
            <w:r w:rsidRPr="007A5CF9">
              <w:rPr>
                <w:b/>
                <w:bCs/>
                <w:sz w:val="28"/>
                <w:szCs w:val="28"/>
              </w:rPr>
              <w:t xml:space="preserve"> полномочий Комиссии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Align w:val="center"/>
          </w:tcPr>
          <w:p w:rsidR="0094116E" w:rsidRPr="00E1587D" w:rsidRDefault="0094116E" w:rsidP="0094116E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2287" w:type="pct"/>
            <w:vAlign w:val="center"/>
          </w:tcPr>
          <w:p w:rsidR="0094116E" w:rsidRPr="00E1587D" w:rsidRDefault="0094116E" w:rsidP="0094116E">
            <w:pPr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Рассмотрение вопросов, касающихся соблюдения лицами, занимающими государственные должности Республики Карелия, для которых федеральными законами или законами Республики Карелия не предусмотрено иное, запретов, ограничений и требований, установленных в целях противодействия коррупции.</w:t>
            </w:r>
          </w:p>
        </w:tc>
        <w:tc>
          <w:tcPr>
            <w:tcW w:w="1064" w:type="pct"/>
            <w:vAlign w:val="center"/>
          </w:tcPr>
          <w:p w:rsidR="0094116E" w:rsidRPr="00B90B39" w:rsidRDefault="0094116E" w:rsidP="0094116E">
            <w:pPr>
              <w:pStyle w:val="a6"/>
              <w:numPr>
                <w:ilvl w:val="0"/>
                <w:numId w:val="21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Члены Комиссии </w:t>
            </w:r>
          </w:p>
          <w:p w:rsidR="00B90B39" w:rsidRDefault="0094116E" w:rsidP="00E1587D">
            <w:pPr>
              <w:pStyle w:val="a6"/>
              <w:numPr>
                <w:ilvl w:val="0"/>
                <w:numId w:val="21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Государственный </w:t>
            </w:r>
          </w:p>
          <w:p w:rsidR="00B90B39" w:rsidRDefault="0094116E" w:rsidP="00B90B39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контрольный комитет </w:t>
            </w:r>
          </w:p>
          <w:p w:rsidR="0094116E" w:rsidRPr="00B90B39" w:rsidRDefault="0094116E" w:rsidP="00B90B39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Республики Карелия</w:t>
            </w:r>
          </w:p>
        </w:tc>
        <w:tc>
          <w:tcPr>
            <w:tcW w:w="783" w:type="pct"/>
            <w:vAlign w:val="center"/>
          </w:tcPr>
          <w:p w:rsidR="0094116E" w:rsidRPr="00B90B39" w:rsidRDefault="0094116E" w:rsidP="0094116E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90B39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По мере</w:t>
            </w:r>
          </w:p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возникновения оснований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Align w:val="center"/>
          </w:tcPr>
          <w:p w:rsidR="0094116E" w:rsidRPr="00E1587D" w:rsidRDefault="0094116E" w:rsidP="0094116E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2287" w:type="pct"/>
            <w:vAlign w:val="center"/>
          </w:tcPr>
          <w:p w:rsidR="0094116E" w:rsidRPr="00E1587D" w:rsidRDefault="0094116E" w:rsidP="0094116E">
            <w:pPr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Разработка рекомендаций по организации антикоррупционного просвещения граждан в целях нетерпимого отношения к коррупции и антикоррупционных стандартов поведения.</w:t>
            </w:r>
          </w:p>
        </w:tc>
        <w:tc>
          <w:tcPr>
            <w:tcW w:w="1064" w:type="pct"/>
            <w:vAlign w:val="center"/>
          </w:tcPr>
          <w:p w:rsidR="0094116E" w:rsidRPr="00B90B39" w:rsidRDefault="0094116E" w:rsidP="0094116E">
            <w:pPr>
              <w:pStyle w:val="a6"/>
              <w:tabs>
                <w:tab w:val="left" w:pos="240"/>
              </w:tabs>
              <w:ind w:left="34"/>
              <w:jc w:val="center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783" w:type="pct"/>
            <w:vAlign w:val="center"/>
          </w:tcPr>
          <w:p w:rsidR="0094116E" w:rsidRPr="00B90B39" w:rsidRDefault="0094116E" w:rsidP="0094116E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Весь</w:t>
            </w:r>
          </w:p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период</w:t>
            </w:r>
          </w:p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2017 г.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Align w:val="center"/>
          </w:tcPr>
          <w:p w:rsidR="0094116E" w:rsidRPr="00E1587D" w:rsidRDefault="0094116E" w:rsidP="0094116E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2287" w:type="pct"/>
            <w:vAlign w:val="center"/>
          </w:tcPr>
          <w:p w:rsidR="0094116E" w:rsidRPr="00E1587D" w:rsidRDefault="0094116E" w:rsidP="0094116E">
            <w:pPr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>Разработка профилактических мер по противодействию коррупции, направленных на устранение причин и условий, порождающих коррупцию.</w:t>
            </w:r>
          </w:p>
        </w:tc>
        <w:tc>
          <w:tcPr>
            <w:tcW w:w="1064" w:type="pct"/>
            <w:vAlign w:val="center"/>
          </w:tcPr>
          <w:p w:rsidR="0094116E" w:rsidRPr="00B90B39" w:rsidRDefault="0094116E" w:rsidP="0094116E">
            <w:pPr>
              <w:pStyle w:val="a6"/>
              <w:tabs>
                <w:tab w:val="left" w:pos="240"/>
              </w:tabs>
              <w:ind w:left="34"/>
              <w:jc w:val="center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783" w:type="pct"/>
            <w:vAlign w:val="center"/>
          </w:tcPr>
          <w:p w:rsidR="0094116E" w:rsidRPr="00B90B39" w:rsidRDefault="0094116E" w:rsidP="0094116E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Весь</w:t>
            </w:r>
          </w:p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период</w:t>
            </w:r>
          </w:p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>2017 г.</w:t>
            </w:r>
          </w:p>
        </w:tc>
      </w:tr>
      <w:tr w:rsidR="00EA00F0" w:rsidRPr="007A5CF9" w:rsidTr="00E1587D">
        <w:trPr>
          <w:trHeight w:val="35"/>
        </w:trPr>
        <w:tc>
          <w:tcPr>
            <w:tcW w:w="286" w:type="pct"/>
            <w:shd w:val="clear" w:color="auto" w:fill="D9D9D9" w:themeFill="background1" w:themeFillShade="D9"/>
            <w:vAlign w:val="center"/>
          </w:tcPr>
          <w:p w:rsidR="0094116E" w:rsidRPr="00E1587D" w:rsidRDefault="0094116E" w:rsidP="0094116E">
            <w:pPr>
              <w:pStyle w:val="a6"/>
              <w:ind w:left="2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1587D">
              <w:rPr>
                <w:b/>
                <w:bCs/>
                <w:sz w:val="28"/>
                <w:szCs w:val="28"/>
                <w:lang w:val="en-US"/>
              </w:rPr>
              <w:t>III.</w:t>
            </w:r>
          </w:p>
        </w:tc>
        <w:tc>
          <w:tcPr>
            <w:tcW w:w="4714" w:type="pct"/>
            <w:gridSpan w:val="4"/>
            <w:shd w:val="clear" w:color="auto" w:fill="D9D9D9" w:themeFill="background1" w:themeFillShade="D9"/>
            <w:vAlign w:val="center"/>
          </w:tcPr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</w:p>
          <w:p w:rsidR="0094116E" w:rsidRPr="007A5CF9" w:rsidRDefault="00384606" w:rsidP="0094116E">
            <w:pPr>
              <w:jc w:val="center"/>
              <w:rPr>
                <w:b/>
                <w:bCs/>
                <w:sz w:val="28"/>
                <w:szCs w:val="28"/>
              </w:rPr>
            </w:pPr>
            <w:r w:rsidRPr="007A5CF9">
              <w:rPr>
                <w:b/>
                <w:bCs/>
                <w:sz w:val="28"/>
                <w:szCs w:val="28"/>
              </w:rPr>
              <w:t>План з</w:t>
            </w:r>
            <w:r w:rsidR="0094116E" w:rsidRPr="007A5CF9">
              <w:rPr>
                <w:b/>
                <w:bCs/>
                <w:sz w:val="28"/>
                <w:szCs w:val="28"/>
              </w:rPr>
              <w:t>аседани</w:t>
            </w:r>
            <w:r w:rsidRPr="007A5CF9">
              <w:rPr>
                <w:b/>
                <w:bCs/>
                <w:sz w:val="28"/>
                <w:szCs w:val="28"/>
              </w:rPr>
              <w:t>й</w:t>
            </w:r>
            <w:r w:rsidR="0094116E" w:rsidRPr="007A5CF9">
              <w:rPr>
                <w:b/>
                <w:bCs/>
                <w:sz w:val="28"/>
                <w:szCs w:val="28"/>
              </w:rPr>
              <w:t xml:space="preserve"> Комиссии</w:t>
            </w:r>
          </w:p>
          <w:p w:rsidR="0094116E" w:rsidRPr="007A5CF9" w:rsidRDefault="0094116E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4CA6" w:rsidRPr="007A5CF9" w:rsidTr="00B90B39">
        <w:trPr>
          <w:trHeight w:val="35"/>
        </w:trPr>
        <w:tc>
          <w:tcPr>
            <w:tcW w:w="286" w:type="pct"/>
            <w:vMerge w:val="restart"/>
            <w:vAlign w:val="center"/>
          </w:tcPr>
          <w:p w:rsidR="00114CA6" w:rsidRPr="00E1587D" w:rsidRDefault="00114CA6" w:rsidP="00DE4A51">
            <w:pPr>
              <w:pStyle w:val="a6"/>
              <w:ind w:left="24"/>
              <w:jc w:val="both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287" w:type="pct"/>
            <w:vAlign w:val="center"/>
          </w:tcPr>
          <w:p w:rsidR="00114CA6" w:rsidRPr="00E1587D" w:rsidRDefault="00114CA6" w:rsidP="00E2412D">
            <w:pPr>
              <w:tabs>
                <w:tab w:val="left" w:pos="174"/>
              </w:tabs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Заседание №1</w:t>
            </w:r>
          </w:p>
          <w:p w:rsidR="00114CA6" w:rsidRPr="00E1587D" w:rsidRDefault="00114CA6" w:rsidP="00E2412D">
            <w:pPr>
              <w:tabs>
                <w:tab w:val="left" w:pos="174"/>
              </w:tabs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Вопросы повестки дня:</w:t>
            </w:r>
          </w:p>
          <w:p w:rsidR="00114CA6" w:rsidRPr="00E1587D" w:rsidRDefault="00114CA6" w:rsidP="00E2412D">
            <w:pPr>
              <w:pStyle w:val="a6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15"/>
              </w:tabs>
              <w:ind w:left="315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rFonts w:eastAsia="Times New Roman"/>
                <w:sz w:val="28"/>
                <w:szCs w:val="28"/>
                <w:lang w:eastAsia="ru-RU"/>
              </w:rPr>
              <w:t>О результатах выполнения Плана мероприятий по противодействию коррупции на территории Республики Карелия на 2014-2016 годы, утвержденного распоряжением Главы Республики Карелия от 23 мая 2014 года № 153-р.</w:t>
            </w:r>
            <w:r w:rsidRPr="00E1587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64" w:type="pct"/>
            <w:vAlign w:val="center"/>
          </w:tcPr>
          <w:p w:rsidR="00B90B39" w:rsidRPr="00B90B39" w:rsidRDefault="00114CA6" w:rsidP="00217554">
            <w:pPr>
              <w:pStyle w:val="a6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Государственный </w:t>
            </w:r>
          </w:p>
          <w:p w:rsidR="00B90B39" w:rsidRDefault="00114CA6" w:rsidP="00B90B39">
            <w:pPr>
              <w:pStyle w:val="a6"/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контрольный комитет </w:t>
            </w:r>
          </w:p>
          <w:p w:rsidR="00114CA6" w:rsidRPr="00B90B39" w:rsidRDefault="00114CA6" w:rsidP="00B90B39">
            <w:pPr>
              <w:pStyle w:val="a6"/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Республики Карелия</w:t>
            </w:r>
            <w:r w:rsidR="007A5CF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83" w:type="pct"/>
            <w:vAlign w:val="center"/>
          </w:tcPr>
          <w:p w:rsidR="00F76EC1" w:rsidRPr="00B90B39" w:rsidRDefault="00F76EC1" w:rsidP="00F76EC1">
            <w:pPr>
              <w:pStyle w:val="a6"/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114CA6" w:rsidRPr="007A5CF9" w:rsidRDefault="00114CA6" w:rsidP="0094116E">
            <w:pPr>
              <w:jc w:val="center"/>
              <w:rPr>
                <w:b/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7A5CF9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4CA6" w:rsidRPr="007A5CF9" w:rsidRDefault="00114CA6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</w:rPr>
              <w:t>квартал</w:t>
            </w:r>
          </w:p>
        </w:tc>
      </w:tr>
      <w:tr w:rsidR="00114CA6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114CA6" w:rsidRPr="00E1587D" w:rsidRDefault="00114CA6" w:rsidP="00217554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114CA6" w:rsidRPr="00E1587D" w:rsidRDefault="00114CA6" w:rsidP="00E2412D">
            <w:pPr>
              <w:pStyle w:val="a6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15"/>
              </w:tabs>
              <w:ind w:left="315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Cs/>
                <w:sz w:val="28"/>
                <w:szCs w:val="28"/>
              </w:rPr>
              <w:t xml:space="preserve">О реализации мер по противодействию коррупции в </w:t>
            </w:r>
            <w:r w:rsidRPr="00E1587D">
              <w:rPr>
                <w:bCs/>
                <w:sz w:val="28"/>
                <w:szCs w:val="28"/>
                <w:shd w:val="clear" w:color="auto" w:fill="FFFFFF" w:themeFill="background1"/>
              </w:rPr>
              <w:t>Государственном комитете Республики Карелия по дорожному хозяйству, транспорту и связи, и подведомственных ему учреждениях.</w:t>
            </w:r>
          </w:p>
        </w:tc>
        <w:tc>
          <w:tcPr>
            <w:tcW w:w="1064" w:type="pct"/>
            <w:vAlign w:val="center"/>
          </w:tcPr>
          <w:p w:rsidR="00114CA6" w:rsidRPr="00B90B39" w:rsidRDefault="00114CA6" w:rsidP="00217554">
            <w:pPr>
              <w:pStyle w:val="a6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Государственный комитет Республики Карелия по дорожному хозяйству, транспорту и связи</w:t>
            </w:r>
            <w:r w:rsidR="007A5CF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83" w:type="pct"/>
            <w:vAlign w:val="center"/>
          </w:tcPr>
          <w:p w:rsidR="008D2F2A" w:rsidRDefault="008D2F2A" w:rsidP="00217554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Контрольно-</w:t>
            </w:r>
          </w:p>
          <w:p w:rsidR="00114CA6" w:rsidRPr="00B90B39" w:rsidRDefault="008D2F2A" w:rsidP="008D2F2A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114CA6" w:rsidRPr="00B90B39">
              <w:rPr>
                <w:bCs/>
                <w:sz w:val="24"/>
                <w:szCs w:val="24"/>
              </w:rPr>
              <w:t>четная палата</w:t>
            </w:r>
          </w:p>
          <w:p w:rsidR="00114CA6" w:rsidRPr="00B90B39" w:rsidRDefault="00114CA6" w:rsidP="00217554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114CA6" w:rsidRPr="00B90B39" w:rsidRDefault="00114CA6" w:rsidP="00217554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</w:p>
        </w:tc>
        <w:tc>
          <w:tcPr>
            <w:tcW w:w="580" w:type="pct"/>
            <w:vMerge/>
            <w:vAlign w:val="center"/>
          </w:tcPr>
          <w:p w:rsidR="00114CA6" w:rsidRPr="007A5CF9" w:rsidRDefault="00114CA6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0146" w:rsidRPr="007A5CF9" w:rsidTr="00B90B39">
        <w:trPr>
          <w:trHeight w:val="3858"/>
        </w:trPr>
        <w:tc>
          <w:tcPr>
            <w:tcW w:w="286" w:type="pct"/>
            <w:vMerge/>
            <w:vAlign w:val="center"/>
          </w:tcPr>
          <w:p w:rsidR="00650146" w:rsidRPr="00E1587D" w:rsidRDefault="00650146" w:rsidP="00650146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650146" w:rsidRPr="00E1587D" w:rsidRDefault="00650146" w:rsidP="00650146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174"/>
                <w:tab w:val="left" w:pos="315"/>
              </w:tabs>
              <w:ind w:left="174" w:hanging="17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1587D">
              <w:rPr>
                <w:bCs/>
                <w:sz w:val="28"/>
                <w:szCs w:val="28"/>
                <w:shd w:val="clear" w:color="auto" w:fill="FFFFFF" w:themeFill="background1"/>
              </w:rPr>
              <w:t>Администрация Пудожского муниципального района</w:t>
            </w:r>
          </w:p>
        </w:tc>
        <w:tc>
          <w:tcPr>
            <w:tcW w:w="1064" w:type="pct"/>
            <w:vAlign w:val="center"/>
          </w:tcPr>
          <w:p w:rsidR="007A5CF9" w:rsidRDefault="007A5CF9" w:rsidP="007A5CF9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hanging="720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Администрация </w:t>
            </w:r>
          </w:p>
          <w:p w:rsidR="007A5CF9" w:rsidRDefault="007A5CF9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Пудожского </w:t>
            </w:r>
          </w:p>
          <w:p w:rsidR="00650146" w:rsidRPr="00B90B39" w:rsidRDefault="007A5CF9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bCs/>
                <w:sz w:val="24"/>
                <w:szCs w:val="24"/>
                <w:shd w:val="clear" w:color="auto" w:fill="FFFFFF" w:themeFill="background1"/>
              </w:rPr>
              <w:t>муниципального района.</w:t>
            </w:r>
          </w:p>
        </w:tc>
        <w:tc>
          <w:tcPr>
            <w:tcW w:w="783" w:type="pct"/>
            <w:vAlign w:val="center"/>
          </w:tcPr>
          <w:p w:rsidR="007A5CF9" w:rsidRDefault="007A5CF9" w:rsidP="007A5CF9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Государственный </w:t>
            </w:r>
          </w:p>
          <w:p w:rsidR="007A5CF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контрольный </w:t>
            </w:r>
          </w:p>
          <w:p w:rsidR="007A5CF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комитет </w:t>
            </w:r>
          </w:p>
          <w:p w:rsidR="007A5CF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Республики </w:t>
            </w:r>
          </w:p>
          <w:p w:rsidR="007A5CF9" w:rsidRPr="00B90B3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Карелия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,</w:t>
            </w:r>
          </w:p>
          <w:p w:rsidR="007A5CF9" w:rsidRDefault="007A5CF9" w:rsidP="007A5CF9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внутренних дел по Республике </w:t>
            </w:r>
          </w:p>
          <w:p w:rsidR="007A5CF9" w:rsidRPr="00B90B3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7A5CF9" w:rsidRPr="007A5CF9" w:rsidRDefault="007A5CF9" w:rsidP="007A5CF9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Следственное управление </w:t>
            </w:r>
          </w:p>
          <w:p w:rsidR="007A5CF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Следственного комитета РФ </w:t>
            </w:r>
          </w:p>
          <w:p w:rsidR="007A5CF9" w:rsidRPr="00B90B3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</w:rPr>
              <w:t xml:space="preserve">по Республике </w:t>
            </w:r>
          </w:p>
          <w:p w:rsidR="00650146" w:rsidRPr="00B90B3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650146" w:rsidRPr="007A5CF9" w:rsidRDefault="00650146" w:rsidP="0065014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4CA6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114CA6" w:rsidRPr="00E1587D" w:rsidRDefault="00114CA6" w:rsidP="00217554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114CA6" w:rsidRPr="00E1587D" w:rsidRDefault="00114CA6" w:rsidP="00114CA6">
            <w:pPr>
              <w:pStyle w:val="ConsPlusNormal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7D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74541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Плана </w:t>
            </w:r>
            <w:r w:rsidRPr="00745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мероприятий по противодействию коррупции на территории Республики Карелия на 2017-2018 годы.</w:t>
            </w:r>
          </w:p>
        </w:tc>
        <w:tc>
          <w:tcPr>
            <w:tcW w:w="1064" w:type="pct"/>
            <w:vAlign w:val="center"/>
          </w:tcPr>
          <w:p w:rsidR="00114CA6" w:rsidRPr="00B90B39" w:rsidRDefault="00114CA6" w:rsidP="00151362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</w:rPr>
              <w:t>Члены Комиссии</w:t>
            </w:r>
          </w:p>
          <w:p w:rsidR="00B90B39" w:rsidRDefault="00114CA6" w:rsidP="005D4422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Государственный </w:t>
            </w:r>
          </w:p>
          <w:p w:rsid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контрольный комитет </w:t>
            </w:r>
          </w:p>
          <w:p w:rsidR="00114CA6" w:rsidRP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Республики Карелия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83" w:type="pct"/>
            <w:vAlign w:val="center"/>
          </w:tcPr>
          <w:p w:rsidR="00B90B39" w:rsidRDefault="00114CA6" w:rsidP="00217554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Руководители </w:t>
            </w:r>
          </w:p>
          <w:p w:rsidR="00731272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органов </w:t>
            </w:r>
          </w:p>
          <w:p w:rsidR="00731272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исполнительной власти </w:t>
            </w:r>
          </w:p>
          <w:p w:rsid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Республики </w:t>
            </w:r>
          </w:p>
          <w:p w:rsidR="00114CA6" w:rsidRP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Карелия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,</w:t>
            </w:r>
          </w:p>
          <w:p w:rsidR="00B90B39" w:rsidRDefault="00114CA6" w:rsidP="00217554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Руководители </w:t>
            </w:r>
          </w:p>
          <w:p w:rsid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органов местного самоуправления </w:t>
            </w:r>
          </w:p>
          <w:p w:rsid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в Республике </w:t>
            </w:r>
          </w:p>
          <w:p w:rsidR="00114CA6" w:rsidRPr="00B90B39" w:rsidRDefault="00114CA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Карелия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114CA6" w:rsidRPr="007A5CF9" w:rsidRDefault="00114CA6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Merge w:val="restart"/>
            <w:vAlign w:val="center"/>
          </w:tcPr>
          <w:p w:rsidR="00ED485B" w:rsidRPr="00E1587D" w:rsidRDefault="00ED485B" w:rsidP="00DE4A51">
            <w:pPr>
              <w:jc w:val="both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287" w:type="pct"/>
            <w:vAlign w:val="center"/>
          </w:tcPr>
          <w:p w:rsidR="00384606" w:rsidRPr="00E1587D" w:rsidRDefault="00384606" w:rsidP="00384606">
            <w:pPr>
              <w:tabs>
                <w:tab w:val="left" w:pos="174"/>
              </w:tabs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Заседание №2</w:t>
            </w:r>
          </w:p>
          <w:p w:rsidR="00ED485B" w:rsidRPr="00E1587D" w:rsidRDefault="00ED485B" w:rsidP="002918B3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Вопросы повестки дня:</w:t>
            </w:r>
          </w:p>
          <w:p w:rsidR="00ED485B" w:rsidRPr="00E1587D" w:rsidRDefault="00ED485B" w:rsidP="00DE4A51">
            <w:pPr>
              <w:pStyle w:val="a6"/>
              <w:numPr>
                <w:ilvl w:val="0"/>
                <w:numId w:val="28"/>
              </w:numPr>
              <w:tabs>
                <w:tab w:val="left" w:pos="315"/>
              </w:tabs>
              <w:ind w:left="174" w:hanging="174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bCs/>
                <w:sz w:val="28"/>
                <w:szCs w:val="28"/>
              </w:rPr>
              <w:t xml:space="preserve">О практике взаимодействия государственных органов и органов местного самоуправления по обеспечению взыскания и возмещения ущерба, причиненного коррупционными преступлениями и правонарушениями. </w:t>
            </w:r>
          </w:p>
        </w:tc>
        <w:tc>
          <w:tcPr>
            <w:tcW w:w="1064" w:type="pct"/>
            <w:vAlign w:val="center"/>
          </w:tcPr>
          <w:p w:rsidR="00B90B39" w:rsidRDefault="00ED485B" w:rsidP="00B426E6">
            <w:pPr>
              <w:pStyle w:val="a6"/>
              <w:numPr>
                <w:ilvl w:val="0"/>
                <w:numId w:val="19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Следственное управление Следственного комитета РФ по Республике </w:t>
            </w:r>
          </w:p>
          <w:p w:rsidR="00ED485B" w:rsidRPr="00B90B39" w:rsidRDefault="00ED485B" w:rsidP="00B90B39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Карелия,</w:t>
            </w:r>
          </w:p>
          <w:p w:rsidR="00ED485B" w:rsidRPr="00B90B39" w:rsidRDefault="00ED485B" w:rsidP="0094116E">
            <w:pPr>
              <w:pStyle w:val="a6"/>
              <w:numPr>
                <w:ilvl w:val="0"/>
                <w:numId w:val="19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Прокуратура </w:t>
            </w:r>
          </w:p>
          <w:p w:rsidR="00ED485B" w:rsidRPr="00B90B39" w:rsidRDefault="00ED485B" w:rsidP="0094116E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ED485B" w:rsidRPr="00B90B39" w:rsidRDefault="00ED485B" w:rsidP="0094116E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B90B39" w:rsidRDefault="00ED485B" w:rsidP="002918B3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внутренних дел по Республике </w:t>
            </w:r>
          </w:p>
          <w:p w:rsidR="00ED485B" w:rsidRPr="00B90B39" w:rsidRDefault="00ED485B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ED485B" w:rsidRPr="00B90B39" w:rsidRDefault="00ED485B" w:rsidP="002918B3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Управление </w:t>
            </w:r>
          </w:p>
          <w:p w:rsidR="00B90B39" w:rsidRDefault="00ED485B" w:rsidP="002918B3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Федеральной службы судебных приставов </w:t>
            </w:r>
          </w:p>
          <w:p w:rsidR="00B90B39" w:rsidRDefault="00ED485B" w:rsidP="002918B3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lastRenderedPageBreak/>
              <w:t xml:space="preserve">по Республике </w:t>
            </w:r>
          </w:p>
          <w:p w:rsidR="00ED485B" w:rsidRPr="00B90B39" w:rsidRDefault="00ED485B" w:rsidP="002918B3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Карелия,</w:t>
            </w:r>
          </w:p>
          <w:p w:rsidR="00731272" w:rsidRPr="00731272" w:rsidRDefault="00ED485B" w:rsidP="00DE4A51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Государственный контрольный </w:t>
            </w:r>
          </w:p>
          <w:p w:rsidR="00731272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комитет </w:t>
            </w:r>
          </w:p>
          <w:p w:rsidR="00ED485B" w:rsidRPr="00B90B39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Республики                    Карелия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580" w:type="pct"/>
            <w:vMerge w:val="restart"/>
            <w:vAlign w:val="center"/>
          </w:tcPr>
          <w:p w:rsidR="00ED485B" w:rsidRPr="007A5CF9" w:rsidRDefault="00114CA6" w:rsidP="009411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5CF9">
              <w:rPr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</w:p>
          <w:p w:rsidR="00ED485B" w:rsidRPr="007A5CF9" w:rsidRDefault="00ED485B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</w:rPr>
              <w:t>квартал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ED485B" w:rsidRPr="00E1587D" w:rsidRDefault="00ED485B" w:rsidP="00DE4A5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ED485B" w:rsidRPr="00E1587D" w:rsidRDefault="00ED485B" w:rsidP="00D16620">
            <w:pPr>
              <w:pStyle w:val="a6"/>
              <w:numPr>
                <w:ilvl w:val="0"/>
                <w:numId w:val="28"/>
              </w:numPr>
              <w:shd w:val="clear" w:color="auto" w:fill="FFFFFF"/>
              <w:ind w:left="315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Cs/>
                <w:sz w:val="28"/>
                <w:szCs w:val="28"/>
              </w:rPr>
              <w:t xml:space="preserve">О реализации мер по противодействию коррупции в </w:t>
            </w:r>
            <w:r w:rsidRPr="00E1587D">
              <w:rPr>
                <w:rFonts w:eastAsia="Times New Roman"/>
                <w:sz w:val="28"/>
                <w:szCs w:val="28"/>
                <w:lang w:eastAsia="ru-RU"/>
              </w:rPr>
              <w:t xml:space="preserve">Министерстве здравоохранения </w:t>
            </w:r>
            <w:r w:rsidRPr="00E1587D">
              <w:rPr>
                <w:bCs/>
                <w:sz w:val="28"/>
                <w:szCs w:val="28"/>
                <w:shd w:val="clear" w:color="auto" w:fill="FFFFFF" w:themeFill="background1"/>
              </w:rPr>
              <w:t>Республики Карелия и подведомственных ему учреждениях.</w:t>
            </w:r>
          </w:p>
        </w:tc>
        <w:tc>
          <w:tcPr>
            <w:tcW w:w="1064" w:type="pct"/>
            <w:vAlign w:val="center"/>
          </w:tcPr>
          <w:p w:rsidR="00731272" w:rsidRDefault="00ED485B" w:rsidP="00D16620">
            <w:pPr>
              <w:pStyle w:val="a6"/>
              <w:numPr>
                <w:ilvl w:val="0"/>
                <w:numId w:val="23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</w:t>
            </w:r>
          </w:p>
          <w:p w:rsidR="00731272" w:rsidRDefault="00ED485B" w:rsidP="00731272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здравоохранения </w:t>
            </w:r>
          </w:p>
          <w:p w:rsidR="00ED485B" w:rsidRPr="00B90B39" w:rsidRDefault="00ED485B" w:rsidP="00731272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ED485B" w:rsidRPr="00B90B39" w:rsidRDefault="00ED485B" w:rsidP="00D16620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731272" w:rsidRDefault="00ED485B" w:rsidP="00D16620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Государственный контрольный </w:t>
            </w:r>
          </w:p>
          <w:p w:rsidR="00ED485B" w:rsidRPr="00B90B39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комитет Республики Карелия,</w:t>
            </w:r>
          </w:p>
          <w:p w:rsidR="00B90B39" w:rsidRDefault="00ED485B" w:rsidP="00D16620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Следственное управление </w:t>
            </w:r>
          </w:p>
          <w:p w:rsidR="00ED485B" w:rsidRPr="00B90B39" w:rsidRDefault="00ED485B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Следственного комитета РФ </w:t>
            </w:r>
          </w:p>
          <w:p w:rsidR="00B90B39" w:rsidRDefault="00ED485B" w:rsidP="00D16620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по Республике </w:t>
            </w:r>
          </w:p>
          <w:p w:rsidR="00ED485B" w:rsidRPr="00B90B39" w:rsidRDefault="00ED485B" w:rsidP="00D16620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ED485B" w:rsidRPr="007A5CF9" w:rsidRDefault="00ED485B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ED485B" w:rsidRPr="00E1587D" w:rsidRDefault="00ED485B" w:rsidP="00DE4A5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B90B39" w:rsidRPr="00B90B39" w:rsidRDefault="00ED485B" w:rsidP="00D16620">
            <w:pPr>
              <w:pStyle w:val="a6"/>
              <w:numPr>
                <w:ilvl w:val="0"/>
                <w:numId w:val="28"/>
              </w:numPr>
              <w:ind w:left="315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rFonts w:eastAsia="Times New Roman"/>
                <w:sz w:val="28"/>
                <w:szCs w:val="28"/>
                <w:lang w:eastAsia="ru-RU"/>
              </w:rPr>
              <w:t xml:space="preserve">Об организации работы по противодействию </w:t>
            </w:r>
          </w:p>
          <w:p w:rsidR="00ED485B" w:rsidRPr="00E1587D" w:rsidRDefault="00ED485B" w:rsidP="00B90B39">
            <w:pPr>
              <w:pStyle w:val="a6"/>
              <w:ind w:left="315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rFonts w:eastAsia="Times New Roman"/>
                <w:sz w:val="28"/>
                <w:szCs w:val="28"/>
                <w:lang w:eastAsia="ru-RU"/>
              </w:rPr>
              <w:t>коррупции в Лоухском муниципальном районе.</w:t>
            </w:r>
          </w:p>
        </w:tc>
        <w:tc>
          <w:tcPr>
            <w:tcW w:w="1064" w:type="pct"/>
            <w:vAlign w:val="center"/>
          </w:tcPr>
          <w:p w:rsidR="00707221" w:rsidRPr="00B90B39" w:rsidRDefault="00ED485B" w:rsidP="00707221">
            <w:pPr>
              <w:pStyle w:val="a6"/>
              <w:numPr>
                <w:ilvl w:val="0"/>
                <w:numId w:val="32"/>
              </w:numPr>
              <w:tabs>
                <w:tab w:val="left" w:pos="240"/>
              </w:tabs>
              <w:ind w:left="176" w:hanging="176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Администрация </w:t>
            </w:r>
          </w:p>
          <w:p w:rsidR="00ED485B" w:rsidRPr="00B90B39" w:rsidRDefault="00ED485B" w:rsidP="00B90B39">
            <w:pPr>
              <w:pStyle w:val="a6"/>
              <w:tabs>
                <w:tab w:val="left" w:pos="240"/>
              </w:tabs>
              <w:ind w:left="176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Лоухского муниципального района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83" w:type="pct"/>
            <w:vAlign w:val="center"/>
          </w:tcPr>
          <w:p w:rsidR="00731272" w:rsidRDefault="00ED485B" w:rsidP="00D16620">
            <w:pPr>
              <w:pStyle w:val="a6"/>
              <w:numPr>
                <w:ilvl w:val="0"/>
                <w:numId w:val="29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Государственный контрольный </w:t>
            </w:r>
          </w:p>
          <w:p w:rsidR="00731272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комитет </w:t>
            </w:r>
          </w:p>
          <w:p w:rsidR="00731272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ED485B" w:rsidRPr="00B90B39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Карелия,</w:t>
            </w:r>
          </w:p>
          <w:p w:rsidR="00731272" w:rsidRDefault="00ED485B" w:rsidP="00D16620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внутренних дел по Республике </w:t>
            </w:r>
          </w:p>
          <w:p w:rsidR="00ED485B" w:rsidRPr="00B90B39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731272" w:rsidRDefault="00ED485B" w:rsidP="00ED485B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Следственное управление </w:t>
            </w:r>
          </w:p>
          <w:p w:rsidR="00ED485B" w:rsidRPr="00B90B39" w:rsidRDefault="00ED485B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Следственного комитета РФ </w:t>
            </w:r>
          </w:p>
          <w:p w:rsidR="00B90B39" w:rsidRDefault="00ED485B" w:rsidP="00ED485B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по Республике</w:t>
            </w:r>
            <w:r w:rsidR="00B90B39">
              <w:rPr>
                <w:bCs/>
                <w:sz w:val="24"/>
                <w:szCs w:val="24"/>
              </w:rPr>
              <w:t>.</w:t>
            </w:r>
            <w:r w:rsidRPr="00B90B39">
              <w:rPr>
                <w:bCs/>
                <w:sz w:val="24"/>
                <w:szCs w:val="24"/>
              </w:rPr>
              <w:t xml:space="preserve"> </w:t>
            </w:r>
          </w:p>
          <w:p w:rsidR="00ED485B" w:rsidRDefault="00ED485B" w:rsidP="00ED485B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  <w:p w:rsidR="00731272" w:rsidRPr="00B90B39" w:rsidRDefault="00731272" w:rsidP="00ED485B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ED485B" w:rsidRPr="007A5CF9" w:rsidRDefault="00ED485B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72" w:rsidRPr="007A5CF9" w:rsidTr="00731272">
        <w:trPr>
          <w:trHeight w:val="1750"/>
        </w:trPr>
        <w:tc>
          <w:tcPr>
            <w:tcW w:w="286" w:type="pct"/>
            <w:vMerge w:val="restart"/>
            <w:vAlign w:val="center"/>
          </w:tcPr>
          <w:p w:rsidR="00731272" w:rsidRPr="00E1587D" w:rsidRDefault="00731272" w:rsidP="00DE4A51">
            <w:pPr>
              <w:pStyle w:val="a6"/>
              <w:ind w:left="24"/>
              <w:jc w:val="both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287" w:type="pct"/>
            <w:vAlign w:val="center"/>
          </w:tcPr>
          <w:p w:rsidR="00731272" w:rsidRPr="00E1587D" w:rsidRDefault="00731272" w:rsidP="00384606">
            <w:pPr>
              <w:tabs>
                <w:tab w:val="left" w:pos="174"/>
              </w:tabs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Заседание №3</w:t>
            </w:r>
          </w:p>
          <w:p w:rsidR="00731272" w:rsidRPr="00E1587D" w:rsidRDefault="00731272" w:rsidP="002918B3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Вопросы повестки дня:</w:t>
            </w:r>
          </w:p>
          <w:p w:rsidR="00731272" w:rsidRPr="00731272" w:rsidRDefault="00731272" w:rsidP="00731272">
            <w:pPr>
              <w:pStyle w:val="a6"/>
              <w:numPr>
                <w:ilvl w:val="0"/>
                <w:numId w:val="30"/>
              </w:numPr>
              <w:ind w:left="280"/>
              <w:jc w:val="both"/>
              <w:rPr>
                <w:bCs/>
                <w:szCs w:val="28"/>
              </w:rPr>
            </w:pPr>
            <w:r w:rsidRPr="007A5CF9">
              <w:rPr>
                <w:sz w:val="28"/>
                <w:szCs w:val="28"/>
                <w:lang w:eastAsia="ru-RU"/>
              </w:rPr>
              <w:t>Анализ исполнения полномочий администрациями муниципальных районов республики в части организации работы по противодействию коррупции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4" w:type="pct"/>
            <w:vAlign w:val="center"/>
          </w:tcPr>
          <w:p w:rsidR="00731272" w:rsidRDefault="00731272" w:rsidP="007A5CF9">
            <w:pPr>
              <w:pStyle w:val="a6"/>
              <w:numPr>
                <w:ilvl w:val="0"/>
                <w:numId w:val="35"/>
              </w:numPr>
              <w:tabs>
                <w:tab w:val="left" w:pos="318"/>
              </w:tabs>
              <w:ind w:left="336"/>
              <w:jc w:val="both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 xml:space="preserve">Государственный </w:t>
            </w:r>
          </w:p>
          <w:p w:rsidR="00731272" w:rsidRDefault="00731272" w:rsidP="007A5CF9">
            <w:pPr>
              <w:pStyle w:val="a6"/>
              <w:tabs>
                <w:tab w:val="left" w:pos="318"/>
              </w:tabs>
              <w:ind w:left="336"/>
              <w:jc w:val="both"/>
              <w:rPr>
                <w:bCs/>
                <w:sz w:val="24"/>
                <w:szCs w:val="24"/>
              </w:rPr>
            </w:pPr>
            <w:r w:rsidRPr="007A5CF9">
              <w:rPr>
                <w:bCs/>
                <w:sz w:val="24"/>
                <w:szCs w:val="24"/>
              </w:rPr>
              <w:t xml:space="preserve">контрольный комитет </w:t>
            </w:r>
          </w:p>
          <w:p w:rsidR="00731272" w:rsidRPr="00B90B39" w:rsidRDefault="00731272" w:rsidP="00731272">
            <w:pPr>
              <w:pStyle w:val="a6"/>
              <w:tabs>
                <w:tab w:val="left" w:pos="318"/>
              </w:tabs>
              <w:ind w:left="33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Республики Карелия.</w:t>
            </w:r>
          </w:p>
        </w:tc>
        <w:tc>
          <w:tcPr>
            <w:tcW w:w="783" w:type="pct"/>
            <w:vAlign w:val="center"/>
          </w:tcPr>
          <w:p w:rsidR="00731272" w:rsidRDefault="00731272" w:rsidP="002918B3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Прокуратура </w:t>
            </w:r>
          </w:p>
          <w:p w:rsidR="00731272" w:rsidRPr="00B90B39" w:rsidRDefault="00731272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731272" w:rsidRPr="00B90B39" w:rsidRDefault="00731272" w:rsidP="0073127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 w:val="restart"/>
            <w:vAlign w:val="center"/>
          </w:tcPr>
          <w:p w:rsidR="00731272" w:rsidRPr="00731272" w:rsidRDefault="00731272" w:rsidP="0094116E">
            <w:pPr>
              <w:jc w:val="center"/>
              <w:rPr>
                <w:b/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  <w:p w:rsidR="00731272" w:rsidRPr="007A5CF9" w:rsidRDefault="00731272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</w:rPr>
              <w:t>квартал</w:t>
            </w:r>
          </w:p>
        </w:tc>
      </w:tr>
      <w:tr w:rsidR="007A5CF9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7A5CF9" w:rsidRPr="00E1587D" w:rsidRDefault="007A5CF9" w:rsidP="007A5CF9">
            <w:pPr>
              <w:pStyle w:val="a6"/>
              <w:ind w:left="24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7A5CF9" w:rsidRPr="00E1587D" w:rsidRDefault="007A5CF9" w:rsidP="007A5CF9">
            <w:pPr>
              <w:pStyle w:val="a6"/>
              <w:numPr>
                <w:ilvl w:val="0"/>
                <w:numId w:val="30"/>
              </w:numPr>
              <w:shd w:val="clear" w:color="auto" w:fill="FFFFFF"/>
              <w:ind w:left="315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Cs/>
                <w:sz w:val="28"/>
                <w:szCs w:val="28"/>
              </w:rPr>
              <w:t xml:space="preserve">О реализации мер по противодействию коррупции в </w:t>
            </w:r>
            <w:r w:rsidRPr="00E1587D">
              <w:rPr>
                <w:rFonts w:eastAsia="Times New Roman"/>
                <w:sz w:val="28"/>
                <w:szCs w:val="28"/>
                <w:lang w:eastAsia="ru-RU"/>
              </w:rPr>
              <w:t>Министерстве культуры</w:t>
            </w:r>
            <w:r w:rsidRPr="00E1587D">
              <w:rPr>
                <w:bCs/>
                <w:sz w:val="28"/>
                <w:szCs w:val="28"/>
              </w:rPr>
              <w:t xml:space="preserve"> </w:t>
            </w:r>
            <w:r w:rsidRPr="00E1587D">
              <w:rPr>
                <w:bCs/>
                <w:sz w:val="28"/>
                <w:szCs w:val="28"/>
                <w:shd w:val="clear" w:color="auto" w:fill="FFFFFF" w:themeFill="background1"/>
              </w:rPr>
              <w:t>Республики Карелия и подведомственных ему учреждениях.</w:t>
            </w:r>
          </w:p>
        </w:tc>
        <w:tc>
          <w:tcPr>
            <w:tcW w:w="1064" w:type="pct"/>
            <w:vAlign w:val="center"/>
          </w:tcPr>
          <w:p w:rsidR="007A5CF9" w:rsidRPr="00B90B39" w:rsidRDefault="007A5CF9" w:rsidP="008D2F2A">
            <w:pPr>
              <w:pStyle w:val="a6"/>
              <w:numPr>
                <w:ilvl w:val="0"/>
                <w:numId w:val="31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rFonts w:eastAsia="Times New Roman"/>
                <w:sz w:val="24"/>
                <w:szCs w:val="24"/>
                <w:lang w:eastAsia="ru-RU"/>
              </w:rPr>
              <w:t>Министерство культуры Республики Карелия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3" w:type="pct"/>
            <w:vAlign w:val="center"/>
          </w:tcPr>
          <w:p w:rsidR="007A5CF9" w:rsidRPr="00B90B39" w:rsidRDefault="007A5CF9" w:rsidP="007A5CF9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Счетная палата</w:t>
            </w:r>
          </w:p>
          <w:p w:rsidR="007A5CF9" w:rsidRPr="00B90B3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7A5CF9" w:rsidRPr="00B90B39" w:rsidRDefault="007A5CF9" w:rsidP="007A5CF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Карелия,</w:t>
            </w:r>
          </w:p>
          <w:p w:rsidR="007A5CF9" w:rsidRPr="00B90B39" w:rsidRDefault="007A5CF9" w:rsidP="007A5CF9">
            <w:pPr>
              <w:pStyle w:val="a6"/>
              <w:numPr>
                <w:ilvl w:val="0"/>
                <w:numId w:val="29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Государственный контрольный комитет Республики                 Карелия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7A5CF9" w:rsidRPr="007A5CF9" w:rsidRDefault="007A5CF9" w:rsidP="007A5CF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ED485B" w:rsidRPr="00E1587D" w:rsidRDefault="00ED485B" w:rsidP="00DE4A51">
            <w:pPr>
              <w:pStyle w:val="a6"/>
              <w:ind w:left="2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ED485B" w:rsidRPr="00E1587D" w:rsidRDefault="00707221" w:rsidP="00707221">
            <w:pPr>
              <w:pStyle w:val="a6"/>
              <w:numPr>
                <w:ilvl w:val="0"/>
                <w:numId w:val="30"/>
              </w:numPr>
              <w:ind w:left="315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rFonts w:eastAsia="Times New Roman"/>
                <w:sz w:val="28"/>
                <w:szCs w:val="28"/>
                <w:lang w:eastAsia="ru-RU"/>
              </w:rPr>
              <w:t xml:space="preserve">Об организации работы по противодействию коррупции в </w:t>
            </w:r>
            <w:r w:rsidR="003D78E1" w:rsidRPr="00E1587D">
              <w:rPr>
                <w:rFonts w:eastAsia="Times New Roman"/>
                <w:sz w:val="28"/>
                <w:szCs w:val="28"/>
                <w:lang w:eastAsia="ru-RU"/>
              </w:rPr>
              <w:t>Суоярвском</w:t>
            </w:r>
            <w:r w:rsidRPr="00E1587D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муниципальном районе.</w:t>
            </w:r>
          </w:p>
        </w:tc>
        <w:tc>
          <w:tcPr>
            <w:tcW w:w="1064" w:type="pct"/>
            <w:vAlign w:val="center"/>
          </w:tcPr>
          <w:p w:rsidR="00ED485B" w:rsidRPr="00B90B39" w:rsidRDefault="00707221" w:rsidP="008D2F2A">
            <w:pPr>
              <w:pStyle w:val="a6"/>
              <w:numPr>
                <w:ilvl w:val="0"/>
                <w:numId w:val="29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Администрация Суоярвского муниципального района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83" w:type="pct"/>
            <w:vAlign w:val="center"/>
          </w:tcPr>
          <w:p w:rsidR="00B90B39" w:rsidRDefault="00707221" w:rsidP="00707221">
            <w:pPr>
              <w:pStyle w:val="a6"/>
              <w:numPr>
                <w:ilvl w:val="0"/>
                <w:numId w:val="29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Государственный контрольный </w:t>
            </w:r>
          </w:p>
          <w:p w:rsidR="00B90B39" w:rsidRDefault="00707221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комитет </w:t>
            </w:r>
          </w:p>
          <w:p w:rsidR="00ED485B" w:rsidRPr="00B90B39" w:rsidRDefault="00707221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Республики                 Карелия</w:t>
            </w:r>
            <w:r w:rsidR="00B90B39">
              <w:rPr>
                <w:bCs/>
                <w:sz w:val="24"/>
                <w:szCs w:val="24"/>
              </w:rPr>
              <w:t>,</w:t>
            </w:r>
          </w:p>
          <w:p w:rsidR="00B90B39" w:rsidRDefault="00707221" w:rsidP="00707221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внутренних дел по Республике </w:t>
            </w:r>
          </w:p>
          <w:p w:rsidR="00707221" w:rsidRPr="00B90B39" w:rsidRDefault="00707221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B90B39" w:rsidRDefault="00707221" w:rsidP="00707221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Следственное управление </w:t>
            </w:r>
          </w:p>
          <w:p w:rsidR="00707221" w:rsidRPr="00B90B39" w:rsidRDefault="00B90B39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Следственного комитета РФ</w:t>
            </w:r>
          </w:p>
          <w:p w:rsidR="00B90B39" w:rsidRDefault="00707221" w:rsidP="00707221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по Республике </w:t>
            </w:r>
          </w:p>
          <w:p w:rsidR="00707221" w:rsidRDefault="00707221" w:rsidP="00707221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  <w:p w:rsidR="008D2F2A" w:rsidRDefault="008D2F2A" w:rsidP="00707221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</w:p>
          <w:p w:rsidR="008D2F2A" w:rsidRDefault="008D2F2A" w:rsidP="00707221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</w:p>
          <w:p w:rsidR="008D2F2A" w:rsidRPr="00B90B39" w:rsidRDefault="008D2F2A" w:rsidP="00707221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ED485B" w:rsidRPr="007A5CF9" w:rsidRDefault="00ED485B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Merge w:val="restart"/>
            <w:vAlign w:val="center"/>
          </w:tcPr>
          <w:p w:rsidR="00384606" w:rsidRPr="00E1587D" w:rsidRDefault="00384606" w:rsidP="00DE4A51">
            <w:pPr>
              <w:pStyle w:val="a6"/>
              <w:ind w:left="24"/>
              <w:jc w:val="both"/>
              <w:rPr>
                <w:b/>
                <w:bCs/>
                <w:sz w:val="28"/>
                <w:szCs w:val="28"/>
              </w:rPr>
            </w:pPr>
            <w:r w:rsidRPr="00E1587D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287" w:type="pct"/>
            <w:vAlign w:val="center"/>
          </w:tcPr>
          <w:p w:rsidR="00C92B15" w:rsidRPr="00E1587D" w:rsidRDefault="00C92B15" w:rsidP="00C92B15">
            <w:pPr>
              <w:tabs>
                <w:tab w:val="left" w:pos="174"/>
              </w:tabs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Заседание №4</w:t>
            </w:r>
          </w:p>
          <w:p w:rsidR="00384606" w:rsidRPr="00E1587D" w:rsidRDefault="00384606" w:rsidP="002918B3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/>
                <w:bCs/>
                <w:sz w:val="28"/>
                <w:szCs w:val="28"/>
                <w:u w:val="single"/>
              </w:rPr>
              <w:t>Вопросы повестки дня:</w:t>
            </w:r>
          </w:p>
          <w:p w:rsidR="00384606" w:rsidRPr="00E1587D" w:rsidRDefault="00D930DD" w:rsidP="00D930DD">
            <w:pPr>
              <w:pStyle w:val="ConsPlusNormal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реализации Национального плана противодействия коррупции на 2016 - 2017 годы на территории Республики Карелия в части расширения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службы.</w:t>
            </w:r>
          </w:p>
        </w:tc>
        <w:tc>
          <w:tcPr>
            <w:tcW w:w="1064" w:type="pct"/>
            <w:vAlign w:val="center"/>
          </w:tcPr>
          <w:p w:rsidR="00B90B39" w:rsidRDefault="00384606" w:rsidP="00A6675E">
            <w:pPr>
              <w:pStyle w:val="a6"/>
              <w:numPr>
                <w:ilvl w:val="0"/>
                <w:numId w:val="19"/>
              </w:numPr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lastRenderedPageBreak/>
              <w:t xml:space="preserve">Государственный </w:t>
            </w:r>
          </w:p>
          <w:p w:rsidR="00384606" w:rsidRPr="00B90B39" w:rsidRDefault="00384606" w:rsidP="00B90B39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контрольный комитет </w:t>
            </w:r>
          </w:p>
          <w:p w:rsidR="00384606" w:rsidRPr="00B90B39" w:rsidRDefault="00384606" w:rsidP="00B90B39">
            <w:pPr>
              <w:pStyle w:val="a6"/>
              <w:tabs>
                <w:tab w:val="left" w:pos="24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Республики 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F76EC1" w:rsidRPr="00B90B39" w:rsidRDefault="00F76EC1" w:rsidP="00F76EC1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Прокуратура </w:t>
            </w:r>
          </w:p>
          <w:p w:rsidR="00B90B39" w:rsidRDefault="00F76EC1" w:rsidP="00F76EC1">
            <w:pPr>
              <w:pStyle w:val="a6"/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F76EC1" w:rsidRPr="00B90B39" w:rsidRDefault="00F76EC1" w:rsidP="00F76EC1">
            <w:pPr>
              <w:pStyle w:val="a6"/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Карелия;</w:t>
            </w:r>
          </w:p>
          <w:p w:rsidR="00384606" w:rsidRPr="00B90B39" w:rsidRDefault="00384606" w:rsidP="00F76EC1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lastRenderedPageBreak/>
              <w:t xml:space="preserve">Государственные органы </w:t>
            </w:r>
          </w:p>
          <w:p w:rsidR="00384606" w:rsidRPr="00B90B39" w:rsidRDefault="00384606" w:rsidP="00F76EC1">
            <w:pPr>
              <w:pStyle w:val="a6"/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</w:t>
            </w:r>
          </w:p>
          <w:p w:rsidR="00384606" w:rsidRPr="00B90B39" w:rsidRDefault="00384606" w:rsidP="00F76EC1">
            <w:pPr>
              <w:pStyle w:val="a6"/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384606" w:rsidRPr="00B90B39" w:rsidRDefault="00F76EC1" w:rsidP="00F76EC1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5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О</w:t>
            </w:r>
            <w:r w:rsidR="00B90B39">
              <w:rPr>
                <w:bCs/>
                <w:sz w:val="24"/>
                <w:szCs w:val="24"/>
              </w:rPr>
              <w:t>рганы местного самоуправления.</w:t>
            </w:r>
          </w:p>
        </w:tc>
        <w:tc>
          <w:tcPr>
            <w:tcW w:w="580" w:type="pct"/>
            <w:vMerge w:val="restart"/>
            <w:vAlign w:val="center"/>
          </w:tcPr>
          <w:p w:rsidR="00384606" w:rsidRPr="007A5CF9" w:rsidRDefault="00114CA6" w:rsidP="0094116E">
            <w:pPr>
              <w:jc w:val="center"/>
              <w:rPr>
                <w:b/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="00384606" w:rsidRPr="007A5CF9">
              <w:rPr>
                <w:b/>
                <w:bCs/>
                <w:sz w:val="24"/>
                <w:szCs w:val="24"/>
              </w:rPr>
              <w:t xml:space="preserve"> </w:t>
            </w:r>
          </w:p>
          <w:p w:rsidR="00384606" w:rsidRPr="007A5CF9" w:rsidRDefault="00384606" w:rsidP="0094116E">
            <w:pPr>
              <w:jc w:val="center"/>
              <w:rPr>
                <w:bCs/>
                <w:sz w:val="24"/>
                <w:szCs w:val="24"/>
              </w:rPr>
            </w:pPr>
            <w:r w:rsidRPr="007A5CF9">
              <w:rPr>
                <w:b/>
                <w:bCs/>
                <w:sz w:val="24"/>
                <w:szCs w:val="24"/>
              </w:rPr>
              <w:t>квартал</w:t>
            </w:r>
          </w:p>
        </w:tc>
      </w:tr>
      <w:tr w:rsidR="00EA00F0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384606" w:rsidRPr="00E1587D" w:rsidRDefault="00384606" w:rsidP="00384606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384606" w:rsidRPr="00E1587D" w:rsidRDefault="00384606" w:rsidP="00D930DD">
            <w:pPr>
              <w:pStyle w:val="a6"/>
              <w:numPr>
                <w:ilvl w:val="0"/>
                <w:numId w:val="34"/>
              </w:numPr>
              <w:ind w:left="45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bCs/>
                <w:sz w:val="28"/>
                <w:szCs w:val="28"/>
              </w:rPr>
              <w:t>О мерах, принимаемых правоохранительными, надзорными и контролирующими органами для обеспечения соблюдения законодательства при замещении должностей государственной гражданской (муниципальной) службы, использовании бюджетных средств и имущества, находящегося в государственной (муниципальной) собственности в целях противодействия коррупции.</w:t>
            </w:r>
          </w:p>
        </w:tc>
        <w:tc>
          <w:tcPr>
            <w:tcW w:w="1064" w:type="pct"/>
            <w:vAlign w:val="center"/>
          </w:tcPr>
          <w:p w:rsidR="00745419" w:rsidRDefault="00745419" w:rsidP="00151362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                                     контрольный комитет      Республики Карелия</w:t>
            </w:r>
          </w:p>
          <w:p w:rsidR="00384606" w:rsidRPr="00B90B39" w:rsidRDefault="00384606" w:rsidP="00151362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Прокуратура </w:t>
            </w:r>
          </w:p>
          <w:p w:rsidR="00384606" w:rsidRPr="00B90B39" w:rsidRDefault="00384606" w:rsidP="0015136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Республики Карелия, </w:t>
            </w:r>
          </w:p>
          <w:p w:rsidR="00731272" w:rsidRDefault="00384606" w:rsidP="00B90B39">
            <w:pPr>
              <w:pStyle w:val="a6"/>
              <w:numPr>
                <w:ilvl w:val="0"/>
                <w:numId w:val="22"/>
              </w:numPr>
              <w:tabs>
                <w:tab w:val="left" w:pos="318"/>
                <w:tab w:val="left" w:pos="42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внутренних дел по Республике </w:t>
            </w:r>
          </w:p>
          <w:p w:rsidR="00731272" w:rsidRDefault="00384606" w:rsidP="00731272">
            <w:pPr>
              <w:pStyle w:val="a6"/>
              <w:tabs>
                <w:tab w:val="left" w:pos="318"/>
                <w:tab w:val="left" w:pos="42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731272">
              <w:rPr>
                <w:bCs/>
                <w:sz w:val="24"/>
                <w:szCs w:val="24"/>
              </w:rPr>
              <w:t>,</w:t>
            </w:r>
          </w:p>
          <w:p w:rsidR="00731272" w:rsidRPr="00731272" w:rsidRDefault="00731272" w:rsidP="00B90B39">
            <w:pPr>
              <w:pStyle w:val="a6"/>
              <w:numPr>
                <w:ilvl w:val="0"/>
                <w:numId w:val="22"/>
              </w:numPr>
              <w:tabs>
                <w:tab w:val="left" w:pos="318"/>
                <w:tab w:val="left" w:pos="42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731272">
              <w:rPr>
                <w:color w:val="000000" w:themeColor="text1"/>
                <w:sz w:val="24"/>
                <w:szCs w:val="24"/>
              </w:rPr>
              <w:t xml:space="preserve">Государственный комитет </w:t>
            </w:r>
          </w:p>
          <w:p w:rsidR="00731272" w:rsidRPr="00731272" w:rsidRDefault="00731272" w:rsidP="00731272">
            <w:pPr>
              <w:pStyle w:val="a6"/>
              <w:tabs>
                <w:tab w:val="left" w:pos="318"/>
                <w:tab w:val="left" w:pos="420"/>
              </w:tabs>
              <w:ind w:left="318"/>
              <w:jc w:val="both"/>
              <w:rPr>
                <w:color w:val="000000" w:themeColor="text1"/>
                <w:sz w:val="24"/>
                <w:szCs w:val="24"/>
              </w:rPr>
            </w:pPr>
            <w:r w:rsidRPr="00731272">
              <w:rPr>
                <w:color w:val="000000" w:themeColor="text1"/>
                <w:sz w:val="24"/>
                <w:szCs w:val="24"/>
              </w:rPr>
              <w:t xml:space="preserve">Республики Карелия по </w:t>
            </w:r>
          </w:p>
          <w:p w:rsidR="00731272" w:rsidRDefault="00731272" w:rsidP="00731272">
            <w:pPr>
              <w:pStyle w:val="a6"/>
              <w:tabs>
                <w:tab w:val="left" w:pos="318"/>
                <w:tab w:val="left" w:pos="420"/>
              </w:tabs>
              <w:ind w:left="318"/>
              <w:jc w:val="both"/>
              <w:rPr>
                <w:color w:val="000000" w:themeColor="text1"/>
                <w:sz w:val="24"/>
                <w:szCs w:val="24"/>
              </w:rPr>
            </w:pPr>
            <w:r w:rsidRPr="00731272">
              <w:rPr>
                <w:color w:val="000000" w:themeColor="text1"/>
                <w:sz w:val="24"/>
                <w:szCs w:val="24"/>
              </w:rPr>
              <w:t xml:space="preserve">управлению государственным имуществом и </w:t>
            </w:r>
          </w:p>
          <w:p w:rsidR="00384606" w:rsidRPr="00B90B39" w:rsidRDefault="00731272" w:rsidP="00731272">
            <w:pPr>
              <w:pStyle w:val="a6"/>
              <w:tabs>
                <w:tab w:val="left" w:pos="318"/>
                <w:tab w:val="left" w:pos="420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731272">
              <w:rPr>
                <w:color w:val="000000" w:themeColor="text1"/>
                <w:sz w:val="24"/>
                <w:szCs w:val="24"/>
              </w:rPr>
              <w:t>организации закупок</w:t>
            </w:r>
            <w:r w:rsidR="00B90B39" w:rsidRPr="0073127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B90B39" w:rsidRDefault="00384606" w:rsidP="008E3875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Следственное управление </w:t>
            </w:r>
          </w:p>
          <w:p w:rsidR="00B90B39" w:rsidRDefault="0038460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Следственного комитета РФ </w:t>
            </w:r>
          </w:p>
          <w:p w:rsidR="00B90B39" w:rsidRDefault="0038460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по Республике </w:t>
            </w:r>
          </w:p>
          <w:p w:rsidR="00384606" w:rsidRPr="00B90B39" w:rsidRDefault="0038460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384606" w:rsidRPr="00B90B39" w:rsidRDefault="00384606" w:rsidP="00151362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Управление </w:t>
            </w:r>
          </w:p>
          <w:p w:rsidR="00B90B39" w:rsidRDefault="00384606" w:rsidP="0015136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Федеральной службы </w:t>
            </w:r>
          </w:p>
          <w:p w:rsidR="00B90B39" w:rsidRDefault="00384606" w:rsidP="0015136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безопасности </w:t>
            </w:r>
          </w:p>
          <w:p w:rsidR="00B90B39" w:rsidRDefault="00384606" w:rsidP="0015136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по Республике </w:t>
            </w:r>
          </w:p>
          <w:p w:rsidR="00745419" w:rsidRDefault="00384606" w:rsidP="0015136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745419">
              <w:rPr>
                <w:bCs/>
                <w:sz w:val="24"/>
                <w:szCs w:val="24"/>
              </w:rPr>
              <w:t>,</w:t>
            </w:r>
          </w:p>
          <w:p w:rsidR="00384606" w:rsidRPr="00B90B39" w:rsidRDefault="00745419" w:rsidP="00151362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Контрольно-счетная палата Республики 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384606" w:rsidRPr="007A5CF9" w:rsidRDefault="00384606" w:rsidP="009411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0146" w:rsidRPr="007A5CF9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650146" w:rsidRPr="00E1587D" w:rsidRDefault="00650146" w:rsidP="00650146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731272" w:rsidRPr="00731272" w:rsidRDefault="00650146" w:rsidP="00650146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459"/>
                <w:tab w:val="left" w:pos="601"/>
              </w:tabs>
              <w:ind w:left="45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rFonts w:eastAsia="Times New Roman"/>
                <w:sz w:val="28"/>
                <w:szCs w:val="28"/>
                <w:lang w:eastAsia="ru-RU"/>
              </w:rPr>
              <w:t xml:space="preserve">Об организации работы по противодействию </w:t>
            </w:r>
          </w:p>
          <w:p w:rsidR="00650146" w:rsidRPr="00E1587D" w:rsidRDefault="00650146" w:rsidP="00731272">
            <w:pPr>
              <w:pStyle w:val="a6"/>
              <w:shd w:val="clear" w:color="auto" w:fill="FFFFFF"/>
              <w:tabs>
                <w:tab w:val="left" w:pos="459"/>
                <w:tab w:val="left" w:pos="601"/>
              </w:tabs>
              <w:ind w:left="45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1587D">
              <w:rPr>
                <w:rFonts w:eastAsia="Times New Roman"/>
                <w:sz w:val="28"/>
                <w:szCs w:val="28"/>
                <w:lang w:eastAsia="ru-RU"/>
              </w:rPr>
              <w:t>коррупции в Калевальском муниципальном районе.</w:t>
            </w:r>
          </w:p>
        </w:tc>
        <w:tc>
          <w:tcPr>
            <w:tcW w:w="1064" w:type="pct"/>
            <w:vAlign w:val="center"/>
          </w:tcPr>
          <w:p w:rsidR="00B90B39" w:rsidRDefault="00650146" w:rsidP="00650146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Администрация </w:t>
            </w:r>
          </w:p>
          <w:p w:rsidR="00B90B39" w:rsidRDefault="00650146" w:rsidP="00B90B39">
            <w:pPr>
              <w:pStyle w:val="a6"/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Калевальского </w:t>
            </w:r>
          </w:p>
          <w:p w:rsidR="00650146" w:rsidRPr="00B90B39" w:rsidRDefault="00650146" w:rsidP="00B90B39">
            <w:pPr>
              <w:pStyle w:val="a6"/>
              <w:shd w:val="clear" w:color="auto" w:fill="FFFFFF" w:themeFill="background1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муниципального района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83" w:type="pct"/>
            <w:vAlign w:val="center"/>
          </w:tcPr>
          <w:p w:rsidR="00B90B39" w:rsidRDefault="00650146" w:rsidP="00650146">
            <w:pPr>
              <w:pStyle w:val="a6"/>
              <w:numPr>
                <w:ilvl w:val="0"/>
                <w:numId w:val="22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Государственный контрольный </w:t>
            </w:r>
          </w:p>
          <w:p w:rsidR="00B90B39" w:rsidRDefault="0065014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комитет </w:t>
            </w:r>
          </w:p>
          <w:p w:rsidR="00B90B39" w:rsidRDefault="0065014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Республики </w:t>
            </w:r>
          </w:p>
          <w:p w:rsidR="00650146" w:rsidRPr="00B90B39" w:rsidRDefault="0065014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B90B39">
              <w:rPr>
                <w:bCs/>
                <w:sz w:val="24"/>
                <w:szCs w:val="24"/>
                <w:shd w:val="clear" w:color="auto" w:fill="FFFFFF" w:themeFill="background1"/>
              </w:rPr>
              <w:t>Карелия</w:t>
            </w:r>
            <w:r w:rsidR="00B90B39">
              <w:rPr>
                <w:bCs/>
                <w:sz w:val="24"/>
                <w:szCs w:val="24"/>
                <w:shd w:val="clear" w:color="auto" w:fill="FFFFFF" w:themeFill="background1"/>
              </w:rPr>
              <w:t>,</w:t>
            </w:r>
          </w:p>
          <w:p w:rsidR="00B90B39" w:rsidRDefault="00650146" w:rsidP="00650146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Министерство внутренних дел по Республике </w:t>
            </w:r>
          </w:p>
          <w:p w:rsidR="00650146" w:rsidRPr="00B90B39" w:rsidRDefault="0065014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Карелия, </w:t>
            </w:r>
          </w:p>
          <w:p w:rsidR="00B90B39" w:rsidRDefault="00650146" w:rsidP="00650146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lastRenderedPageBreak/>
              <w:t xml:space="preserve">Следственное управление </w:t>
            </w:r>
          </w:p>
          <w:p w:rsidR="00650146" w:rsidRPr="00B90B39" w:rsidRDefault="00650146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Следственного комитета РФ </w:t>
            </w:r>
          </w:p>
          <w:p w:rsidR="00B90B39" w:rsidRDefault="00650146" w:rsidP="00650146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по Республике </w:t>
            </w:r>
          </w:p>
          <w:p w:rsidR="00650146" w:rsidRPr="00B90B39" w:rsidRDefault="00650146" w:rsidP="00650146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650146" w:rsidRPr="007A5CF9" w:rsidRDefault="00650146" w:rsidP="0065014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198F" w:rsidRPr="00E1587D" w:rsidTr="00B90B39">
        <w:trPr>
          <w:trHeight w:val="35"/>
        </w:trPr>
        <w:tc>
          <w:tcPr>
            <w:tcW w:w="286" w:type="pct"/>
            <w:vMerge/>
            <w:vAlign w:val="center"/>
          </w:tcPr>
          <w:p w:rsidR="001B198F" w:rsidRPr="00E1587D" w:rsidRDefault="001B198F" w:rsidP="001B198F">
            <w:pPr>
              <w:pStyle w:val="a6"/>
              <w:ind w:left="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1B198F" w:rsidRPr="00E1587D" w:rsidRDefault="001B198F" w:rsidP="00650146">
            <w:pPr>
              <w:pStyle w:val="a6"/>
              <w:numPr>
                <w:ilvl w:val="0"/>
                <w:numId w:val="34"/>
              </w:numPr>
              <w:ind w:left="459"/>
              <w:jc w:val="both"/>
              <w:rPr>
                <w:bCs/>
                <w:sz w:val="28"/>
                <w:szCs w:val="28"/>
              </w:rPr>
            </w:pPr>
            <w:r w:rsidRPr="00E1587D">
              <w:rPr>
                <w:sz w:val="28"/>
                <w:szCs w:val="28"/>
              </w:rPr>
              <w:t xml:space="preserve">О рассмотрении Плана работы </w:t>
            </w:r>
            <w:r w:rsidRPr="00E1587D">
              <w:rPr>
                <w:bCs/>
                <w:sz w:val="28"/>
                <w:szCs w:val="28"/>
              </w:rPr>
              <w:t>Комиссии по координации работы по противодействию коррупции в Республике Карелия на 2018 год.</w:t>
            </w:r>
          </w:p>
        </w:tc>
        <w:tc>
          <w:tcPr>
            <w:tcW w:w="1064" w:type="pct"/>
            <w:vAlign w:val="center"/>
          </w:tcPr>
          <w:p w:rsidR="00B90B39" w:rsidRDefault="001B198F" w:rsidP="001B198F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Государственный </w:t>
            </w:r>
          </w:p>
          <w:p w:rsidR="00B90B39" w:rsidRDefault="001B198F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контрольный комитет </w:t>
            </w:r>
          </w:p>
          <w:p w:rsidR="001B198F" w:rsidRPr="00B90B39" w:rsidRDefault="001B198F" w:rsidP="00B90B39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Республики Карелия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1B198F" w:rsidRPr="00B90B39" w:rsidRDefault="001B198F" w:rsidP="001B198F">
            <w:pPr>
              <w:pStyle w:val="a6"/>
              <w:numPr>
                <w:ilvl w:val="0"/>
                <w:numId w:val="23"/>
              </w:numPr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 xml:space="preserve">Члены </w:t>
            </w:r>
          </w:p>
          <w:p w:rsidR="001B198F" w:rsidRPr="00B90B39" w:rsidRDefault="001B198F" w:rsidP="001B198F">
            <w:pPr>
              <w:pStyle w:val="a6"/>
              <w:tabs>
                <w:tab w:val="left" w:pos="318"/>
              </w:tabs>
              <w:ind w:left="318"/>
              <w:jc w:val="both"/>
              <w:rPr>
                <w:bCs/>
                <w:sz w:val="24"/>
                <w:szCs w:val="24"/>
              </w:rPr>
            </w:pPr>
            <w:r w:rsidRPr="00B90B39">
              <w:rPr>
                <w:bCs/>
                <w:sz w:val="24"/>
                <w:szCs w:val="24"/>
              </w:rPr>
              <w:t>Комиссии</w:t>
            </w:r>
            <w:r w:rsidR="00B90B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vMerge/>
            <w:vAlign w:val="center"/>
          </w:tcPr>
          <w:p w:rsidR="001B198F" w:rsidRPr="00E1587D" w:rsidRDefault="001B198F" w:rsidP="001B198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92B15" w:rsidRPr="00E1587D" w:rsidRDefault="00C92B15" w:rsidP="00C92B15">
      <w:pPr>
        <w:spacing w:before="70"/>
        <w:ind w:firstLine="720"/>
        <w:jc w:val="both"/>
        <w:rPr>
          <w:rFonts w:eastAsia="Times New Roman" w:cs="Times New Roman"/>
          <w:i/>
          <w:szCs w:val="28"/>
          <w:lang w:eastAsia="ru-RU"/>
        </w:rPr>
      </w:pPr>
      <w:r w:rsidRPr="00E1587D">
        <w:rPr>
          <w:rFonts w:eastAsia="Times New Roman" w:cs="Times New Roman"/>
          <w:i/>
          <w:szCs w:val="28"/>
          <w:lang w:eastAsia="ru-RU"/>
        </w:rPr>
        <w:t>По предложению членов Комиссии на заседаниях могут рассматриваться иные (внеплановые) вопросы, в случае принятия решения большинством голосов о включении таковых в повестку заседания.</w:t>
      </w:r>
    </w:p>
    <w:p w:rsidR="00C92B15" w:rsidRPr="00E1587D" w:rsidRDefault="00C92B15" w:rsidP="00C92B15">
      <w:pPr>
        <w:ind w:left="360"/>
        <w:jc w:val="both"/>
        <w:rPr>
          <w:rFonts w:cs="Times New Roman"/>
          <w:szCs w:val="28"/>
        </w:rPr>
      </w:pPr>
    </w:p>
    <w:p w:rsidR="006E54DC" w:rsidRPr="00EA00F0" w:rsidRDefault="006E54DC" w:rsidP="004E4E8D">
      <w:pPr>
        <w:ind w:left="360"/>
        <w:jc w:val="both"/>
        <w:rPr>
          <w:rFonts w:cs="Times New Roman"/>
          <w:sz w:val="24"/>
          <w:szCs w:val="24"/>
        </w:rPr>
      </w:pPr>
    </w:p>
    <w:sectPr w:rsidR="006E54DC" w:rsidRPr="00EA00F0" w:rsidSect="00E1587D">
      <w:footerReference w:type="default" r:id="rId8"/>
      <w:pgSz w:w="16838" w:h="11906" w:orient="landscape"/>
      <w:pgMar w:top="720" w:right="720" w:bottom="720" w:left="720" w:header="708" w:footer="21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4D" w:rsidRDefault="0023474D" w:rsidP="00E1587D">
      <w:r>
        <w:separator/>
      </w:r>
    </w:p>
  </w:endnote>
  <w:endnote w:type="continuationSeparator" w:id="0">
    <w:p w:rsidR="0023474D" w:rsidRDefault="0023474D" w:rsidP="00E1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85188"/>
      <w:docPartObj>
        <w:docPartGallery w:val="Page Numbers (Bottom of Page)"/>
        <w:docPartUnique/>
      </w:docPartObj>
    </w:sdtPr>
    <w:sdtEndPr/>
    <w:sdtContent>
      <w:p w:rsidR="00E1587D" w:rsidRDefault="00E1587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7C">
          <w:rPr>
            <w:noProof/>
          </w:rPr>
          <w:t>7</w:t>
        </w:r>
        <w:r>
          <w:fldChar w:fldCharType="end"/>
        </w:r>
      </w:p>
    </w:sdtContent>
  </w:sdt>
  <w:p w:rsidR="00E1587D" w:rsidRDefault="00E158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4D" w:rsidRDefault="0023474D" w:rsidP="00E1587D">
      <w:r>
        <w:separator/>
      </w:r>
    </w:p>
  </w:footnote>
  <w:footnote w:type="continuationSeparator" w:id="0">
    <w:p w:rsidR="0023474D" w:rsidRDefault="0023474D" w:rsidP="00E1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943"/>
    <w:multiLevelType w:val="hybridMultilevel"/>
    <w:tmpl w:val="663EBB90"/>
    <w:lvl w:ilvl="0" w:tplc="0DE8BFD0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7E75FCE"/>
    <w:multiLevelType w:val="multilevel"/>
    <w:tmpl w:val="418E4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6546"/>
    <w:multiLevelType w:val="hybridMultilevel"/>
    <w:tmpl w:val="15F8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1D8A"/>
    <w:multiLevelType w:val="multilevel"/>
    <w:tmpl w:val="C58E5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3921"/>
    <w:multiLevelType w:val="multilevel"/>
    <w:tmpl w:val="F168B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F4456"/>
    <w:multiLevelType w:val="hybridMultilevel"/>
    <w:tmpl w:val="C85AA15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9AE6AA5"/>
    <w:multiLevelType w:val="multilevel"/>
    <w:tmpl w:val="15B6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408E4"/>
    <w:multiLevelType w:val="hybridMultilevel"/>
    <w:tmpl w:val="AC7A759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222A4D26"/>
    <w:multiLevelType w:val="hybridMultilevel"/>
    <w:tmpl w:val="B38A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3ABC"/>
    <w:multiLevelType w:val="hybridMultilevel"/>
    <w:tmpl w:val="D932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FE8"/>
    <w:multiLevelType w:val="multilevel"/>
    <w:tmpl w:val="DEEEE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D759D"/>
    <w:multiLevelType w:val="hybridMultilevel"/>
    <w:tmpl w:val="98E8A28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2AA12682"/>
    <w:multiLevelType w:val="hybridMultilevel"/>
    <w:tmpl w:val="6F8A634E"/>
    <w:lvl w:ilvl="0" w:tplc="2CFAE13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E233F90"/>
    <w:multiLevelType w:val="hybridMultilevel"/>
    <w:tmpl w:val="68B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21DC"/>
    <w:multiLevelType w:val="hybridMultilevel"/>
    <w:tmpl w:val="4D2A96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34A54BE7"/>
    <w:multiLevelType w:val="hybridMultilevel"/>
    <w:tmpl w:val="111CD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A33D1"/>
    <w:multiLevelType w:val="hybridMultilevel"/>
    <w:tmpl w:val="B7F8468E"/>
    <w:lvl w:ilvl="0" w:tplc="353E0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F44D2"/>
    <w:multiLevelType w:val="hybridMultilevel"/>
    <w:tmpl w:val="FA76482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4A6C572E"/>
    <w:multiLevelType w:val="multilevel"/>
    <w:tmpl w:val="81A65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97428"/>
    <w:multiLevelType w:val="multilevel"/>
    <w:tmpl w:val="0D42D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D3865"/>
    <w:multiLevelType w:val="multilevel"/>
    <w:tmpl w:val="7BAE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A4D10"/>
    <w:multiLevelType w:val="hybridMultilevel"/>
    <w:tmpl w:val="DDB2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B4044"/>
    <w:multiLevelType w:val="multilevel"/>
    <w:tmpl w:val="ED04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7624E9"/>
    <w:multiLevelType w:val="hybridMultilevel"/>
    <w:tmpl w:val="747C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64D"/>
    <w:multiLevelType w:val="multilevel"/>
    <w:tmpl w:val="983E0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3A6FE6"/>
    <w:multiLevelType w:val="hybridMultilevel"/>
    <w:tmpl w:val="663EBB90"/>
    <w:lvl w:ilvl="0" w:tplc="0DE8BFD0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5D3A4D97"/>
    <w:multiLevelType w:val="hybridMultilevel"/>
    <w:tmpl w:val="8070A84E"/>
    <w:lvl w:ilvl="0" w:tplc="48DA4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43BF5"/>
    <w:multiLevelType w:val="hybridMultilevel"/>
    <w:tmpl w:val="663EBB90"/>
    <w:lvl w:ilvl="0" w:tplc="0DE8BFD0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62A173D9"/>
    <w:multiLevelType w:val="hybridMultilevel"/>
    <w:tmpl w:val="4F422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A5B56"/>
    <w:multiLevelType w:val="multilevel"/>
    <w:tmpl w:val="602E1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B72AF"/>
    <w:multiLevelType w:val="multilevel"/>
    <w:tmpl w:val="E208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50AF1"/>
    <w:multiLevelType w:val="hybridMultilevel"/>
    <w:tmpl w:val="FAC026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6AC0654"/>
    <w:multiLevelType w:val="multilevel"/>
    <w:tmpl w:val="E19C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1374E"/>
    <w:multiLevelType w:val="hybridMultilevel"/>
    <w:tmpl w:val="536CD510"/>
    <w:lvl w:ilvl="0" w:tplc="856C0C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D4B33"/>
    <w:multiLevelType w:val="hybridMultilevel"/>
    <w:tmpl w:val="32BA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30"/>
  </w:num>
  <w:num w:numId="5">
    <w:abstractNumId w:val="18"/>
  </w:num>
  <w:num w:numId="6">
    <w:abstractNumId w:val="20"/>
  </w:num>
  <w:num w:numId="7">
    <w:abstractNumId w:val="19"/>
  </w:num>
  <w:num w:numId="8">
    <w:abstractNumId w:val="4"/>
  </w:num>
  <w:num w:numId="9">
    <w:abstractNumId w:val="29"/>
  </w:num>
  <w:num w:numId="10">
    <w:abstractNumId w:val="3"/>
  </w:num>
  <w:num w:numId="11">
    <w:abstractNumId w:val="6"/>
  </w:num>
  <w:num w:numId="12">
    <w:abstractNumId w:val="24"/>
  </w:num>
  <w:num w:numId="13">
    <w:abstractNumId w:val="32"/>
  </w:num>
  <w:num w:numId="14">
    <w:abstractNumId w:val="13"/>
  </w:num>
  <w:num w:numId="15">
    <w:abstractNumId w:val="16"/>
  </w:num>
  <w:num w:numId="16">
    <w:abstractNumId w:val="23"/>
  </w:num>
  <w:num w:numId="17">
    <w:abstractNumId w:val="2"/>
  </w:num>
  <w:num w:numId="18">
    <w:abstractNumId w:val="31"/>
  </w:num>
  <w:num w:numId="19">
    <w:abstractNumId w:val="8"/>
  </w:num>
  <w:num w:numId="20">
    <w:abstractNumId w:val="5"/>
  </w:num>
  <w:num w:numId="21">
    <w:abstractNumId w:val="11"/>
  </w:num>
  <w:num w:numId="22">
    <w:abstractNumId w:val="28"/>
  </w:num>
  <w:num w:numId="23">
    <w:abstractNumId w:val="15"/>
  </w:num>
  <w:num w:numId="24">
    <w:abstractNumId w:val="25"/>
  </w:num>
  <w:num w:numId="25">
    <w:abstractNumId w:val="0"/>
  </w:num>
  <w:num w:numId="26">
    <w:abstractNumId w:val="27"/>
  </w:num>
  <w:num w:numId="27">
    <w:abstractNumId w:val="21"/>
  </w:num>
  <w:num w:numId="28">
    <w:abstractNumId w:val="33"/>
  </w:num>
  <w:num w:numId="29">
    <w:abstractNumId w:val="14"/>
  </w:num>
  <w:num w:numId="30">
    <w:abstractNumId w:val="26"/>
  </w:num>
  <w:num w:numId="31">
    <w:abstractNumId w:val="17"/>
  </w:num>
  <w:num w:numId="32">
    <w:abstractNumId w:val="7"/>
  </w:num>
  <w:num w:numId="33">
    <w:abstractNumId w:val="9"/>
  </w:num>
  <w:num w:numId="34">
    <w:abstractNumId w:val="1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ED"/>
    <w:rsid w:val="0000251C"/>
    <w:rsid w:val="000028E2"/>
    <w:rsid w:val="000063ED"/>
    <w:rsid w:val="00014FA2"/>
    <w:rsid w:val="000204C5"/>
    <w:rsid w:val="00026AFE"/>
    <w:rsid w:val="00027D30"/>
    <w:rsid w:val="00031117"/>
    <w:rsid w:val="00031978"/>
    <w:rsid w:val="00034B37"/>
    <w:rsid w:val="00035771"/>
    <w:rsid w:val="00036CA3"/>
    <w:rsid w:val="0004441E"/>
    <w:rsid w:val="0005487F"/>
    <w:rsid w:val="00055CAA"/>
    <w:rsid w:val="000633AF"/>
    <w:rsid w:val="00063907"/>
    <w:rsid w:val="00065222"/>
    <w:rsid w:val="000710F6"/>
    <w:rsid w:val="0007236D"/>
    <w:rsid w:val="00075832"/>
    <w:rsid w:val="00080E4D"/>
    <w:rsid w:val="00091BA7"/>
    <w:rsid w:val="00097BBF"/>
    <w:rsid w:val="000A00E3"/>
    <w:rsid w:val="000A1083"/>
    <w:rsid w:val="000A3203"/>
    <w:rsid w:val="000A40FB"/>
    <w:rsid w:val="000A4DDE"/>
    <w:rsid w:val="000B0059"/>
    <w:rsid w:val="000B00FF"/>
    <w:rsid w:val="000B271D"/>
    <w:rsid w:val="000B59E8"/>
    <w:rsid w:val="000C089F"/>
    <w:rsid w:val="000D4D7F"/>
    <w:rsid w:val="000E0BEA"/>
    <w:rsid w:val="000E0DB7"/>
    <w:rsid w:val="000E363A"/>
    <w:rsid w:val="000F3181"/>
    <w:rsid w:val="000F3A73"/>
    <w:rsid w:val="0010154B"/>
    <w:rsid w:val="001027CC"/>
    <w:rsid w:val="00102D9F"/>
    <w:rsid w:val="001049D9"/>
    <w:rsid w:val="001106F6"/>
    <w:rsid w:val="00114CA6"/>
    <w:rsid w:val="00116611"/>
    <w:rsid w:val="001175F9"/>
    <w:rsid w:val="00117ED5"/>
    <w:rsid w:val="0012476C"/>
    <w:rsid w:val="00126C28"/>
    <w:rsid w:val="0013739D"/>
    <w:rsid w:val="001407BF"/>
    <w:rsid w:val="00143965"/>
    <w:rsid w:val="00150132"/>
    <w:rsid w:val="00151362"/>
    <w:rsid w:val="0015357C"/>
    <w:rsid w:val="00157776"/>
    <w:rsid w:val="00160F8C"/>
    <w:rsid w:val="00163E01"/>
    <w:rsid w:val="00166C5B"/>
    <w:rsid w:val="001727E9"/>
    <w:rsid w:val="00181C54"/>
    <w:rsid w:val="00183981"/>
    <w:rsid w:val="00184884"/>
    <w:rsid w:val="0019051A"/>
    <w:rsid w:val="0019052E"/>
    <w:rsid w:val="00190F8B"/>
    <w:rsid w:val="00195CBE"/>
    <w:rsid w:val="001A0113"/>
    <w:rsid w:val="001A075A"/>
    <w:rsid w:val="001A5A7D"/>
    <w:rsid w:val="001B0B8F"/>
    <w:rsid w:val="001B198F"/>
    <w:rsid w:val="001B55DB"/>
    <w:rsid w:val="001C0E04"/>
    <w:rsid w:val="001C1607"/>
    <w:rsid w:val="001C24CB"/>
    <w:rsid w:val="001C4436"/>
    <w:rsid w:val="001C6FE4"/>
    <w:rsid w:val="001C7479"/>
    <w:rsid w:val="001E19BB"/>
    <w:rsid w:val="002048F5"/>
    <w:rsid w:val="00205A83"/>
    <w:rsid w:val="002132E2"/>
    <w:rsid w:val="00214CFF"/>
    <w:rsid w:val="002167F7"/>
    <w:rsid w:val="00216E3F"/>
    <w:rsid w:val="00217408"/>
    <w:rsid w:val="00217554"/>
    <w:rsid w:val="00217F98"/>
    <w:rsid w:val="00221F4B"/>
    <w:rsid w:val="002227A8"/>
    <w:rsid w:val="00226497"/>
    <w:rsid w:val="0023325E"/>
    <w:rsid w:val="0023474D"/>
    <w:rsid w:val="002404BF"/>
    <w:rsid w:val="00241C50"/>
    <w:rsid w:val="00247789"/>
    <w:rsid w:val="00262F6C"/>
    <w:rsid w:val="002636C0"/>
    <w:rsid w:val="00272001"/>
    <w:rsid w:val="0027310B"/>
    <w:rsid w:val="002749C3"/>
    <w:rsid w:val="002772FD"/>
    <w:rsid w:val="002805E9"/>
    <w:rsid w:val="002918B3"/>
    <w:rsid w:val="00294436"/>
    <w:rsid w:val="00294DE8"/>
    <w:rsid w:val="00297887"/>
    <w:rsid w:val="002A67DA"/>
    <w:rsid w:val="002B447D"/>
    <w:rsid w:val="002C6125"/>
    <w:rsid w:val="002D4602"/>
    <w:rsid w:val="002D4700"/>
    <w:rsid w:val="002D472B"/>
    <w:rsid w:val="002E006A"/>
    <w:rsid w:val="002E538B"/>
    <w:rsid w:val="002E5D78"/>
    <w:rsid w:val="002F2EB8"/>
    <w:rsid w:val="00301968"/>
    <w:rsid w:val="00301E0E"/>
    <w:rsid w:val="00302D34"/>
    <w:rsid w:val="003055D7"/>
    <w:rsid w:val="00310A6B"/>
    <w:rsid w:val="003114B0"/>
    <w:rsid w:val="003201DD"/>
    <w:rsid w:val="00320296"/>
    <w:rsid w:val="00321797"/>
    <w:rsid w:val="00341887"/>
    <w:rsid w:val="00344CAB"/>
    <w:rsid w:val="00345A30"/>
    <w:rsid w:val="003510BA"/>
    <w:rsid w:val="003524A4"/>
    <w:rsid w:val="00354DAC"/>
    <w:rsid w:val="003566E0"/>
    <w:rsid w:val="00361052"/>
    <w:rsid w:val="00363796"/>
    <w:rsid w:val="00371588"/>
    <w:rsid w:val="0037410D"/>
    <w:rsid w:val="0038241C"/>
    <w:rsid w:val="00384606"/>
    <w:rsid w:val="00391864"/>
    <w:rsid w:val="0039289B"/>
    <w:rsid w:val="003941FC"/>
    <w:rsid w:val="00396B3D"/>
    <w:rsid w:val="003A020A"/>
    <w:rsid w:val="003B1EE2"/>
    <w:rsid w:val="003C5216"/>
    <w:rsid w:val="003D0C28"/>
    <w:rsid w:val="003D2B36"/>
    <w:rsid w:val="003D3C2C"/>
    <w:rsid w:val="003D603D"/>
    <w:rsid w:val="003D78E1"/>
    <w:rsid w:val="003E04ED"/>
    <w:rsid w:val="003F0DAA"/>
    <w:rsid w:val="003F25B5"/>
    <w:rsid w:val="003F39A8"/>
    <w:rsid w:val="003F496D"/>
    <w:rsid w:val="003F780C"/>
    <w:rsid w:val="0040686E"/>
    <w:rsid w:val="00411F21"/>
    <w:rsid w:val="00414187"/>
    <w:rsid w:val="00422387"/>
    <w:rsid w:val="00422C7A"/>
    <w:rsid w:val="00422EAB"/>
    <w:rsid w:val="00430779"/>
    <w:rsid w:val="0043260E"/>
    <w:rsid w:val="0043677C"/>
    <w:rsid w:val="004411B4"/>
    <w:rsid w:val="00454C09"/>
    <w:rsid w:val="004552D8"/>
    <w:rsid w:val="004625B9"/>
    <w:rsid w:val="0046336F"/>
    <w:rsid w:val="004650CB"/>
    <w:rsid w:val="0046541B"/>
    <w:rsid w:val="00473374"/>
    <w:rsid w:val="0047493B"/>
    <w:rsid w:val="0047565F"/>
    <w:rsid w:val="004835C5"/>
    <w:rsid w:val="00486E6C"/>
    <w:rsid w:val="004971F6"/>
    <w:rsid w:val="004A702A"/>
    <w:rsid w:val="004A76FC"/>
    <w:rsid w:val="004B0BEA"/>
    <w:rsid w:val="004B56CC"/>
    <w:rsid w:val="004C1CB7"/>
    <w:rsid w:val="004C3DB8"/>
    <w:rsid w:val="004C692D"/>
    <w:rsid w:val="004D150A"/>
    <w:rsid w:val="004D5EF6"/>
    <w:rsid w:val="004E358D"/>
    <w:rsid w:val="004E4E8D"/>
    <w:rsid w:val="004F0B08"/>
    <w:rsid w:val="004F4280"/>
    <w:rsid w:val="004F5201"/>
    <w:rsid w:val="004F595B"/>
    <w:rsid w:val="005001AB"/>
    <w:rsid w:val="00505271"/>
    <w:rsid w:val="00507E38"/>
    <w:rsid w:val="00511FEA"/>
    <w:rsid w:val="0051565B"/>
    <w:rsid w:val="00517668"/>
    <w:rsid w:val="00525834"/>
    <w:rsid w:val="00527A21"/>
    <w:rsid w:val="00532922"/>
    <w:rsid w:val="00545F3D"/>
    <w:rsid w:val="00554AB0"/>
    <w:rsid w:val="00556D8F"/>
    <w:rsid w:val="00566E4C"/>
    <w:rsid w:val="005732AD"/>
    <w:rsid w:val="00576E5F"/>
    <w:rsid w:val="00581A75"/>
    <w:rsid w:val="00581C09"/>
    <w:rsid w:val="005901B5"/>
    <w:rsid w:val="00591F6F"/>
    <w:rsid w:val="00592CFA"/>
    <w:rsid w:val="005A370F"/>
    <w:rsid w:val="005B3420"/>
    <w:rsid w:val="005B4944"/>
    <w:rsid w:val="005C20E9"/>
    <w:rsid w:val="005C3D6B"/>
    <w:rsid w:val="005D289C"/>
    <w:rsid w:val="005D33DE"/>
    <w:rsid w:val="005D4422"/>
    <w:rsid w:val="005D771A"/>
    <w:rsid w:val="00602533"/>
    <w:rsid w:val="00603AF5"/>
    <w:rsid w:val="00604D64"/>
    <w:rsid w:val="00605511"/>
    <w:rsid w:val="00612A03"/>
    <w:rsid w:val="0061502B"/>
    <w:rsid w:val="006210F5"/>
    <w:rsid w:val="00621BEF"/>
    <w:rsid w:val="00625A88"/>
    <w:rsid w:val="00626676"/>
    <w:rsid w:val="00630CC2"/>
    <w:rsid w:val="00634E6E"/>
    <w:rsid w:val="006477D1"/>
    <w:rsid w:val="00650146"/>
    <w:rsid w:val="00652E5E"/>
    <w:rsid w:val="00653587"/>
    <w:rsid w:val="006547EA"/>
    <w:rsid w:val="006607FC"/>
    <w:rsid w:val="00661E0A"/>
    <w:rsid w:val="00664DC2"/>
    <w:rsid w:val="00667E5C"/>
    <w:rsid w:val="00671952"/>
    <w:rsid w:val="00673C12"/>
    <w:rsid w:val="006768AE"/>
    <w:rsid w:val="00676E74"/>
    <w:rsid w:val="00686314"/>
    <w:rsid w:val="006922FC"/>
    <w:rsid w:val="00692DB3"/>
    <w:rsid w:val="006A53A7"/>
    <w:rsid w:val="006A5496"/>
    <w:rsid w:val="006A6CE1"/>
    <w:rsid w:val="006B4704"/>
    <w:rsid w:val="006C1C51"/>
    <w:rsid w:val="006C5809"/>
    <w:rsid w:val="006D71B1"/>
    <w:rsid w:val="006E0EE1"/>
    <w:rsid w:val="006E3570"/>
    <w:rsid w:val="006E54DC"/>
    <w:rsid w:val="006E6B4D"/>
    <w:rsid w:val="006F47EF"/>
    <w:rsid w:val="0070100C"/>
    <w:rsid w:val="00702067"/>
    <w:rsid w:val="00707221"/>
    <w:rsid w:val="00712EC6"/>
    <w:rsid w:val="007150C9"/>
    <w:rsid w:val="007169F5"/>
    <w:rsid w:val="00720995"/>
    <w:rsid w:val="00722DEC"/>
    <w:rsid w:val="00731272"/>
    <w:rsid w:val="00745419"/>
    <w:rsid w:val="0075148C"/>
    <w:rsid w:val="00755F8F"/>
    <w:rsid w:val="00764D83"/>
    <w:rsid w:val="0076706F"/>
    <w:rsid w:val="00776B93"/>
    <w:rsid w:val="00777A00"/>
    <w:rsid w:val="0078073E"/>
    <w:rsid w:val="00783CFB"/>
    <w:rsid w:val="007A1197"/>
    <w:rsid w:val="007A5CF9"/>
    <w:rsid w:val="007B0564"/>
    <w:rsid w:val="007B4638"/>
    <w:rsid w:val="007C07AC"/>
    <w:rsid w:val="007C150F"/>
    <w:rsid w:val="007C40D7"/>
    <w:rsid w:val="007C7083"/>
    <w:rsid w:val="007D2826"/>
    <w:rsid w:val="007D3915"/>
    <w:rsid w:val="007D608C"/>
    <w:rsid w:val="007D698D"/>
    <w:rsid w:val="007D7D03"/>
    <w:rsid w:val="007E1EA0"/>
    <w:rsid w:val="007E5060"/>
    <w:rsid w:val="007F2198"/>
    <w:rsid w:val="007F6627"/>
    <w:rsid w:val="0080507F"/>
    <w:rsid w:val="008054AB"/>
    <w:rsid w:val="008077AC"/>
    <w:rsid w:val="00810B47"/>
    <w:rsid w:val="008217CE"/>
    <w:rsid w:val="00822555"/>
    <w:rsid w:val="008273F2"/>
    <w:rsid w:val="00843714"/>
    <w:rsid w:val="008437E1"/>
    <w:rsid w:val="00845652"/>
    <w:rsid w:val="00847499"/>
    <w:rsid w:val="00850D81"/>
    <w:rsid w:val="00853774"/>
    <w:rsid w:val="00853BE4"/>
    <w:rsid w:val="0085466C"/>
    <w:rsid w:val="00861670"/>
    <w:rsid w:val="00867B0C"/>
    <w:rsid w:val="00871B87"/>
    <w:rsid w:val="00881D92"/>
    <w:rsid w:val="00884A94"/>
    <w:rsid w:val="00890BD1"/>
    <w:rsid w:val="00893453"/>
    <w:rsid w:val="0089374C"/>
    <w:rsid w:val="008A3E54"/>
    <w:rsid w:val="008A4ADD"/>
    <w:rsid w:val="008B56AF"/>
    <w:rsid w:val="008B6054"/>
    <w:rsid w:val="008C3E60"/>
    <w:rsid w:val="008D10FB"/>
    <w:rsid w:val="008D2F2A"/>
    <w:rsid w:val="008D7981"/>
    <w:rsid w:val="008E57B7"/>
    <w:rsid w:val="008E5DA1"/>
    <w:rsid w:val="008F1E9F"/>
    <w:rsid w:val="008F36CB"/>
    <w:rsid w:val="008F673C"/>
    <w:rsid w:val="009122C5"/>
    <w:rsid w:val="009133FC"/>
    <w:rsid w:val="00913EC7"/>
    <w:rsid w:val="009154A7"/>
    <w:rsid w:val="00921E0F"/>
    <w:rsid w:val="00922C6B"/>
    <w:rsid w:val="00927351"/>
    <w:rsid w:val="0093721D"/>
    <w:rsid w:val="0094116E"/>
    <w:rsid w:val="009474C3"/>
    <w:rsid w:val="00950FF6"/>
    <w:rsid w:val="0095712F"/>
    <w:rsid w:val="00957DB0"/>
    <w:rsid w:val="009762A2"/>
    <w:rsid w:val="00983231"/>
    <w:rsid w:val="0098787B"/>
    <w:rsid w:val="00991E2C"/>
    <w:rsid w:val="009920E9"/>
    <w:rsid w:val="00995DC7"/>
    <w:rsid w:val="009A2A77"/>
    <w:rsid w:val="009B0E38"/>
    <w:rsid w:val="009C12CC"/>
    <w:rsid w:val="009C40EA"/>
    <w:rsid w:val="009D6E71"/>
    <w:rsid w:val="009E673E"/>
    <w:rsid w:val="009E7773"/>
    <w:rsid w:val="009E7CA6"/>
    <w:rsid w:val="009F1EB6"/>
    <w:rsid w:val="009F2FCB"/>
    <w:rsid w:val="00A00C03"/>
    <w:rsid w:val="00A00F06"/>
    <w:rsid w:val="00A03A8D"/>
    <w:rsid w:val="00A040D1"/>
    <w:rsid w:val="00A048A4"/>
    <w:rsid w:val="00A07CA1"/>
    <w:rsid w:val="00A11086"/>
    <w:rsid w:val="00A12369"/>
    <w:rsid w:val="00A12873"/>
    <w:rsid w:val="00A14FF8"/>
    <w:rsid w:val="00A175D0"/>
    <w:rsid w:val="00A20E5F"/>
    <w:rsid w:val="00A25589"/>
    <w:rsid w:val="00A27314"/>
    <w:rsid w:val="00A31373"/>
    <w:rsid w:val="00A317A5"/>
    <w:rsid w:val="00A45DFE"/>
    <w:rsid w:val="00A466B9"/>
    <w:rsid w:val="00A52581"/>
    <w:rsid w:val="00A5730E"/>
    <w:rsid w:val="00A6439F"/>
    <w:rsid w:val="00A71A90"/>
    <w:rsid w:val="00A72522"/>
    <w:rsid w:val="00A77409"/>
    <w:rsid w:val="00A81E1E"/>
    <w:rsid w:val="00A84FC9"/>
    <w:rsid w:val="00A872FD"/>
    <w:rsid w:val="00A9038E"/>
    <w:rsid w:val="00AA595E"/>
    <w:rsid w:val="00AB0988"/>
    <w:rsid w:val="00AC1D98"/>
    <w:rsid w:val="00AC7696"/>
    <w:rsid w:val="00AE1AD5"/>
    <w:rsid w:val="00AE2E35"/>
    <w:rsid w:val="00AE53F8"/>
    <w:rsid w:val="00AE6080"/>
    <w:rsid w:val="00AE64A1"/>
    <w:rsid w:val="00AF3F3B"/>
    <w:rsid w:val="00AF599B"/>
    <w:rsid w:val="00AF67C0"/>
    <w:rsid w:val="00AF6C9C"/>
    <w:rsid w:val="00B05BC4"/>
    <w:rsid w:val="00B05C09"/>
    <w:rsid w:val="00B15DD9"/>
    <w:rsid w:val="00B358B5"/>
    <w:rsid w:val="00B427EE"/>
    <w:rsid w:val="00B44740"/>
    <w:rsid w:val="00B50D70"/>
    <w:rsid w:val="00B54932"/>
    <w:rsid w:val="00B6407D"/>
    <w:rsid w:val="00B667AD"/>
    <w:rsid w:val="00B67BB0"/>
    <w:rsid w:val="00B71A9E"/>
    <w:rsid w:val="00B72F69"/>
    <w:rsid w:val="00B80CAA"/>
    <w:rsid w:val="00B83DC4"/>
    <w:rsid w:val="00B90B39"/>
    <w:rsid w:val="00B924B1"/>
    <w:rsid w:val="00B943AC"/>
    <w:rsid w:val="00B96804"/>
    <w:rsid w:val="00B96913"/>
    <w:rsid w:val="00BA172F"/>
    <w:rsid w:val="00BA46B0"/>
    <w:rsid w:val="00BA5DB7"/>
    <w:rsid w:val="00BA788C"/>
    <w:rsid w:val="00BA7DB8"/>
    <w:rsid w:val="00BA7FF4"/>
    <w:rsid w:val="00BB1895"/>
    <w:rsid w:val="00BC3B77"/>
    <w:rsid w:val="00BC7267"/>
    <w:rsid w:val="00BF127D"/>
    <w:rsid w:val="00BF449D"/>
    <w:rsid w:val="00BF73CE"/>
    <w:rsid w:val="00C052CA"/>
    <w:rsid w:val="00C10F36"/>
    <w:rsid w:val="00C17A62"/>
    <w:rsid w:val="00C205E1"/>
    <w:rsid w:val="00C242E8"/>
    <w:rsid w:val="00C2478D"/>
    <w:rsid w:val="00C26B74"/>
    <w:rsid w:val="00C271B4"/>
    <w:rsid w:val="00C4162F"/>
    <w:rsid w:val="00C41F34"/>
    <w:rsid w:val="00C42ABA"/>
    <w:rsid w:val="00C61BB9"/>
    <w:rsid w:val="00C672DD"/>
    <w:rsid w:val="00C7063F"/>
    <w:rsid w:val="00C71DDF"/>
    <w:rsid w:val="00C7207F"/>
    <w:rsid w:val="00C76E34"/>
    <w:rsid w:val="00C829E8"/>
    <w:rsid w:val="00C837BB"/>
    <w:rsid w:val="00C839AE"/>
    <w:rsid w:val="00C92B15"/>
    <w:rsid w:val="00C93DD0"/>
    <w:rsid w:val="00CA2303"/>
    <w:rsid w:val="00CA3D1A"/>
    <w:rsid w:val="00CA421A"/>
    <w:rsid w:val="00CD029F"/>
    <w:rsid w:val="00CD6004"/>
    <w:rsid w:val="00CE65DE"/>
    <w:rsid w:val="00CE74FF"/>
    <w:rsid w:val="00CF3D29"/>
    <w:rsid w:val="00CF6285"/>
    <w:rsid w:val="00D060D1"/>
    <w:rsid w:val="00D1023A"/>
    <w:rsid w:val="00D14FB1"/>
    <w:rsid w:val="00D16620"/>
    <w:rsid w:val="00D2222B"/>
    <w:rsid w:val="00D22348"/>
    <w:rsid w:val="00D23900"/>
    <w:rsid w:val="00D30291"/>
    <w:rsid w:val="00D3081A"/>
    <w:rsid w:val="00D31BCA"/>
    <w:rsid w:val="00D35DE1"/>
    <w:rsid w:val="00D46694"/>
    <w:rsid w:val="00D47A0F"/>
    <w:rsid w:val="00D5495D"/>
    <w:rsid w:val="00D55C77"/>
    <w:rsid w:val="00D603C6"/>
    <w:rsid w:val="00D6684C"/>
    <w:rsid w:val="00D72768"/>
    <w:rsid w:val="00D7762B"/>
    <w:rsid w:val="00D85E0B"/>
    <w:rsid w:val="00D86FFA"/>
    <w:rsid w:val="00D92552"/>
    <w:rsid w:val="00D930DD"/>
    <w:rsid w:val="00DA4F52"/>
    <w:rsid w:val="00DA5727"/>
    <w:rsid w:val="00DA67EA"/>
    <w:rsid w:val="00DB082B"/>
    <w:rsid w:val="00DB5F1A"/>
    <w:rsid w:val="00DC22AD"/>
    <w:rsid w:val="00DC27FB"/>
    <w:rsid w:val="00DC3F4F"/>
    <w:rsid w:val="00DC5E26"/>
    <w:rsid w:val="00DE4A51"/>
    <w:rsid w:val="00DE656F"/>
    <w:rsid w:val="00DF02FE"/>
    <w:rsid w:val="00DF3CBA"/>
    <w:rsid w:val="00DF573D"/>
    <w:rsid w:val="00DF6A23"/>
    <w:rsid w:val="00DF716B"/>
    <w:rsid w:val="00E02457"/>
    <w:rsid w:val="00E1587D"/>
    <w:rsid w:val="00E160C4"/>
    <w:rsid w:val="00E218BE"/>
    <w:rsid w:val="00E2319F"/>
    <w:rsid w:val="00E2412D"/>
    <w:rsid w:val="00E34717"/>
    <w:rsid w:val="00E4195E"/>
    <w:rsid w:val="00E52394"/>
    <w:rsid w:val="00E72955"/>
    <w:rsid w:val="00E731F9"/>
    <w:rsid w:val="00E85D26"/>
    <w:rsid w:val="00E92877"/>
    <w:rsid w:val="00E92E3E"/>
    <w:rsid w:val="00E94BB3"/>
    <w:rsid w:val="00E96E32"/>
    <w:rsid w:val="00E9716A"/>
    <w:rsid w:val="00EA00F0"/>
    <w:rsid w:val="00EA5545"/>
    <w:rsid w:val="00EB0B08"/>
    <w:rsid w:val="00EB0F68"/>
    <w:rsid w:val="00EB4B1B"/>
    <w:rsid w:val="00EB5537"/>
    <w:rsid w:val="00EC6D82"/>
    <w:rsid w:val="00ED40AC"/>
    <w:rsid w:val="00ED485B"/>
    <w:rsid w:val="00ED636B"/>
    <w:rsid w:val="00EE2735"/>
    <w:rsid w:val="00EE2913"/>
    <w:rsid w:val="00EE296B"/>
    <w:rsid w:val="00EF086F"/>
    <w:rsid w:val="00EF370F"/>
    <w:rsid w:val="00EF5E0F"/>
    <w:rsid w:val="00EF747C"/>
    <w:rsid w:val="00F1361A"/>
    <w:rsid w:val="00F13A91"/>
    <w:rsid w:val="00F13FF0"/>
    <w:rsid w:val="00F22065"/>
    <w:rsid w:val="00F25896"/>
    <w:rsid w:val="00F3044C"/>
    <w:rsid w:val="00F337DC"/>
    <w:rsid w:val="00F35572"/>
    <w:rsid w:val="00F40987"/>
    <w:rsid w:val="00F43612"/>
    <w:rsid w:val="00F44286"/>
    <w:rsid w:val="00F4762F"/>
    <w:rsid w:val="00F51B37"/>
    <w:rsid w:val="00F5539F"/>
    <w:rsid w:val="00F559CA"/>
    <w:rsid w:val="00F55B42"/>
    <w:rsid w:val="00F60350"/>
    <w:rsid w:val="00F60459"/>
    <w:rsid w:val="00F60921"/>
    <w:rsid w:val="00F647FC"/>
    <w:rsid w:val="00F7036E"/>
    <w:rsid w:val="00F72201"/>
    <w:rsid w:val="00F7540B"/>
    <w:rsid w:val="00F75DD6"/>
    <w:rsid w:val="00F76EC1"/>
    <w:rsid w:val="00F77F23"/>
    <w:rsid w:val="00F90F1A"/>
    <w:rsid w:val="00F94E81"/>
    <w:rsid w:val="00FA4826"/>
    <w:rsid w:val="00FB19EF"/>
    <w:rsid w:val="00FC1922"/>
    <w:rsid w:val="00FC640C"/>
    <w:rsid w:val="00FC67A2"/>
    <w:rsid w:val="00FD5778"/>
    <w:rsid w:val="00FD5974"/>
    <w:rsid w:val="00FD7201"/>
    <w:rsid w:val="00FD75A4"/>
    <w:rsid w:val="00FD7DEB"/>
    <w:rsid w:val="00FE0148"/>
    <w:rsid w:val="00FE7CE5"/>
    <w:rsid w:val="00FF1B0E"/>
    <w:rsid w:val="00FF61E6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AF4CC"/>
  <w15:docId w15:val="{C5A70E3A-304E-4BD4-8065-C3E123A6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0063ED"/>
  </w:style>
  <w:style w:type="paragraph" w:styleId="a3">
    <w:name w:val="Normal (Web)"/>
    <w:basedOn w:val="a"/>
    <w:uiPriority w:val="99"/>
    <w:semiHidden/>
    <w:unhideWhenUsed/>
    <w:rsid w:val="000063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3ED"/>
    <w:rPr>
      <w:b/>
      <w:bCs/>
    </w:rPr>
  </w:style>
  <w:style w:type="character" w:customStyle="1" w:styleId="apple-converted-space">
    <w:name w:val="apple-converted-space"/>
    <w:basedOn w:val="a0"/>
    <w:rsid w:val="000063ED"/>
  </w:style>
  <w:style w:type="character" w:styleId="a5">
    <w:name w:val="Emphasis"/>
    <w:basedOn w:val="a0"/>
    <w:uiPriority w:val="20"/>
    <w:qFormat/>
    <w:rsid w:val="000063ED"/>
    <w:rPr>
      <w:i/>
      <w:iCs/>
    </w:rPr>
  </w:style>
  <w:style w:type="paragraph" w:styleId="a6">
    <w:name w:val="List Paragraph"/>
    <w:basedOn w:val="a"/>
    <w:uiPriority w:val="34"/>
    <w:qFormat/>
    <w:rsid w:val="001577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4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E8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E54DC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6620"/>
    <w:rPr>
      <w:color w:val="0000FF"/>
      <w:u w:val="single"/>
    </w:rPr>
  </w:style>
  <w:style w:type="paragraph" w:customStyle="1" w:styleId="ConsPlusNormal">
    <w:name w:val="ConsPlusNormal"/>
    <w:rsid w:val="0070722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158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587D"/>
  </w:style>
  <w:style w:type="paragraph" w:styleId="ad">
    <w:name w:val="footer"/>
    <w:basedOn w:val="a"/>
    <w:link w:val="ae"/>
    <w:uiPriority w:val="99"/>
    <w:unhideWhenUsed/>
    <w:rsid w:val="00E158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587D"/>
  </w:style>
  <w:style w:type="character" w:customStyle="1" w:styleId="menu3br1">
    <w:name w:val="menu3br1"/>
    <w:basedOn w:val="a0"/>
    <w:rsid w:val="00B427EE"/>
    <w:rPr>
      <w:rFonts w:ascii="Arial" w:hAnsi="Arial" w:cs="Arial" w:hint="default"/>
      <w:b/>
      <w:bCs/>
      <w:color w:val="10386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3C6B-CB6C-4566-B79A-A3897788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</dc:creator>
  <cp:lastModifiedBy>Shahov_VS</cp:lastModifiedBy>
  <cp:revision>2</cp:revision>
  <cp:lastPrinted>2016-12-22T20:55:00Z</cp:lastPrinted>
  <dcterms:created xsi:type="dcterms:W3CDTF">2017-01-10T08:48:00Z</dcterms:created>
  <dcterms:modified xsi:type="dcterms:W3CDTF">2017-01-10T08:48:00Z</dcterms:modified>
</cp:coreProperties>
</file>