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233149" w:rsidRDefault="00233149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4E6D" w:rsidRDefault="006E4E6D" w:rsidP="006E4E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                        от 11 декабря 2010 года № 1535 «О дополнительных мерах по обеспечению правопорядка», Указом Главы Республики Карелия                            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 Республике Карелия от 26 июня 2018 года № 3.</w:t>
      </w:r>
      <w:proofErr w:type="gramEnd"/>
    </w:p>
    <w:p w:rsidR="00233149" w:rsidRDefault="00233149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4E6D" w:rsidRDefault="006E4E6D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05B3B" w:rsidRDefault="00405B3B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6579A" w:rsidRDefault="0076579A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105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942D0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</w:t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10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6579A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="0076579A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7B48CB" w:rsidRDefault="007B48CB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B48CB" w:rsidRDefault="007B48CB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B48CB" w:rsidRDefault="007B48CB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B48CB" w:rsidRPr="007B48CB" w:rsidRDefault="007B48CB" w:rsidP="007B48CB">
      <w:pPr>
        <w:rPr>
          <w:sz w:val="28"/>
          <w:szCs w:val="28"/>
        </w:rPr>
      </w:pPr>
      <w:r w:rsidRPr="007B48CB">
        <w:rPr>
          <w:sz w:val="28"/>
          <w:szCs w:val="28"/>
        </w:rPr>
        <w:t>г. Петрозаводск</w:t>
      </w:r>
    </w:p>
    <w:p w:rsidR="007B48CB" w:rsidRPr="007B48CB" w:rsidRDefault="007B48CB" w:rsidP="007B48CB">
      <w:pPr>
        <w:rPr>
          <w:sz w:val="28"/>
          <w:szCs w:val="28"/>
        </w:rPr>
      </w:pPr>
      <w:r w:rsidRPr="007B48CB">
        <w:rPr>
          <w:sz w:val="28"/>
          <w:szCs w:val="28"/>
        </w:rPr>
        <w:t>25 июля 2018 года</w:t>
      </w:r>
    </w:p>
    <w:p w:rsidR="007B48CB" w:rsidRPr="007B48CB" w:rsidRDefault="007B48CB" w:rsidP="007B48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7B48CB" w:rsidRPr="007B48CB" w:rsidSect="005E32F2">
          <w:headerReference w:type="first" r:id="rId8"/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7B48CB">
        <w:rPr>
          <w:rFonts w:ascii="Times New Roman" w:hAnsi="Times New Roman" w:cs="Times New Roman"/>
          <w:sz w:val="28"/>
          <w:szCs w:val="28"/>
        </w:rPr>
        <w:t>№  427-р</w:t>
      </w:r>
      <w:r w:rsidRPr="007B48C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</w:p>
    <w:p w:rsidR="00A942D0" w:rsidRDefault="00A942D0" w:rsidP="00A942D0">
      <w:pPr>
        <w:spacing w:line="276" w:lineRule="auto"/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 распоряжением</w:t>
      </w:r>
    </w:p>
    <w:p w:rsidR="00A942D0" w:rsidRDefault="00A942D0" w:rsidP="00A942D0">
      <w:pPr>
        <w:spacing w:line="276" w:lineRule="auto"/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A942D0" w:rsidRDefault="00A942D0" w:rsidP="00A942D0">
      <w:pPr>
        <w:spacing w:line="276" w:lineRule="auto"/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DA2F59">
        <w:rPr>
          <w:bCs/>
          <w:sz w:val="28"/>
          <w:szCs w:val="28"/>
        </w:rPr>
        <w:t xml:space="preserve"> 25 июля 2018 года № 427-р</w:t>
      </w:r>
      <w:r>
        <w:rPr>
          <w:bCs/>
          <w:sz w:val="28"/>
          <w:szCs w:val="28"/>
        </w:rPr>
        <w:t xml:space="preserve"> </w:t>
      </w:r>
    </w:p>
    <w:p w:rsidR="00A942D0" w:rsidRDefault="00A942D0" w:rsidP="00A942D0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A942D0" w:rsidRDefault="00A942D0" w:rsidP="00A942D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942D0" w:rsidRDefault="00A942D0" w:rsidP="00A942D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A942D0" w:rsidRDefault="00A942D0" w:rsidP="00A942D0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A942D0" w:rsidRDefault="00A942D0" w:rsidP="00A942D0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A942D0" w:rsidRDefault="00A942D0" w:rsidP="00A942D0">
      <w:pPr>
        <w:spacing w:line="276" w:lineRule="auto"/>
        <w:jc w:val="both"/>
        <w:rPr>
          <w:sz w:val="28"/>
          <w:szCs w:val="28"/>
        </w:rPr>
      </w:pPr>
    </w:p>
    <w:p w:rsidR="00A942D0" w:rsidRDefault="00A942D0" w:rsidP="00A942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26 июня 2018 года                                                                                    № 3</w:t>
      </w:r>
    </w:p>
    <w:p w:rsidR="00A942D0" w:rsidRDefault="00A942D0" w:rsidP="00A942D0">
      <w:pPr>
        <w:spacing w:line="276" w:lineRule="auto"/>
        <w:jc w:val="both"/>
        <w:rPr>
          <w:sz w:val="28"/>
          <w:szCs w:val="28"/>
        </w:rPr>
      </w:pPr>
    </w:p>
    <w:p w:rsidR="00331A70" w:rsidRDefault="00331A70" w:rsidP="00A942D0">
      <w:pPr>
        <w:spacing w:line="276" w:lineRule="auto"/>
        <w:jc w:val="both"/>
        <w:rPr>
          <w:sz w:val="28"/>
          <w:szCs w:val="28"/>
        </w:rPr>
      </w:pPr>
    </w:p>
    <w:tbl>
      <w:tblPr>
        <w:tblW w:w="10035" w:type="dxa"/>
        <w:tblLayout w:type="fixed"/>
        <w:tblLook w:val="04A0"/>
      </w:tblPr>
      <w:tblGrid>
        <w:gridCol w:w="6772"/>
        <w:gridCol w:w="284"/>
        <w:gridCol w:w="425"/>
        <w:gridCol w:w="142"/>
        <w:gridCol w:w="2269"/>
        <w:gridCol w:w="143"/>
      </w:tblGrid>
      <w:tr w:rsidR="00A942D0" w:rsidTr="00A942D0">
        <w:trPr>
          <w:trHeight w:val="1067"/>
        </w:trPr>
        <w:tc>
          <w:tcPr>
            <w:tcW w:w="6769" w:type="dxa"/>
            <w:shd w:val="clear" w:color="auto" w:fill="FFFFFF"/>
            <w:hideMark/>
          </w:tcPr>
          <w:p w:rsidR="00A942D0" w:rsidRDefault="00A942D0">
            <w:pPr>
              <w:spacing w:line="276" w:lineRule="auto"/>
              <w:ind w:left="1843" w:hanging="184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Председательствовал: </w:t>
            </w:r>
          </w:p>
          <w:p w:rsidR="00A942D0" w:rsidRDefault="00A942D0">
            <w:pPr>
              <w:spacing w:line="276" w:lineRule="auto"/>
              <w:ind w:left="1826" w:firstLine="17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Республики Карелия 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A942D0" w:rsidRDefault="00A942D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942D0" w:rsidRDefault="00A942D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3" w:type="dxa"/>
            <w:gridSpan w:val="3"/>
            <w:shd w:val="clear" w:color="auto" w:fill="FFFFFF"/>
          </w:tcPr>
          <w:p w:rsidR="00A942D0" w:rsidRDefault="00A942D0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A942D0" w:rsidRDefault="00A942D0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Парфенчиков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А.О.</w:t>
            </w:r>
          </w:p>
        </w:tc>
      </w:tr>
      <w:tr w:rsidR="00A942D0" w:rsidTr="00A942D0">
        <w:trPr>
          <w:trHeight w:val="1067"/>
        </w:trPr>
        <w:tc>
          <w:tcPr>
            <w:tcW w:w="6769" w:type="dxa"/>
            <w:shd w:val="clear" w:color="auto" w:fill="FFFFFF"/>
            <w:hideMark/>
          </w:tcPr>
          <w:p w:rsidR="00A942D0" w:rsidRDefault="00A942D0" w:rsidP="00331A70">
            <w:pPr>
              <w:ind w:left="1826" w:hanging="1826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секретарь:        исполняющий обязанности начальника  управления по вопросам общественной безопасности и взаимодействию с правоохранительными органами  Администрации Главы Республики Карелия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A942D0" w:rsidRDefault="00A942D0" w:rsidP="00331A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</w:t>
            </w:r>
          </w:p>
          <w:p w:rsidR="00A942D0" w:rsidRDefault="00A942D0" w:rsidP="00331A7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gridSpan w:val="3"/>
            <w:shd w:val="clear" w:color="auto" w:fill="FFFFFF"/>
            <w:hideMark/>
          </w:tcPr>
          <w:p w:rsidR="00A942D0" w:rsidRDefault="00A942D0" w:rsidP="00331A70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Бондарев С.В.</w:t>
            </w:r>
          </w:p>
        </w:tc>
      </w:tr>
      <w:tr w:rsidR="00A942D0" w:rsidTr="00A942D0">
        <w:trPr>
          <w:trHeight w:val="401"/>
        </w:trPr>
        <w:tc>
          <w:tcPr>
            <w:tcW w:w="10031" w:type="dxa"/>
            <w:gridSpan w:val="6"/>
            <w:shd w:val="clear" w:color="auto" w:fill="FFFFFF"/>
            <w:vAlign w:val="center"/>
            <w:hideMark/>
          </w:tcPr>
          <w:p w:rsidR="0005368B" w:rsidRDefault="0005368B">
            <w:pPr>
              <w:spacing w:line="276" w:lineRule="auto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A942D0" w:rsidRDefault="00A942D0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Присутствовали:</w:t>
            </w:r>
          </w:p>
        </w:tc>
      </w:tr>
      <w:tr w:rsidR="00A942D0" w:rsidTr="00A942D0">
        <w:trPr>
          <w:gridAfter w:val="1"/>
          <w:wAfter w:w="143" w:type="dxa"/>
          <w:trHeight w:val="588"/>
        </w:trPr>
        <w:tc>
          <w:tcPr>
            <w:tcW w:w="9888" w:type="dxa"/>
            <w:gridSpan w:val="5"/>
            <w:shd w:val="clear" w:color="auto" w:fill="FFFFFF"/>
            <w:vAlign w:val="center"/>
            <w:hideMark/>
          </w:tcPr>
          <w:p w:rsidR="00A942D0" w:rsidRDefault="00A942D0">
            <w:pPr>
              <w:spacing w:line="276" w:lineRule="auto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Члены координационного совещания: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>Руководитель Следственного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Бабойдо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Начальник Управления Федеральной службы безопасности Российской Федерации по Республике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Барышев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>Прокурор Карельской транспортной прокуратуры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Бычихин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spacing w:after="200"/>
            </w:pPr>
            <w:r>
              <w:rPr>
                <w:sz w:val="28"/>
                <w:szCs w:val="28"/>
              </w:rPr>
              <w:t xml:space="preserve">Начальник Петрозаводского линейного </w:t>
            </w:r>
            <w:proofErr w:type="gramStart"/>
            <w:r>
              <w:rPr>
                <w:sz w:val="28"/>
                <w:szCs w:val="28"/>
              </w:rPr>
              <w:t>отдела внутренних дел Министерства внутренних дел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на транспорте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Воропаев А.В.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>Прокурор Республики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Габриелян К.К.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судебных приставов Российской Федерации по Республике Карелия</w:t>
            </w:r>
          </w:p>
          <w:p w:rsidR="00A942D0" w:rsidRPr="00A942D0" w:rsidRDefault="00A942D0" w:rsidP="0005368B">
            <w:pPr>
              <w:autoSpaceDE w:val="0"/>
              <w:autoSpaceDN w:val="0"/>
              <w:adjustRightInd w:val="0"/>
              <w:spacing w:after="200"/>
              <w:ind w:right="-2799"/>
              <w:jc w:val="center"/>
              <w:rPr>
                <w:szCs w:val="24"/>
              </w:rPr>
            </w:pPr>
            <w:r w:rsidRPr="00A942D0">
              <w:rPr>
                <w:szCs w:val="24"/>
              </w:rPr>
              <w:lastRenderedPageBreak/>
              <w:t>2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Галямов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8"/>
                <w:szCs w:val="8"/>
              </w:rPr>
            </w:pPr>
            <w:r>
              <w:rPr>
                <w:sz w:val="28"/>
                <w:szCs w:val="28"/>
              </w:rPr>
              <w:lastRenderedPageBreak/>
              <w:t>Начальник Управления Министерства юстиции Российской Федерации по Республике Карелия</w:t>
            </w:r>
            <w:r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Горшков Д.В.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40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>Военный прокурор Петрозаводского гарнизона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Дзёган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Пограничного Управления Федеральной службы безопасности Российской Федерации по Республике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Земцов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Р.В.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Главы Республики Карелия –  Руководитель Администрации Главы Республики Карелия 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Игнатьева Т.П.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spacing w:after="240"/>
            </w:pPr>
            <w:r>
              <w:rPr>
                <w:sz w:val="28"/>
                <w:szCs w:val="28"/>
              </w:rPr>
              <w:t>Заместитель Главы Республики Карелия по внутренней политике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Любарский В.К.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Карельской таможни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Накрошаев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40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Федеральной службы войск национальной гвардии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Путилин Н.Н.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Республики Карелия по взаимодействию с правоохранительными органами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Пшеницын А.Н.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spacing w:after="240"/>
            </w:pPr>
            <w:r>
              <w:rPr>
                <w:sz w:val="28"/>
                <w:szCs w:val="28"/>
              </w:rPr>
              <w:t>Министр внутренних дел по Республике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 Д.Н.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Центра специальной связи и информации Федеральной службы охраны Российской Федерации по Республике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sz w:val="8"/>
                <w:szCs w:val="8"/>
              </w:rPr>
            </w:pPr>
            <w:proofErr w:type="spellStart"/>
            <w:r>
              <w:rPr>
                <w:sz w:val="28"/>
                <w:szCs w:val="28"/>
              </w:rPr>
              <w:t>Тарасенко</w:t>
            </w:r>
            <w:proofErr w:type="spellEnd"/>
            <w:r>
              <w:rPr>
                <w:sz w:val="28"/>
                <w:szCs w:val="28"/>
              </w:rPr>
              <w:t xml:space="preserve"> Ю.Б.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Федеральной службы исполнения наказаний по Республике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Терех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Республики Карелия – Премьер-министр Правительства Республики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Чепик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А.Е.</w:t>
            </w:r>
          </w:p>
        </w:tc>
      </w:tr>
      <w:tr w:rsidR="00A942D0" w:rsidTr="00A942D0">
        <w:trPr>
          <w:gridAfter w:val="1"/>
          <w:wAfter w:w="143" w:type="dxa"/>
          <w:trHeight w:val="20"/>
        </w:trPr>
        <w:tc>
          <w:tcPr>
            <w:tcW w:w="7053" w:type="dxa"/>
            <w:gridSpan w:val="2"/>
            <w:shd w:val="clear" w:color="auto" w:fill="FFFFFF"/>
            <w:vAlign w:val="center"/>
            <w:hideMark/>
          </w:tcPr>
          <w:p w:rsidR="00A942D0" w:rsidRDefault="00A942D0" w:rsidP="0005368B">
            <w:pPr>
              <w:rPr>
                <w:spacing w:val="-4"/>
                <w:sz w:val="8"/>
                <w:szCs w:val="8"/>
              </w:rPr>
            </w:pPr>
            <w:r>
              <w:rPr>
                <w:spacing w:val="-4"/>
                <w:sz w:val="28"/>
                <w:szCs w:val="28"/>
              </w:rPr>
              <w:t xml:space="preserve">Начальник Главного управления </w:t>
            </w:r>
            <w:r>
              <w:rPr>
                <w:color w:val="000000"/>
                <w:spacing w:val="-4"/>
                <w:sz w:val="28"/>
                <w:szCs w:val="28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Российской Федерации </w:t>
            </w:r>
            <w:r>
              <w:rPr>
                <w:spacing w:val="-4"/>
                <w:sz w:val="28"/>
                <w:szCs w:val="28"/>
                <w:shd w:val="clear" w:color="auto" w:fill="FFFFFF" w:themeFill="background1"/>
              </w:rPr>
              <w:t>по</w:t>
            </w:r>
            <w:r>
              <w:rPr>
                <w:spacing w:val="-4"/>
                <w:sz w:val="28"/>
                <w:szCs w:val="28"/>
              </w:rPr>
              <w:t xml:space="preserve"> Республике Карелия</w:t>
            </w:r>
          </w:p>
        </w:tc>
        <w:tc>
          <w:tcPr>
            <w:tcW w:w="567" w:type="dxa"/>
            <w:gridSpan w:val="2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hideMark/>
          </w:tcPr>
          <w:p w:rsidR="00A942D0" w:rsidRDefault="00A942D0" w:rsidP="0005368B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Шугаев С.А.</w:t>
            </w:r>
          </w:p>
        </w:tc>
      </w:tr>
    </w:tbl>
    <w:p w:rsidR="00A942D0" w:rsidRDefault="00A942D0" w:rsidP="00A942D0">
      <w:pPr>
        <w:rPr>
          <w:sz w:val="20"/>
        </w:rPr>
      </w:pPr>
      <w:r>
        <w:br w:type="page"/>
      </w:r>
    </w:p>
    <w:tbl>
      <w:tblPr>
        <w:tblW w:w="10035" w:type="dxa"/>
        <w:tblLayout w:type="fixed"/>
        <w:tblLook w:val="04A0"/>
      </w:tblPr>
      <w:tblGrid>
        <w:gridCol w:w="7056"/>
        <w:gridCol w:w="567"/>
        <w:gridCol w:w="2412"/>
      </w:tblGrid>
      <w:tr w:rsidR="00A942D0" w:rsidTr="00A942D0">
        <w:trPr>
          <w:trHeight w:val="405"/>
        </w:trPr>
        <w:tc>
          <w:tcPr>
            <w:tcW w:w="10031" w:type="dxa"/>
            <w:gridSpan w:val="3"/>
            <w:shd w:val="clear" w:color="auto" w:fill="FFFFFF"/>
            <w:vAlign w:val="center"/>
            <w:hideMark/>
          </w:tcPr>
          <w:p w:rsidR="00F415D7" w:rsidRPr="00F415D7" w:rsidRDefault="00F415D7" w:rsidP="00F415D7">
            <w:pPr>
              <w:spacing w:after="200" w:line="276" w:lineRule="auto"/>
              <w:jc w:val="center"/>
              <w:rPr>
                <w:color w:val="000000"/>
                <w:szCs w:val="24"/>
              </w:rPr>
            </w:pPr>
            <w:r w:rsidRPr="00F415D7">
              <w:rPr>
                <w:color w:val="000000"/>
                <w:szCs w:val="24"/>
              </w:rPr>
              <w:lastRenderedPageBreak/>
              <w:t>3</w:t>
            </w:r>
          </w:p>
          <w:p w:rsidR="00A942D0" w:rsidRDefault="00A942D0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Приглашенные:</w:t>
            </w:r>
          </w:p>
        </w:tc>
      </w:tr>
      <w:tr w:rsidR="00A942D0" w:rsidTr="00A942D0">
        <w:trPr>
          <w:trHeight w:val="553"/>
        </w:trPr>
        <w:tc>
          <w:tcPr>
            <w:tcW w:w="7053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образования Республики Карелия</w:t>
            </w:r>
          </w:p>
        </w:tc>
        <w:tc>
          <w:tcPr>
            <w:tcW w:w="567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11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Н.Д.</w:t>
            </w:r>
          </w:p>
        </w:tc>
      </w:tr>
      <w:tr w:rsidR="00A942D0" w:rsidTr="00A942D0">
        <w:trPr>
          <w:trHeight w:val="339"/>
        </w:trPr>
        <w:tc>
          <w:tcPr>
            <w:tcW w:w="7053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социальной защиты Республики Карелия</w:t>
            </w:r>
          </w:p>
        </w:tc>
        <w:tc>
          <w:tcPr>
            <w:tcW w:w="567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11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Детков А.В.</w:t>
            </w:r>
          </w:p>
        </w:tc>
      </w:tr>
      <w:tr w:rsidR="00A942D0" w:rsidTr="00A942D0">
        <w:trPr>
          <w:trHeight w:val="541"/>
        </w:trPr>
        <w:tc>
          <w:tcPr>
            <w:tcW w:w="7053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национальной и региональной политики Республики Карелия</w:t>
            </w:r>
          </w:p>
        </w:tc>
        <w:tc>
          <w:tcPr>
            <w:tcW w:w="567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11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С.В.</w:t>
            </w:r>
          </w:p>
        </w:tc>
      </w:tr>
      <w:tr w:rsidR="00A942D0" w:rsidTr="00A942D0">
        <w:trPr>
          <w:trHeight w:val="553"/>
        </w:trPr>
        <w:tc>
          <w:tcPr>
            <w:tcW w:w="7053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руководителя Управления Федеральной службы по надзору в сфере защиты прав потребителей и благополучия человека по Республике Карелия</w:t>
            </w:r>
          </w:p>
        </w:tc>
        <w:tc>
          <w:tcPr>
            <w:tcW w:w="567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11" w:type="dxa"/>
            <w:shd w:val="clear" w:color="auto" w:fill="FFFFFF"/>
            <w:hideMark/>
          </w:tcPr>
          <w:p w:rsidR="00A942D0" w:rsidRDefault="00A942D0" w:rsidP="0005368B">
            <w:pPr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Котович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</w:tbl>
    <w:p w:rsidR="00A942D0" w:rsidRDefault="00A942D0" w:rsidP="00A942D0">
      <w:pPr>
        <w:rPr>
          <w:sz w:val="20"/>
        </w:rPr>
      </w:pPr>
    </w:p>
    <w:p w:rsidR="004D3A62" w:rsidRDefault="004D3A62" w:rsidP="0005368B">
      <w:pPr>
        <w:spacing w:after="120"/>
        <w:ind w:firstLine="567"/>
        <w:jc w:val="both"/>
        <w:rPr>
          <w:b/>
          <w:sz w:val="28"/>
          <w:szCs w:val="28"/>
        </w:rPr>
      </w:pPr>
    </w:p>
    <w:p w:rsidR="00A942D0" w:rsidRDefault="00A942D0" w:rsidP="0005368B">
      <w:pPr>
        <w:spacing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 «О профилактике распространения экстремизма в молодежной среде, в образовательных организациях»</w:t>
      </w:r>
    </w:p>
    <w:p w:rsidR="00A942D0" w:rsidRDefault="00A942D0" w:rsidP="00A942D0">
      <w:pPr>
        <w:spacing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A942D0" w:rsidRDefault="00A942D0" w:rsidP="0005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Принять к сведению информацию Министерства национальной и региональной политики Республики Карелия и Министерства образования Республики Карелия.</w:t>
      </w:r>
    </w:p>
    <w:p w:rsidR="00A942D0" w:rsidRDefault="00A942D0" w:rsidP="0005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Министерству национальной и региональной политики Республики Карелия:</w:t>
      </w:r>
    </w:p>
    <w:p w:rsidR="00A942D0" w:rsidRDefault="00A942D0" w:rsidP="0005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Реализовать мероприятия государственно-общественной инициативы «Многонациональная Карелия» на территории </w:t>
      </w:r>
      <w:proofErr w:type="spellStart"/>
      <w:r>
        <w:rPr>
          <w:sz w:val="28"/>
          <w:szCs w:val="28"/>
        </w:rPr>
        <w:t>Суоярвского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A942D0" w:rsidRDefault="00A942D0" w:rsidP="0005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ноября 2018 года</w:t>
      </w:r>
      <w:r w:rsidR="0005368B">
        <w:rPr>
          <w:sz w:val="28"/>
          <w:szCs w:val="28"/>
        </w:rPr>
        <w:t>;</w:t>
      </w:r>
    </w:p>
    <w:p w:rsidR="00A942D0" w:rsidRDefault="00A942D0" w:rsidP="0005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 При участии социальных партнеров провести фестиваль национальных культур «Карелия многонациональная» для обучающихся школ Петрозаводского городского округа.</w:t>
      </w:r>
    </w:p>
    <w:p w:rsidR="00A942D0" w:rsidRDefault="00A942D0" w:rsidP="0005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декабря 2018 года</w:t>
      </w:r>
      <w:r w:rsidR="0005368B">
        <w:rPr>
          <w:sz w:val="28"/>
          <w:szCs w:val="28"/>
        </w:rPr>
        <w:t>;</w:t>
      </w:r>
    </w:p>
    <w:p w:rsidR="00A942D0" w:rsidRDefault="00A942D0" w:rsidP="0005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 Продолжить проведение обучающих мероприятий, в том числе межрегиональных, для государственных и муниципальных служащих, представителей НКО и религиозных организаций по вопросам профилактики экстремизма</w:t>
      </w:r>
      <w:r w:rsidR="0005368B">
        <w:rPr>
          <w:sz w:val="28"/>
          <w:szCs w:val="28"/>
        </w:rPr>
        <w:t>.</w:t>
      </w:r>
    </w:p>
    <w:p w:rsidR="00A942D0" w:rsidRDefault="00A942D0" w:rsidP="0005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</w:t>
      </w:r>
      <w:r w:rsidR="0005368B">
        <w:rPr>
          <w:sz w:val="28"/>
          <w:szCs w:val="28"/>
        </w:rPr>
        <w:t>;</w:t>
      </w:r>
    </w:p>
    <w:p w:rsidR="00A942D0" w:rsidRDefault="00A942D0" w:rsidP="0005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 Организовать работу с некоммерческими организациями национальной направленности и национальными диаспорами с учетом миграционной нагрузки.</w:t>
      </w:r>
    </w:p>
    <w:p w:rsidR="00A942D0" w:rsidRDefault="00A942D0" w:rsidP="00A942D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4D3A62" w:rsidRDefault="004D3A62" w:rsidP="00A942D0">
      <w:pPr>
        <w:spacing w:line="276" w:lineRule="auto"/>
        <w:ind w:firstLine="567"/>
        <w:jc w:val="both"/>
        <w:rPr>
          <w:sz w:val="28"/>
          <w:szCs w:val="28"/>
        </w:rPr>
      </w:pPr>
    </w:p>
    <w:p w:rsidR="004D3A62" w:rsidRDefault="004D3A62" w:rsidP="00A942D0">
      <w:pPr>
        <w:spacing w:line="276" w:lineRule="auto"/>
        <w:ind w:firstLine="567"/>
        <w:jc w:val="both"/>
        <w:rPr>
          <w:sz w:val="28"/>
          <w:szCs w:val="28"/>
        </w:rPr>
      </w:pPr>
    </w:p>
    <w:p w:rsidR="004D3A62" w:rsidRPr="004D3A62" w:rsidRDefault="004D3A62" w:rsidP="004D3A62">
      <w:pPr>
        <w:spacing w:line="276" w:lineRule="auto"/>
        <w:jc w:val="center"/>
        <w:rPr>
          <w:szCs w:val="24"/>
        </w:rPr>
      </w:pPr>
      <w:r w:rsidRPr="004D3A62">
        <w:rPr>
          <w:szCs w:val="24"/>
        </w:rPr>
        <w:lastRenderedPageBreak/>
        <w:t>4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626AF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Министерству внутренних дел по Республике Карелия в рамках работы по профилактике экстремизма в молодежной среде и в образовательных учреждениях проводить мероприятия по правовому информированию учащихся и студентов об ответственности за совершение правонарушений экстремистской направленности.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2018 год.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Министерству образования Республики Карелия организовать учебно-просветительскую работу в образовательных организациях Республики Карелия по проведению занятий и бесед с </w:t>
      </w:r>
      <w:proofErr w:type="gramStart"/>
      <w:r>
        <w:rPr>
          <w:sz w:val="28"/>
          <w:szCs w:val="28"/>
        </w:rPr>
        <w:t>обучающи</w:t>
      </w:r>
      <w:r w:rsidR="00B626AF">
        <w:rPr>
          <w:sz w:val="28"/>
          <w:szCs w:val="28"/>
        </w:rPr>
        <w:t>ми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 в целях воспитания </w:t>
      </w:r>
      <w:r w:rsidR="00B626AF">
        <w:rPr>
          <w:sz w:val="28"/>
          <w:szCs w:val="28"/>
        </w:rPr>
        <w:t xml:space="preserve">в них </w:t>
      </w:r>
      <w:proofErr w:type="spellStart"/>
      <w:r>
        <w:rPr>
          <w:sz w:val="28"/>
          <w:szCs w:val="28"/>
        </w:rPr>
        <w:t>этноконфессиональной</w:t>
      </w:r>
      <w:proofErr w:type="spellEnd"/>
      <w:r>
        <w:rPr>
          <w:sz w:val="28"/>
          <w:szCs w:val="28"/>
        </w:rPr>
        <w:t xml:space="preserve"> толерантности, непринятия идеологии религиозно-политического экстремизма, а также углубленного (акцентированного) изучения оснований привлечения к административной и уголовной ответственности за совершение преступлений экстремистской направленности.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30 сентября 2018 года.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Министерству образования Республики Карелия совместно с органами местного самоуправления, осуществляющими управление в сфере образования</w:t>
      </w:r>
      <w:r w:rsidR="00B626AF">
        <w:rPr>
          <w:sz w:val="28"/>
          <w:szCs w:val="28"/>
        </w:rPr>
        <w:t>,</w:t>
      </w:r>
      <w:r>
        <w:rPr>
          <w:sz w:val="28"/>
          <w:szCs w:val="28"/>
        </w:rPr>
        <w:t xml:space="preserve"> муниципальных районов (городских округов) в Республике Карелия проанализировать эффективность принимаемых мер по профилактике экстремистских проявлений в образовательных организациях, обратив особое внимание на качество реализации института наставничества молодого специалиста.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31 декабря 2018 года.</w:t>
      </w:r>
    </w:p>
    <w:p w:rsidR="00A942D0" w:rsidRDefault="00A942D0" w:rsidP="00B626AF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 «</w:t>
      </w:r>
      <w:r>
        <w:rPr>
          <w:b/>
          <w:sz w:val="27"/>
          <w:szCs w:val="27"/>
        </w:rPr>
        <w:t>Об обеспечении безопасного летнего отдыха детей в Республике Карелия</w:t>
      </w:r>
      <w:r>
        <w:rPr>
          <w:b/>
          <w:sz w:val="28"/>
          <w:szCs w:val="28"/>
        </w:rPr>
        <w:t>»</w:t>
      </w:r>
    </w:p>
    <w:p w:rsidR="00A942D0" w:rsidRDefault="00A942D0" w:rsidP="00B626A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Принять к сведению информацию Министерства образования Республики Карелия и Главного управления </w:t>
      </w:r>
      <w:r w:rsidR="00B23E4E">
        <w:rPr>
          <w:color w:val="000000"/>
          <w:spacing w:val="-4"/>
          <w:sz w:val="28"/>
          <w:szCs w:val="28"/>
          <w:shd w:val="clear" w:color="auto" w:fill="FFFFFF" w:themeFill="background1"/>
        </w:rPr>
        <w:t xml:space="preserve">Министерства по делам гражданской обороны, чрезвычайным ситуациям и ликвидации последствий стихийных бедствий Российской Федерации </w:t>
      </w:r>
      <w:r w:rsidR="00B23E4E">
        <w:rPr>
          <w:spacing w:val="-4"/>
          <w:sz w:val="28"/>
          <w:szCs w:val="28"/>
          <w:shd w:val="clear" w:color="auto" w:fill="FFFFFF" w:themeFill="background1"/>
        </w:rPr>
        <w:t>по</w:t>
      </w:r>
      <w:r w:rsidR="00B23E4E">
        <w:rPr>
          <w:spacing w:val="-4"/>
          <w:sz w:val="28"/>
          <w:szCs w:val="28"/>
        </w:rPr>
        <w:t xml:space="preserve"> Республике Карелия</w:t>
      </w:r>
      <w:r w:rsidR="00B23E4E">
        <w:rPr>
          <w:sz w:val="28"/>
          <w:szCs w:val="28"/>
        </w:rPr>
        <w:t xml:space="preserve"> </w:t>
      </w:r>
      <w:r w:rsidR="00744CB7">
        <w:rPr>
          <w:sz w:val="28"/>
          <w:szCs w:val="28"/>
        </w:rPr>
        <w:t>(далее – Главное управление МЧС России по Республике Карелия)</w:t>
      </w:r>
      <w:r>
        <w:rPr>
          <w:sz w:val="28"/>
          <w:szCs w:val="28"/>
        </w:rPr>
        <w:t>.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Министерству образования Республики Карелия организовать работу с собственниками и руководителями организаций отдыха детей и их оздоровления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Обеспечению исправного состояния систем противопожарной защиты объектов (автоматических установок пожарной сигнализации, систем оповещения и управления эвакуацией, систем противопожарного водоснабжения) и проведению не реже 1 раза в квартал проверок работоспособности указанных систем и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отивопожарной защиты объектов с оформлением соответствующих актов проверки;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 Обеспечению выполнения в полном объеме и в установленный срок предписаний органов государственного пожарного надзора, выданных по итогам проведения плановых и внеплановых проверок; </w:t>
      </w:r>
    </w:p>
    <w:p w:rsidR="00744CB7" w:rsidRPr="00744CB7" w:rsidRDefault="00744CB7" w:rsidP="00744CB7">
      <w:pPr>
        <w:jc w:val="center"/>
        <w:rPr>
          <w:szCs w:val="24"/>
        </w:rPr>
      </w:pPr>
      <w:r w:rsidRPr="00744CB7">
        <w:rPr>
          <w:szCs w:val="24"/>
        </w:rPr>
        <w:lastRenderedPageBreak/>
        <w:t>5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Осуществлению работ по строительству (реконструкции) объектов стационарных детских лагерей в строгом соответствии с действующими требованиями в области пожарной безопасности; 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 Обеспечению прохождения руководителями учреждений обучения пожарно-техническому минимуму (не реже 1 раза в 3 года);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2.2.5. Обеспечению проведения с отдыхающими и работниками учреждений тренировок по эвакуации на случай пожара в течение первых 3 дней каждой смены;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Обеспечению </w:t>
      </w:r>
      <w:r w:rsidR="00B93068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 xml:space="preserve">при наличии на территории учреждений отдыха и оздоровления детей пляжей (мест купания) к освидетельствованию должностными лицами органов ГИМС МЧС России </w:t>
      </w:r>
      <w:r w:rsidR="00744CB7">
        <w:rPr>
          <w:sz w:val="28"/>
          <w:szCs w:val="28"/>
        </w:rPr>
        <w:t xml:space="preserve">(далее – ГИМС) </w:t>
      </w:r>
      <w:r>
        <w:rPr>
          <w:sz w:val="28"/>
          <w:szCs w:val="28"/>
        </w:rPr>
        <w:t>в соответствии с установленными требованиями, включая наличие спасателей, имеющих допуски к проведению спасательных работ на водных объектах;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 Обеспечению проведения государственными инспекторами ГИМС бесед о безопасном поведении на водоемах в летний период </w:t>
      </w:r>
      <w:proofErr w:type="gramStart"/>
      <w:r>
        <w:rPr>
          <w:sz w:val="28"/>
          <w:szCs w:val="28"/>
        </w:rPr>
        <w:t>в первые</w:t>
      </w:r>
      <w:proofErr w:type="gramEnd"/>
      <w:r>
        <w:rPr>
          <w:sz w:val="28"/>
          <w:szCs w:val="28"/>
        </w:rPr>
        <w:t xml:space="preserve"> дни заезда смен детей; 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2.2.8.</w:t>
      </w:r>
      <w:r>
        <w:rPr>
          <w:sz w:val="28"/>
          <w:szCs w:val="28"/>
        </w:rPr>
        <w:tab/>
        <w:t>Обеспечению работы учреждений отдыха и оздоровления при условии полного соответствия санитарно-эпидемиологическим требованиям, в том числе обеспечению допуска к работе лиц, прошедших профессиональную гигиеническую подготовку, аттестацию и медицинское обследование в установленном порядке, имеющих сведения об иммунизации в соответствии с национальным календарем профилактических прививок;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2.2.9. Осуществлению постоянного действенного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работой пищеблоков, организацией питания, соблюдением температурного режима в помещениях, физическим воспитанием и закаливанием детей, соблюдением физиологических норм нагрузки при проведении спортивных соревнований и трудовой деятельности;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2.2.10. Своевременному проведению всех необходимых профилактических и противоэпидемических мероприятий </w:t>
      </w:r>
      <w:r w:rsidR="00744CB7">
        <w:rPr>
          <w:sz w:val="28"/>
          <w:szCs w:val="28"/>
        </w:rPr>
        <w:t xml:space="preserve">в полном объеме </w:t>
      </w:r>
      <w:r>
        <w:rPr>
          <w:sz w:val="28"/>
          <w:szCs w:val="28"/>
        </w:rPr>
        <w:t xml:space="preserve">при возникновении </w:t>
      </w:r>
      <w:r w:rsidR="00744CB7">
        <w:rPr>
          <w:sz w:val="28"/>
          <w:szCs w:val="28"/>
        </w:rPr>
        <w:t xml:space="preserve">ситуации </w:t>
      </w:r>
      <w:r>
        <w:rPr>
          <w:sz w:val="28"/>
          <w:szCs w:val="28"/>
        </w:rPr>
        <w:t>эпидемиологического неблагополучия (регистраци</w:t>
      </w:r>
      <w:r w:rsidR="00744CB7">
        <w:rPr>
          <w:sz w:val="28"/>
          <w:szCs w:val="28"/>
        </w:rPr>
        <w:t>и</w:t>
      </w:r>
      <w:r>
        <w:rPr>
          <w:sz w:val="28"/>
          <w:szCs w:val="28"/>
        </w:rPr>
        <w:t xml:space="preserve"> случаев инфекционной заболеваемости).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A942D0" w:rsidRDefault="00A942D0" w:rsidP="00B626A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2.3. Рекомендовать администрациям </w:t>
      </w:r>
      <w:proofErr w:type="spellStart"/>
      <w:r>
        <w:rPr>
          <w:rFonts w:eastAsia="Calibri"/>
          <w:sz w:val="28"/>
          <w:szCs w:val="28"/>
        </w:rPr>
        <w:t>Калевальского</w:t>
      </w:r>
      <w:proofErr w:type="spellEnd"/>
      <w:r>
        <w:rPr>
          <w:rFonts w:eastAsia="Calibri"/>
          <w:sz w:val="28"/>
          <w:szCs w:val="28"/>
        </w:rPr>
        <w:t xml:space="preserve"> национального района, </w:t>
      </w:r>
      <w:proofErr w:type="spellStart"/>
      <w:r>
        <w:rPr>
          <w:rFonts w:eastAsia="Calibri"/>
          <w:sz w:val="28"/>
          <w:szCs w:val="28"/>
        </w:rPr>
        <w:t>Кемского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Лоухского</w:t>
      </w:r>
      <w:proofErr w:type="spellEnd"/>
      <w:r>
        <w:rPr>
          <w:rFonts w:eastAsia="Calibri"/>
          <w:sz w:val="28"/>
          <w:szCs w:val="28"/>
        </w:rPr>
        <w:t xml:space="preserve"> и Сортавальского муниципальных районов</w:t>
      </w:r>
      <w:r>
        <w:rPr>
          <w:sz w:val="28"/>
          <w:szCs w:val="28"/>
        </w:rPr>
        <w:t xml:space="preserve"> обеспечить на </w:t>
      </w:r>
      <w:r>
        <w:rPr>
          <w:rFonts w:eastAsia="Calibri"/>
          <w:sz w:val="28"/>
          <w:szCs w:val="28"/>
        </w:rPr>
        <w:t xml:space="preserve">объектах классов функциональной пожарной опасности  </w:t>
      </w:r>
      <w:r w:rsidR="00B93068">
        <w:rPr>
          <w:rFonts w:eastAsia="Calibri"/>
          <w:sz w:val="28"/>
          <w:szCs w:val="28"/>
        </w:rPr>
        <w:t xml:space="preserve">                    </w:t>
      </w:r>
      <w:r>
        <w:rPr>
          <w:rFonts w:eastAsia="Calibri"/>
          <w:sz w:val="28"/>
          <w:szCs w:val="28"/>
        </w:rPr>
        <w:t>Ф 1.1, Ф 1.2, Ф 4.1, Ф 4.2 (здания общеобразовательных учреждений, учреждений дополнительного образования</w:t>
      </w:r>
      <w:r w:rsidRPr="00744CB7">
        <w:rPr>
          <w:rFonts w:eastAsia="Calibri"/>
          <w:sz w:val="28"/>
          <w:szCs w:val="28"/>
        </w:rPr>
        <w:t>)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вывод </w:t>
      </w:r>
      <w:proofErr w:type="gramStart"/>
      <w:r>
        <w:rPr>
          <w:sz w:val="28"/>
          <w:szCs w:val="28"/>
        </w:rPr>
        <w:t>сигнала систем автоматической пожарной сигнализации спальных корпусов детских лагерей</w:t>
      </w:r>
      <w:proofErr w:type="gramEnd"/>
      <w:r>
        <w:rPr>
          <w:sz w:val="28"/>
          <w:szCs w:val="28"/>
        </w:rPr>
        <w:t xml:space="preserve"> на пульты подразделений пожарной охраны</w:t>
      </w:r>
      <w:r>
        <w:rPr>
          <w:rFonts w:eastAsia="Calibri"/>
          <w:sz w:val="28"/>
          <w:szCs w:val="28"/>
        </w:rPr>
        <w:t xml:space="preserve">. </w:t>
      </w:r>
    </w:p>
    <w:p w:rsidR="00A942D0" w:rsidRDefault="00A942D0" w:rsidP="00B626A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Срок: до 1 августа 2018 года.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</w:p>
    <w:p w:rsidR="00F25C73" w:rsidRDefault="00F25C73" w:rsidP="00B626AF">
      <w:pPr>
        <w:ind w:firstLine="567"/>
        <w:jc w:val="both"/>
        <w:rPr>
          <w:sz w:val="28"/>
          <w:szCs w:val="28"/>
        </w:rPr>
      </w:pPr>
    </w:p>
    <w:p w:rsidR="00F25C73" w:rsidRPr="00F25C73" w:rsidRDefault="00F25C73" w:rsidP="00F25C73">
      <w:pPr>
        <w:jc w:val="center"/>
        <w:rPr>
          <w:szCs w:val="24"/>
        </w:rPr>
      </w:pPr>
      <w:r w:rsidRPr="00F25C73">
        <w:rPr>
          <w:szCs w:val="24"/>
        </w:rPr>
        <w:lastRenderedPageBreak/>
        <w:t>6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Рекомендовать администрациям муниципальных районов и городских округов в Республике Карелия:</w:t>
      </w:r>
      <w:r>
        <w:rPr>
          <w:sz w:val="28"/>
          <w:szCs w:val="28"/>
        </w:rPr>
        <w:tab/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Продолжить работу по приемке организаций отдыха детей и их оздоровления всех форм собственности, расположенных на территории соответствующего муниципального образования, и представлять в адрес Министерства образования Республики Карелия акты приемки организаций отдыха детей и их оздоровления с целью </w:t>
      </w:r>
      <w:proofErr w:type="gramStart"/>
      <w:r>
        <w:rPr>
          <w:sz w:val="28"/>
          <w:szCs w:val="28"/>
        </w:rPr>
        <w:t>ведения Реестра организаций отдыха детей</w:t>
      </w:r>
      <w:proofErr w:type="gramEnd"/>
      <w:r>
        <w:rPr>
          <w:sz w:val="28"/>
          <w:szCs w:val="28"/>
        </w:rPr>
        <w:t xml:space="preserve"> и их оздоровления, расположенных на территории Республики Карелия;</w:t>
      </w:r>
    </w:p>
    <w:p w:rsidR="00A942D0" w:rsidRDefault="00A942D0" w:rsidP="00B62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2.4.2. Продолжить работу по выявлению мест стоянок неорганизованных групп детей, о ее результатах информировать Государственный комитет Республики Карелия по обеспечению жизнедеятельности и безопасности населения, Главное управление МЧС России по Республике Карелия, Министерство образования Республики Карелия.</w:t>
      </w:r>
    </w:p>
    <w:p w:rsidR="00A942D0" w:rsidRDefault="00A942D0" w:rsidP="00B626AF">
      <w:pPr>
        <w:tabs>
          <w:tab w:val="left" w:pos="-180"/>
          <w:tab w:val="left" w:pos="18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Срок: в течение оздоровительной кампании 2018 года.</w:t>
      </w:r>
    </w:p>
    <w:p w:rsidR="00A942D0" w:rsidRDefault="00A942D0" w:rsidP="00B626AF">
      <w:pPr>
        <w:tabs>
          <w:tab w:val="left" w:pos="-180"/>
          <w:tab w:val="left" w:pos="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Министерству образования Республики Карелия, Главному управлению МЧС России по Республике Карелия в целях исключения гибели,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</w:t>
      </w:r>
      <w:r w:rsidR="00B93068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и иных трагических происшествий с </w:t>
      </w:r>
      <w:r w:rsidR="00B93068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участием в организациях отдыха детей и их оздоровления организовать </w:t>
      </w:r>
      <w:r w:rsidR="00527706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на системной основе на протяжении всего летнего сезона  лекци</w:t>
      </w:r>
      <w:r w:rsidR="00527706">
        <w:rPr>
          <w:sz w:val="28"/>
          <w:szCs w:val="28"/>
        </w:rPr>
        <w:t>й и бесед</w:t>
      </w:r>
      <w:r>
        <w:rPr>
          <w:sz w:val="28"/>
          <w:szCs w:val="28"/>
        </w:rPr>
        <w:t xml:space="preserve"> по технике безопасности</w:t>
      </w:r>
      <w:r w:rsidR="00527706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дет</w:t>
      </w:r>
      <w:r w:rsidR="00527706">
        <w:rPr>
          <w:sz w:val="28"/>
          <w:szCs w:val="28"/>
        </w:rPr>
        <w:t>ей</w:t>
      </w:r>
      <w:r>
        <w:rPr>
          <w:sz w:val="28"/>
          <w:szCs w:val="28"/>
        </w:rPr>
        <w:t xml:space="preserve"> и персонал</w:t>
      </w:r>
      <w:r w:rsidR="00B23E4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93068">
        <w:rPr>
          <w:sz w:val="28"/>
          <w:szCs w:val="28"/>
        </w:rPr>
        <w:t>в указанных организациях.</w:t>
      </w:r>
    </w:p>
    <w:p w:rsidR="00A942D0" w:rsidRDefault="00A942D0" w:rsidP="00B626AF">
      <w:pPr>
        <w:tabs>
          <w:tab w:val="left" w:pos="-180"/>
          <w:tab w:val="left" w:pos="18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Срок: в течение оздоровительной кампании 2018 года.</w:t>
      </w:r>
    </w:p>
    <w:p w:rsidR="00A942D0" w:rsidRDefault="00A942D0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 xml:space="preserve">Министерству образования Республики Карелия в целях приведения подзаконных нормативных правовых актов </w:t>
      </w:r>
      <w:r w:rsidR="00B23E4E">
        <w:rPr>
          <w:sz w:val="28"/>
          <w:szCs w:val="28"/>
        </w:rPr>
        <w:t xml:space="preserve">Республики Карелия </w:t>
      </w:r>
      <w:r>
        <w:rPr>
          <w:sz w:val="28"/>
          <w:szCs w:val="28"/>
        </w:rPr>
        <w:t xml:space="preserve">в соответствие с Федеральным </w:t>
      </w:r>
      <w:r w:rsidR="00CF68D1"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>от 28 декабря 2016 года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организаций отдыха и оздоровления детей» завершить работу по подготовке и внесению в установленном порядке Главе Республики Карелия, в Правительство Республики Карелия проектов</w:t>
      </w:r>
      <w:proofErr w:type="gramEnd"/>
      <w:r>
        <w:rPr>
          <w:sz w:val="28"/>
          <w:szCs w:val="28"/>
        </w:rPr>
        <w:t xml:space="preserve"> правовых актов Главы Республики Карелия и Правительства Республики Карелия, регулирующих правоотношения в сфере отдыха и оздоровления детей, включая мероприятия по обеспечению безопасности их жизни и здоровья.</w:t>
      </w:r>
    </w:p>
    <w:p w:rsidR="00A942D0" w:rsidRDefault="00A942D0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2018 год.</w:t>
      </w:r>
    </w:p>
    <w:p w:rsidR="00A942D0" w:rsidRDefault="00A942D0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Рекомендовать прокуратуре Республики Карелия проанализировать законност</w:t>
      </w:r>
      <w:r w:rsidR="00B23E4E">
        <w:rPr>
          <w:sz w:val="28"/>
          <w:szCs w:val="28"/>
        </w:rPr>
        <w:t>ь</w:t>
      </w:r>
      <w:r>
        <w:rPr>
          <w:sz w:val="28"/>
          <w:szCs w:val="28"/>
        </w:rPr>
        <w:t xml:space="preserve"> и практик</w:t>
      </w:r>
      <w:r w:rsidR="00B23E4E">
        <w:rPr>
          <w:sz w:val="28"/>
          <w:szCs w:val="28"/>
        </w:rPr>
        <w:t>у</w:t>
      </w:r>
      <w:r>
        <w:rPr>
          <w:sz w:val="28"/>
          <w:szCs w:val="28"/>
        </w:rPr>
        <w:t xml:space="preserve"> прокурорского надзора за исполнением законодательства в сфере организации отдыха и оздоровления детей в Республике Карелия при проведении летней оздоровительной кампании 2018 года.</w:t>
      </w:r>
    </w:p>
    <w:p w:rsidR="00A942D0" w:rsidRDefault="00A942D0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сентябрь 2018 года.</w:t>
      </w:r>
    </w:p>
    <w:p w:rsidR="00B23E4E" w:rsidRDefault="00B23E4E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3E4E" w:rsidRPr="00B23E4E" w:rsidRDefault="00B23E4E" w:rsidP="00B23E4E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jc w:val="center"/>
        <w:rPr>
          <w:szCs w:val="24"/>
        </w:rPr>
      </w:pPr>
      <w:r w:rsidRPr="00B23E4E">
        <w:rPr>
          <w:szCs w:val="24"/>
        </w:rPr>
        <w:lastRenderedPageBreak/>
        <w:t>7</w:t>
      </w:r>
    </w:p>
    <w:p w:rsidR="00A942D0" w:rsidRDefault="00A942D0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Для снижения травматизма детей в период проведения летней оздоровительной кампании:</w:t>
      </w:r>
    </w:p>
    <w:p w:rsidR="00A942D0" w:rsidRDefault="00A942D0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="00B23E4E">
        <w:rPr>
          <w:sz w:val="28"/>
          <w:szCs w:val="28"/>
        </w:rPr>
        <w:t xml:space="preserve">Рекомендовать </w:t>
      </w:r>
      <w:r>
        <w:rPr>
          <w:spacing w:val="-4"/>
          <w:sz w:val="28"/>
          <w:szCs w:val="28"/>
        </w:rPr>
        <w:t xml:space="preserve">Главному управлению </w:t>
      </w:r>
      <w:r>
        <w:rPr>
          <w:color w:val="000000"/>
          <w:spacing w:val="-4"/>
          <w:sz w:val="28"/>
          <w:szCs w:val="28"/>
          <w:shd w:val="clear" w:color="auto" w:fill="FFFFFF" w:themeFill="background1"/>
        </w:rPr>
        <w:t>М</w:t>
      </w:r>
      <w:r w:rsidR="00331A70">
        <w:rPr>
          <w:color w:val="000000"/>
          <w:spacing w:val="-4"/>
          <w:sz w:val="28"/>
          <w:szCs w:val="28"/>
          <w:shd w:val="clear" w:color="auto" w:fill="FFFFFF" w:themeFill="background1"/>
        </w:rPr>
        <w:t xml:space="preserve">ЧС России по </w:t>
      </w:r>
      <w:r>
        <w:rPr>
          <w:spacing w:val="-4"/>
          <w:sz w:val="28"/>
          <w:szCs w:val="28"/>
        </w:rPr>
        <w:t>Республике Карелия</w:t>
      </w:r>
      <w:r>
        <w:rPr>
          <w:sz w:val="28"/>
          <w:szCs w:val="28"/>
        </w:rPr>
        <w:t xml:space="preserve"> проанализировать факты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детей в летний период 2018 года в организованных и неорганизованных местах отдыха; результаты анализа направить в Министерство образования Республики Карелия.</w:t>
      </w:r>
    </w:p>
    <w:p w:rsidR="00A942D0" w:rsidRDefault="00A942D0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30 ноября 2018 года</w:t>
      </w:r>
      <w:r w:rsidR="00331A70">
        <w:rPr>
          <w:sz w:val="28"/>
          <w:szCs w:val="28"/>
        </w:rPr>
        <w:t>;</w:t>
      </w:r>
    </w:p>
    <w:p w:rsidR="00A942D0" w:rsidRDefault="00A942D0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Министерству образования Республики Карелия на основании вышеуказанного анализа разработать и внести </w:t>
      </w:r>
      <w:proofErr w:type="gramStart"/>
      <w:r>
        <w:rPr>
          <w:sz w:val="28"/>
          <w:szCs w:val="28"/>
        </w:rPr>
        <w:t>на обсуждение координационного совещания по обеспечению правопорядка в Республике Карелия предложения по снижению травматизма детей в период</w:t>
      </w:r>
      <w:proofErr w:type="gramEnd"/>
      <w:r>
        <w:rPr>
          <w:sz w:val="28"/>
          <w:szCs w:val="28"/>
        </w:rPr>
        <w:t xml:space="preserve"> проведения летней оздоровительной кампании 2019 года.</w:t>
      </w:r>
    </w:p>
    <w:p w:rsidR="00A942D0" w:rsidRDefault="00A942D0" w:rsidP="00B626AF">
      <w:pPr>
        <w:widowControl w:val="0"/>
        <w:pBdr>
          <w:bottom w:val="single" w:sz="6" w:space="11" w:color="FFFFFF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31 января 2019 года.</w:t>
      </w:r>
    </w:p>
    <w:p w:rsidR="00C548A8" w:rsidRDefault="00331A70" w:rsidP="00331A7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C548A8" w:rsidRDefault="00C548A8" w:rsidP="00C548A8">
      <w:pPr>
        <w:rPr>
          <w:sz w:val="28"/>
          <w:szCs w:val="28"/>
        </w:rPr>
      </w:pPr>
    </w:p>
    <w:p w:rsidR="00C47651" w:rsidRDefault="00C47651" w:rsidP="000F1E51">
      <w:pPr>
        <w:rPr>
          <w:sz w:val="28"/>
          <w:szCs w:val="28"/>
        </w:rPr>
      </w:pPr>
    </w:p>
    <w:p w:rsidR="00591051" w:rsidRDefault="008F74BE" w:rsidP="00591051">
      <w:pPr>
        <w:ind w:left="-142"/>
        <w:jc w:val="center"/>
        <w:rPr>
          <w:sz w:val="16"/>
        </w:rPr>
      </w:pPr>
      <w:r w:rsidRPr="008F74B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6.15pt;width:181.6pt;height:30.65pt;z-index:251667456" stroked="f">
            <v:textbox style="mso-next-textbox:#_x0000_s1026">
              <w:txbxContent>
                <w:p w:rsidR="00527706" w:rsidRDefault="00527706" w:rsidP="0059105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143F3" w:rsidRDefault="007143F3" w:rsidP="007143F3">
      <w:pPr>
        <w:rPr>
          <w:sz w:val="28"/>
          <w:szCs w:val="28"/>
        </w:rPr>
      </w:pPr>
    </w:p>
    <w:p w:rsidR="00591051" w:rsidRDefault="00591051" w:rsidP="00591051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</w:p>
    <w:p w:rsidR="00591051" w:rsidRDefault="00591051" w:rsidP="00591051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sectPr w:rsidR="00591051" w:rsidSect="005E32F2"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706" w:rsidRDefault="00527706" w:rsidP="00D8099B">
      <w:r>
        <w:separator/>
      </w:r>
    </w:p>
  </w:endnote>
  <w:endnote w:type="continuationSeparator" w:id="0">
    <w:p w:rsidR="00527706" w:rsidRDefault="00527706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706" w:rsidRDefault="00527706" w:rsidP="00D8099B">
      <w:r>
        <w:separator/>
      </w:r>
    </w:p>
  </w:footnote>
  <w:footnote w:type="continuationSeparator" w:id="0">
    <w:p w:rsidR="00527706" w:rsidRDefault="00527706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06" w:rsidRDefault="005277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261F1"/>
    <w:rsid w:val="0005368B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82CB1"/>
    <w:rsid w:val="00183EEB"/>
    <w:rsid w:val="001B2A40"/>
    <w:rsid w:val="001C601C"/>
    <w:rsid w:val="001F261C"/>
    <w:rsid w:val="002051E1"/>
    <w:rsid w:val="00222C60"/>
    <w:rsid w:val="00223F2D"/>
    <w:rsid w:val="002275B7"/>
    <w:rsid w:val="00233149"/>
    <w:rsid w:val="00251C3F"/>
    <w:rsid w:val="00255C1C"/>
    <w:rsid w:val="0028481F"/>
    <w:rsid w:val="00285C7F"/>
    <w:rsid w:val="00290338"/>
    <w:rsid w:val="00291F6F"/>
    <w:rsid w:val="002A64B1"/>
    <w:rsid w:val="002B54AB"/>
    <w:rsid w:val="002C3A66"/>
    <w:rsid w:val="002C58F5"/>
    <w:rsid w:val="002C7201"/>
    <w:rsid w:val="002F5AA6"/>
    <w:rsid w:val="003015DC"/>
    <w:rsid w:val="00314306"/>
    <w:rsid w:val="0032450B"/>
    <w:rsid w:val="00331A70"/>
    <w:rsid w:val="00345A37"/>
    <w:rsid w:val="00367445"/>
    <w:rsid w:val="00393AB2"/>
    <w:rsid w:val="003C0104"/>
    <w:rsid w:val="003E06D8"/>
    <w:rsid w:val="003F3965"/>
    <w:rsid w:val="003F627C"/>
    <w:rsid w:val="00405B3B"/>
    <w:rsid w:val="00416A8F"/>
    <w:rsid w:val="00440068"/>
    <w:rsid w:val="00483286"/>
    <w:rsid w:val="004878BE"/>
    <w:rsid w:val="004934A0"/>
    <w:rsid w:val="00496C90"/>
    <w:rsid w:val="004B138A"/>
    <w:rsid w:val="004B1BEE"/>
    <w:rsid w:val="004B6117"/>
    <w:rsid w:val="004C3E2B"/>
    <w:rsid w:val="004D1B1A"/>
    <w:rsid w:val="004D1BF5"/>
    <w:rsid w:val="004D3A62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27706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32F2"/>
    <w:rsid w:val="005E40F8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77211"/>
    <w:rsid w:val="00683C6C"/>
    <w:rsid w:val="0069604F"/>
    <w:rsid w:val="006E1BC0"/>
    <w:rsid w:val="006E3F39"/>
    <w:rsid w:val="006E4E6D"/>
    <w:rsid w:val="00711D86"/>
    <w:rsid w:val="007143F3"/>
    <w:rsid w:val="00727E55"/>
    <w:rsid w:val="007318D2"/>
    <w:rsid w:val="00733001"/>
    <w:rsid w:val="00744CB7"/>
    <w:rsid w:val="007547E4"/>
    <w:rsid w:val="00765644"/>
    <w:rsid w:val="0076579A"/>
    <w:rsid w:val="00772CBB"/>
    <w:rsid w:val="00773D14"/>
    <w:rsid w:val="0078504B"/>
    <w:rsid w:val="00794743"/>
    <w:rsid w:val="00796FE4"/>
    <w:rsid w:val="007A0318"/>
    <w:rsid w:val="007A4A63"/>
    <w:rsid w:val="007B1C2D"/>
    <w:rsid w:val="007B48CB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0D78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4BE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942D0"/>
    <w:rsid w:val="00AA5E6E"/>
    <w:rsid w:val="00AB06C9"/>
    <w:rsid w:val="00AC0276"/>
    <w:rsid w:val="00AD188A"/>
    <w:rsid w:val="00AD7F24"/>
    <w:rsid w:val="00B15638"/>
    <w:rsid w:val="00B23E4E"/>
    <w:rsid w:val="00B2440F"/>
    <w:rsid w:val="00B359E5"/>
    <w:rsid w:val="00B35E1D"/>
    <w:rsid w:val="00B56195"/>
    <w:rsid w:val="00B626AF"/>
    <w:rsid w:val="00B663FF"/>
    <w:rsid w:val="00B713B8"/>
    <w:rsid w:val="00B72594"/>
    <w:rsid w:val="00B73959"/>
    <w:rsid w:val="00B8229B"/>
    <w:rsid w:val="00B85EFB"/>
    <w:rsid w:val="00B93068"/>
    <w:rsid w:val="00BD6393"/>
    <w:rsid w:val="00BF170E"/>
    <w:rsid w:val="00C01B62"/>
    <w:rsid w:val="00C14732"/>
    <w:rsid w:val="00C22675"/>
    <w:rsid w:val="00C47651"/>
    <w:rsid w:val="00C548A8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68D1"/>
    <w:rsid w:val="00CF7183"/>
    <w:rsid w:val="00D012B1"/>
    <w:rsid w:val="00D019EC"/>
    <w:rsid w:val="00D42B78"/>
    <w:rsid w:val="00D4427C"/>
    <w:rsid w:val="00D56266"/>
    <w:rsid w:val="00D6274D"/>
    <w:rsid w:val="00D73B85"/>
    <w:rsid w:val="00D8099B"/>
    <w:rsid w:val="00D836A8"/>
    <w:rsid w:val="00DA2F59"/>
    <w:rsid w:val="00DB645E"/>
    <w:rsid w:val="00DD47B7"/>
    <w:rsid w:val="00DF6B7A"/>
    <w:rsid w:val="00E354BB"/>
    <w:rsid w:val="00E50DF2"/>
    <w:rsid w:val="00E55787"/>
    <w:rsid w:val="00E56A68"/>
    <w:rsid w:val="00E8421E"/>
    <w:rsid w:val="00E921BD"/>
    <w:rsid w:val="00E9242C"/>
    <w:rsid w:val="00E94FA5"/>
    <w:rsid w:val="00E96DF2"/>
    <w:rsid w:val="00EA5ADB"/>
    <w:rsid w:val="00EB04C8"/>
    <w:rsid w:val="00EC233A"/>
    <w:rsid w:val="00ED79A2"/>
    <w:rsid w:val="00EE1147"/>
    <w:rsid w:val="00EF2414"/>
    <w:rsid w:val="00F13A03"/>
    <w:rsid w:val="00F25C73"/>
    <w:rsid w:val="00F415D7"/>
    <w:rsid w:val="00F41FB3"/>
    <w:rsid w:val="00F56B4A"/>
    <w:rsid w:val="00F5709F"/>
    <w:rsid w:val="00F77465"/>
    <w:rsid w:val="00F853A3"/>
    <w:rsid w:val="00F9055A"/>
    <w:rsid w:val="00F96B13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16</cp:revision>
  <cp:lastPrinted>2018-07-30T09:42:00Z</cp:lastPrinted>
  <dcterms:created xsi:type="dcterms:W3CDTF">2018-07-24T08:32:00Z</dcterms:created>
  <dcterms:modified xsi:type="dcterms:W3CDTF">2018-07-30T09:43:00Z</dcterms:modified>
</cp:coreProperties>
</file>