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CA" w:rsidRPr="00E44664" w:rsidRDefault="00433C20" w:rsidP="00214966">
      <w:pPr>
        <w:ind w:firstLine="567"/>
        <w:jc w:val="center"/>
        <w:rPr>
          <w:b/>
          <w:color w:val="auto"/>
          <w:sz w:val="24"/>
          <w:szCs w:val="24"/>
        </w:rPr>
      </w:pPr>
      <w:r w:rsidRPr="00E44664">
        <w:rPr>
          <w:b/>
          <w:color w:val="auto"/>
          <w:sz w:val="24"/>
          <w:szCs w:val="24"/>
        </w:rPr>
        <w:t>Правовая основа проводимых в Республике Карелия мероприятий</w:t>
      </w:r>
    </w:p>
    <w:p w:rsidR="00FE2523" w:rsidRPr="00E44664" w:rsidRDefault="00433C20" w:rsidP="00214966">
      <w:pPr>
        <w:ind w:firstLine="567"/>
        <w:jc w:val="center"/>
        <w:rPr>
          <w:b/>
          <w:color w:val="auto"/>
          <w:sz w:val="24"/>
          <w:szCs w:val="24"/>
        </w:rPr>
      </w:pPr>
      <w:r w:rsidRPr="00E44664">
        <w:rPr>
          <w:b/>
          <w:color w:val="auto"/>
          <w:sz w:val="24"/>
          <w:szCs w:val="24"/>
        </w:rPr>
        <w:t>по противодействию терроризму</w:t>
      </w:r>
    </w:p>
    <w:p w:rsidR="00AD6225" w:rsidRPr="00E44664" w:rsidRDefault="00AD6225" w:rsidP="00214966">
      <w:pPr>
        <w:ind w:firstLine="567"/>
        <w:jc w:val="center"/>
        <w:rPr>
          <w:b/>
          <w:color w:val="auto"/>
          <w:sz w:val="24"/>
          <w:szCs w:val="24"/>
        </w:rPr>
      </w:pPr>
    </w:p>
    <w:p w:rsidR="00433C20" w:rsidRPr="00E44664" w:rsidRDefault="00FE2523" w:rsidP="00214966">
      <w:pPr>
        <w:ind w:firstLine="567"/>
        <w:jc w:val="center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 xml:space="preserve"> </w:t>
      </w:r>
      <w:r w:rsidR="00433C20" w:rsidRPr="00E44664">
        <w:rPr>
          <w:color w:val="auto"/>
          <w:sz w:val="24"/>
          <w:szCs w:val="24"/>
        </w:rPr>
        <w:t xml:space="preserve">(по состоянию на </w:t>
      </w:r>
      <w:r w:rsidR="00CD479D" w:rsidRPr="00E44664">
        <w:rPr>
          <w:color w:val="auto"/>
          <w:sz w:val="24"/>
          <w:szCs w:val="24"/>
        </w:rPr>
        <w:t>2</w:t>
      </w:r>
      <w:r w:rsidR="00610060" w:rsidRPr="00E44664">
        <w:rPr>
          <w:color w:val="auto"/>
          <w:sz w:val="24"/>
          <w:szCs w:val="24"/>
        </w:rPr>
        <w:t>3</w:t>
      </w:r>
      <w:r w:rsidR="00B052C4" w:rsidRPr="00E44664">
        <w:rPr>
          <w:color w:val="auto"/>
          <w:sz w:val="24"/>
          <w:szCs w:val="24"/>
        </w:rPr>
        <w:t xml:space="preserve"> </w:t>
      </w:r>
      <w:r w:rsidR="00610060" w:rsidRPr="00E44664">
        <w:rPr>
          <w:color w:val="auto"/>
          <w:sz w:val="24"/>
          <w:szCs w:val="24"/>
        </w:rPr>
        <w:t>августа</w:t>
      </w:r>
      <w:r w:rsidR="00B052C4" w:rsidRPr="00E44664">
        <w:rPr>
          <w:color w:val="auto"/>
          <w:sz w:val="24"/>
          <w:szCs w:val="24"/>
        </w:rPr>
        <w:t xml:space="preserve"> </w:t>
      </w:r>
      <w:r w:rsidR="00433C20" w:rsidRPr="00E44664">
        <w:rPr>
          <w:color w:val="auto"/>
          <w:sz w:val="24"/>
          <w:szCs w:val="24"/>
        </w:rPr>
        <w:t>20</w:t>
      </w:r>
      <w:r w:rsidR="00CD479D" w:rsidRPr="00E44664">
        <w:rPr>
          <w:color w:val="auto"/>
          <w:sz w:val="24"/>
          <w:szCs w:val="24"/>
        </w:rPr>
        <w:t>2</w:t>
      </w:r>
      <w:r w:rsidR="00610060" w:rsidRPr="00E44664">
        <w:rPr>
          <w:color w:val="auto"/>
          <w:sz w:val="24"/>
          <w:szCs w:val="24"/>
        </w:rPr>
        <w:t>4</w:t>
      </w:r>
      <w:r w:rsidR="00433C20" w:rsidRPr="00E44664">
        <w:rPr>
          <w:color w:val="auto"/>
          <w:sz w:val="24"/>
          <w:szCs w:val="24"/>
        </w:rPr>
        <w:t xml:space="preserve"> года)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</w:p>
    <w:p w:rsidR="00E50ACA" w:rsidRPr="00E44664" w:rsidRDefault="00E50ACA" w:rsidP="00214966">
      <w:pPr>
        <w:ind w:firstLine="567"/>
        <w:rPr>
          <w:color w:val="auto"/>
          <w:sz w:val="24"/>
          <w:szCs w:val="24"/>
        </w:rPr>
      </w:pP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>- Конституция Российской Федерации;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 xml:space="preserve">- Федеральный закон Российской Федерации от </w:t>
      </w:r>
      <w:r w:rsidR="00747A27" w:rsidRPr="00E44664">
        <w:rPr>
          <w:color w:val="auto"/>
          <w:sz w:val="24"/>
          <w:szCs w:val="24"/>
        </w:rPr>
        <w:t>0</w:t>
      </w:r>
      <w:r w:rsidRPr="00E44664">
        <w:rPr>
          <w:color w:val="auto"/>
          <w:sz w:val="24"/>
          <w:szCs w:val="24"/>
        </w:rPr>
        <w:t>6</w:t>
      </w:r>
      <w:r w:rsidR="00747A27" w:rsidRPr="00E44664">
        <w:rPr>
          <w:color w:val="auto"/>
          <w:sz w:val="24"/>
          <w:szCs w:val="24"/>
        </w:rPr>
        <w:t>.03.</w:t>
      </w:r>
      <w:r w:rsidRPr="00E44664">
        <w:rPr>
          <w:color w:val="auto"/>
          <w:sz w:val="24"/>
          <w:szCs w:val="24"/>
        </w:rPr>
        <w:t>2006 № 35-ФЗ «О противодействии терроризму»;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>- Федеральный закон Российской Федерации от 21</w:t>
      </w:r>
      <w:r w:rsidR="00747A27" w:rsidRPr="00E44664">
        <w:rPr>
          <w:color w:val="auto"/>
          <w:sz w:val="24"/>
          <w:szCs w:val="24"/>
        </w:rPr>
        <w:t>.12.</w:t>
      </w:r>
      <w:r w:rsidRPr="00E44664">
        <w:rPr>
          <w:color w:val="auto"/>
          <w:sz w:val="24"/>
          <w:szCs w:val="24"/>
        </w:rPr>
        <w:t>1994 № 68-ФЗ «О защите населения и территорий от чрезвычайных ситуаций природного и техногенного характера»;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>- Федеральный закон Российской Федерации от 21</w:t>
      </w:r>
      <w:r w:rsidR="00747A27" w:rsidRPr="00E44664">
        <w:rPr>
          <w:color w:val="auto"/>
          <w:sz w:val="24"/>
          <w:szCs w:val="24"/>
        </w:rPr>
        <w:t>.07.</w:t>
      </w:r>
      <w:r w:rsidRPr="00E44664">
        <w:rPr>
          <w:color w:val="auto"/>
          <w:sz w:val="24"/>
          <w:szCs w:val="24"/>
        </w:rPr>
        <w:t xml:space="preserve">1997 № 116-ФЗ «О промышленной безопасности опасных производственных объектов»; 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>- Федеральный закон Российской Федерации от 21</w:t>
      </w:r>
      <w:r w:rsidR="00747A27" w:rsidRPr="00E44664">
        <w:rPr>
          <w:color w:val="auto"/>
          <w:sz w:val="24"/>
          <w:szCs w:val="24"/>
        </w:rPr>
        <w:t>.07.</w:t>
      </w:r>
      <w:r w:rsidRPr="00E44664">
        <w:rPr>
          <w:color w:val="auto"/>
          <w:sz w:val="24"/>
          <w:szCs w:val="24"/>
        </w:rPr>
        <w:t xml:space="preserve">1997 № 117-ФЗ «О безопасности гидротехнических сооружений»; 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  <w:lang w:eastAsia="ru-RU"/>
        </w:rPr>
      </w:pPr>
      <w:r w:rsidRPr="00E44664">
        <w:rPr>
          <w:color w:val="auto"/>
          <w:sz w:val="24"/>
          <w:szCs w:val="24"/>
        </w:rPr>
        <w:t>-</w:t>
      </w:r>
      <w:r w:rsidRPr="00E44664">
        <w:rPr>
          <w:color w:val="auto"/>
          <w:sz w:val="24"/>
          <w:szCs w:val="24"/>
          <w:lang w:eastAsia="ru-RU"/>
        </w:rPr>
        <w:t xml:space="preserve"> </w:t>
      </w:r>
      <w:r w:rsidRPr="00E44664">
        <w:rPr>
          <w:color w:val="auto"/>
          <w:sz w:val="24"/>
          <w:szCs w:val="24"/>
        </w:rPr>
        <w:t xml:space="preserve">Федеральный закон Российской Федерации </w:t>
      </w:r>
      <w:r w:rsidRPr="00E44664">
        <w:rPr>
          <w:color w:val="auto"/>
          <w:sz w:val="24"/>
          <w:szCs w:val="24"/>
          <w:lang w:eastAsia="ru-RU"/>
        </w:rPr>
        <w:t xml:space="preserve">от </w:t>
      </w:r>
      <w:r w:rsidR="000A27EC" w:rsidRPr="00E44664">
        <w:rPr>
          <w:color w:val="auto"/>
          <w:sz w:val="24"/>
          <w:szCs w:val="24"/>
          <w:lang w:eastAsia="ru-RU"/>
        </w:rPr>
        <w:t>0</w:t>
      </w:r>
      <w:r w:rsidRPr="00E44664">
        <w:rPr>
          <w:color w:val="auto"/>
          <w:sz w:val="24"/>
          <w:szCs w:val="24"/>
          <w:lang w:eastAsia="ru-RU"/>
        </w:rPr>
        <w:t>7</w:t>
      </w:r>
      <w:r w:rsidR="000A27EC" w:rsidRPr="00E44664">
        <w:rPr>
          <w:color w:val="auto"/>
          <w:sz w:val="24"/>
          <w:szCs w:val="24"/>
          <w:lang w:eastAsia="ru-RU"/>
        </w:rPr>
        <w:t>.08.</w:t>
      </w:r>
      <w:r w:rsidRPr="00E44664">
        <w:rPr>
          <w:color w:val="auto"/>
          <w:sz w:val="24"/>
          <w:szCs w:val="24"/>
          <w:lang w:eastAsia="ru-RU"/>
        </w:rPr>
        <w:t xml:space="preserve">2001 </w:t>
      </w:r>
      <w:r w:rsidR="000A27EC" w:rsidRPr="00E44664">
        <w:rPr>
          <w:color w:val="auto"/>
          <w:sz w:val="24"/>
          <w:szCs w:val="24"/>
          <w:lang w:eastAsia="ru-RU"/>
        </w:rPr>
        <w:t>№</w:t>
      </w:r>
      <w:r w:rsidRPr="00E44664">
        <w:rPr>
          <w:color w:val="auto"/>
          <w:sz w:val="24"/>
          <w:szCs w:val="24"/>
          <w:lang w:eastAsia="ru-RU"/>
        </w:rPr>
        <w:t xml:space="preserve"> 115-ФЗ «О противодействии легализации (отмыванию) доходов, полученных преступным путем, и финансированию терроризма»;</w:t>
      </w:r>
    </w:p>
    <w:p w:rsidR="00433C20" w:rsidRPr="00E44664" w:rsidRDefault="00433C20" w:rsidP="00214966">
      <w:pPr>
        <w:ind w:firstLine="567"/>
        <w:rPr>
          <w:bCs/>
          <w:color w:val="auto"/>
          <w:sz w:val="24"/>
          <w:szCs w:val="24"/>
        </w:rPr>
      </w:pPr>
      <w:r w:rsidRPr="00E44664">
        <w:rPr>
          <w:bCs/>
          <w:color w:val="auto"/>
          <w:sz w:val="24"/>
          <w:szCs w:val="24"/>
        </w:rPr>
        <w:t xml:space="preserve">- Федеральный закон </w:t>
      </w:r>
      <w:r w:rsidRPr="00E44664">
        <w:rPr>
          <w:color w:val="auto"/>
          <w:sz w:val="24"/>
          <w:szCs w:val="24"/>
        </w:rPr>
        <w:t>Российской Федерации</w:t>
      </w:r>
      <w:r w:rsidRPr="00E44664">
        <w:rPr>
          <w:bCs/>
          <w:color w:val="auto"/>
          <w:sz w:val="24"/>
          <w:szCs w:val="24"/>
        </w:rPr>
        <w:t xml:space="preserve"> от </w:t>
      </w:r>
      <w:r w:rsidR="000A27EC" w:rsidRPr="00E44664">
        <w:rPr>
          <w:bCs/>
          <w:color w:val="auto"/>
          <w:sz w:val="24"/>
          <w:szCs w:val="24"/>
        </w:rPr>
        <w:t>0</w:t>
      </w:r>
      <w:r w:rsidRPr="00E44664">
        <w:rPr>
          <w:bCs/>
          <w:color w:val="auto"/>
          <w:sz w:val="24"/>
          <w:szCs w:val="24"/>
        </w:rPr>
        <w:t>6</w:t>
      </w:r>
      <w:r w:rsidR="000A27EC" w:rsidRPr="00E44664">
        <w:rPr>
          <w:bCs/>
          <w:color w:val="auto"/>
          <w:sz w:val="24"/>
          <w:szCs w:val="24"/>
        </w:rPr>
        <w:t>.10.</w:t>
      </w:r>
      <w:r w:rsidRPr="00E44664">
        <w:rPr>
          <w:bCs/>
          <w:color w:val="auto"/>
          <w:sz w:val="24"/>
          <w:szCs w:val="24"/>
        </w:rPr>
        <w:t xml:space="preserve">2006 № 131 «Об общих принципах организации местного самоуправления в Российской Федерации»;      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 xml:space="preserve">- Федеральный закон Российской Федерации от </w:t>
      </w:r>
      <w:r w:rsidR="00F528E3" w:rsidRPr="00E44664">
        <w:rPr>
          <w:color w:val="auto"/>
          <w:sz w:val="24"/>
          <w:szCs w:val="24"/>
        </w:rPr>
        <w:t>0</w:t>
      </w:r>
      <w:r w:rsidRPr="00E44664">
        <w:rPr>
          <w:color w:val="auto"/>
          <w:sz w:val="24"/>
          <w:szCs w:val="24"/>
        </w:rPr>
        <w:t>9</w:t>
      </w:r>
      <w:r w:rsidR="00F528E3" w:rsidRPr="00E44664">
        <w:rPr>
          <w:color w:val="auto"/>
          <w:sz w:val="24"/>
          <w:szCs w:val="24"/>
        </w:rPr>
        <w:t>.02.</w:t>
      </w:r>
      <w:r w:rsidRPr="00E44664">
        <w:rPr>
          <w:color w:val="auto"/>
          <w:sz w:val="24"/>
          <w:szCs w:val="24"/>
        </w:rPr>
        <w:t>2007 № 16-ФЗ «О транспортной безопасности»;</w:t>
      </w:r>
    </w:p>
    <w:p w:rsidR="00433C20" w:rsidRPr="00E44664" w:rsidRDefault="00433C20" w:rsidP="00214966">
      <w:pPr>
        <w:ind w:firstLine="567"/>
        <w:rPr>
          <w:bCs/>
          <w:color w:val="auto"/>
          <w:sz w:val="24"/>
          <w:szCs w:val="24"/>
        </w:rPr>
      </w:pPr>
      <w:r w:rsidRPr="00E44664">
        <w:rPr>
          <w:bCs/>
          <w:color w:val="auto"/>
          <w:sz w:val="24"/>
          <w:szCs w:val="24"/>
        </w:rPr>
        <w:t>- Федеральный закон Российской Федерации от 21</w:t>
      </w:r>
      <w:r w:rsidR="00F528E3" w:rsidRPr="00E44664">
        <w:rPr>
          <w:bCs/>
          <w:color w:val="auto"/>
          <w:sz w:val="24"/>
          <w:szCs w:val="24"/>
        </w:rPr>
        <w:t>.07.</w:t>
      </w:r>
      <w:r w:rsidRPr="00E44664">
        <w:rPr>
          <w:bCs/>
          <w:color w:val="auto"/>
          <w:sz w:val="24"/>
          <w:szCs w:val="24"/>
        </w:rPr>
        <w:t>2011 № 256-ФЗ «О безопасности объектов топливно-энергетического комплекса»;</w:t>
      </w:r>
    </w:p>
    <w:p w:rsidR="00D30CA3" w:rsidRPr="00E44664" w:rsidRDefault="00D30CA3" w:rsidP="00214966">
      <w:pPr>
        <w:ind w:firstLine="567"/>
        <w:rPr>
          <w:bCs/>
          <w:color w:val="auto"/>
          <w:sz w:val="24"/>
          <w:szCs w:val="24"/>
        </w:rPr>
      </w:pPr>
      <w:r w:rsidRPr="00E44664">
        <w:rPr>
          <w:bCs/>
          <w:color w:val="auto"/>
          <w:sz w:val="24"/>
          <w:szCs w:val="24"/>
        </w:rPr>
        <w:t>- Федеральный закон Российской Федерации от 23</w:t>
      </w:r>
      <w:r w:rsidR="00511F75" w:rsidRPr="00E44664">
        <w:rPr>
          <w:bCs/>
          <w:color w:val="auto"/>
          <w:sz w:val="24"/>
          <w:szCs w:val="24"/>
        </w:rPr>
        <w:t>.06.</w:t>
      </w:r>
      <w:r w:rsidRPr="00E44664">
        <w:rPr>
          <w:bCs/>
          <w:color w:val="auto"/>
          <w:sz w:val="24"/>
          <w:szCs w:val="24"/>
        </w:rPr>
        <w:t>2016 № 182-ФЗ «Об основах системы профилактики правонарушений в Российской Федерации»;</w:t>
      </w:r>
    </w:p>
    <w:p w:rsidR="00B474CF" w:rsidRPr="00E44664" w:rsidRDefault="00B474CF" w:rsidP="00214966">
      <w:pPr>
        <w:ind w:firstLine="567"/>
        <w:rPr>
          <w:bCs/>
          <w:color w:val="auto"/>
          <w:sz w:val="24"/>
          <w:szCs w:val="24"/>
        </w:rPr>
      </w:pPr>
      <w:r w:rsidRPr="00E44664">
        <w:rPr>
          <w:bCs/>
          <w:color w:val="auto"/>
          <w:sz w:val="24"/>
          <w:szCs w:val="24"/>
        </w:rPr>
        <w:t>- Федеральный закон </w:t>
      </w:r>
      <w:r w:rsidRPr="00E44664">
        <w:rPr>
          <w:b/>
          <w:color w:val="auto"/>
          <w:sz w:val="24"/>
          <w:szCs w:val="24"/>
        </w:rPr>
        <w:t xml:space="preserve"> </w:t>
      </w:r>
      <w:r w:rsidRPr="00E44664">
        <w:rPr>
          <w:color w:val="auto"/>
          <w:sz w:val="24"/>
          <w:szCs w:val="24"/>
        </w:rPr>
        <w:t xml:space="preserve">Российской Федерации </w:t>
      </w:r>
      <w:r w:rsidRPr="00E44664">
        <w:rPr>
          <w:bCs/>
          <w:color w:val="auto"/>
          <w:sz w:val="24"/>
          <w:szCs w:val="24"/>
        </w:rPr>
        <w:t>от 21.12.2021  № 414-ФЗ «Об общих принципах организации публичной власти в субъектах Российской Федерации»</w:t>
      </w:r>
      <w:r w:rsidRPr="00E44664">
        <w:rPr>
          <w:color w:val="auto"/>
          <w:sz w:val="24"/>
          <w:szCs w:val="24"/>
        </w:rPr>
        <w:t>;</w:t>
      </w:r>
    </w:p>
    <w:p w:rsidR="00433C20" w:rsidRPr="00E44664" w:rsidRDefault="00433C20" w:rsidP="00214966">
      <w:pPr>
        <w:ind w:firstLine="567"/>
        <w:rPr>
          <w:bCs/>
          <w:color w:val="auto"/>
          <w:sz w:val="24"/>
          <w:szCs w:val="24"/>
        </w:rPr>
      </w:pPr>
      <w:r w:rsidRPr="00E44664">
        <w:rPr>
          <w:bCs/>
          <w:color w:val="auto"/>
          <w:sz w:val="24"/>
          <w:szCs w:val="24"/>
        </w:rPr>
        <w:t>- Указ Президента Российской Федерации от 15</w:t>
      </w:r>
      <w:r w:rsidR="00511F75" w:rsidRPr="00E44664">
        <w:rPr>
          <w:bCs/>
          <w:color w:val="auto"/>
          <w:sz w:val="24"/>
          <w:szCs w:val="24"/>
        </w:rPr>
        <w:t>.02.</w:t>
      </w:r>
      <w:r w:rsidRPr="00E44664">
        <w:rPr>
          <w:bCs/>
          <w:color w:val="auto"/>
          <w:sz w:val="24"/>
          <w:szCs w:val="24"/>
        </w:rPr>
        <w:t>2006 № 116 «О мерах по противодействию терроризму»;</w:t>
      </w:r>
    </w:p>
    <w:p w:rsidR="00433C20" w:rsidRPr="00E44664" w:rsidRDefault="00433C20" w:rsidP="00214966">
      <w:pPr>
        <w:ind w:firstLine="567"/>
        <w:rPr>
          <w:bCs/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>- Указ Президента Российской Федерации от 14</w:t>
      </w:r>
      <w:r w:rsidR="00511F75" w:rsidRPr="00E44664">
        <w:rPr>
          <w:color w:val="auto"/>
          <w:sz w:val="24"/>
          <w:szCs w:val="24"/>
        </w:rPr>
        <w:t>.06.</w:t>
      </w:r>
      <w:r w:rsidRPr="00E44664">
        <w:rPr>
          <w:color w:val="auto"/>
          <w:sz w:val="24"/>
          <w:szCs w:val="24"/>
        </w:rPr>
        <w:t>2012 № 851 «О</w:t>
      </w:r>
      <w:r w:rsidRPr="00E44664">
        <w:rPr>
          <w:bCs/>
          <w:color w:val="auto"/>
          <w:sz w:val="24"/>
          <w:szCs w:val="24"/>
        </w:rPr>
        <w:t xml:space="preserve">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 xml:space="preserve">- Постановление Правительства Российской Федерации от </w:t>
      </w:r>
      <w:r w:rsidR="007C0A6D" w:rsidRPr="00E44664">
        <w:rPr>
          <w:color w:val="auto"/>
          <w:sz w:val="24"/>
          <w:szCs w:val="24"/>
        </w:rPr>
        <w:t>0</w:t>
      </w:r>
      <w:r w:rsidRPr="00E44664">
        <w:rPr>
          <w:color w:val="auto"/>
          <w:sz w:val="24"/>
          <w:szCs w:val="24"/>
        </w:rPr>
        <w:t>2</w:t>
      </w:r>
      <w:r w:rsidR="007C0A6D" w:rsidRPr="00E44664">
        <w:rPr>
          <w:color w:val="auto"/>
          <w:sz w:val="24"/>
          <w:szCs w:val="24"/>
        </w:rPr>
        <w:t>.11.</w:t>
      </w:r>
      <w:r w:rsidRPr="00E44664">
        <w:rPr>
          <w:color w:val="auto"/>
          <w:sz w:val="24"/>
          <w:szCs w:val="24"/>
        </w:rPr>
        <w:t xml:space="preserve">2000 № 841 «Об утверждении Положения об организации обучения населения в области гражданской обороны»; 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>- Постановление Правительства Российской Федерации от 30</w:t>
      </w:r>
      <w:r w:rsidR="006D7D6D" w:rsidRPr="00E44664">
        <w:rPr>
          <w:color w:val="auto"/>
          <w:sz w:val="24"/>
          <w:szCs w:val="24"/>
        </w:rPr>
        <w:t>.12.</w:t>
      </w:r>
      <w:r w:rsidRPr="00E44664">
        <w:rPr>
          <w:color w:val="auto"/>
          <w:sz w:val="24"/>
          <w:szCs w:val="24"/>
        </w:rPr>
        <w:t>2003 № 794 «О единой государственной системе предупреждения и ликвидации чрезвычайных ситуаций»;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>- Постановление Правительства Российской Федерации от 11</w:t>
      </w:r>
      <w:r w:rsidR="003021B4" w:rsidRPr="00E44664">
        <w:rPr>
          <w:color w:val="auto"/>
          <w:sz w:val="24"/>
          <w:szCs w:val="24"/>
        </w:rPr>
        <w:t>.11.</w:t>
      </w:r>
      <w:r w:rsidRPr="00E44664">
        <w:rPr>
          <w:color w:val="auto"/>
          <w:sz w:val="24"/>
          <w:szCs w:val="24"/>
        </w:rPr>
        <w:t>2006 № 662 «Об источниках финансирования выплат денежного вознаграждения за содействие борьбе с терроризмом»;</w:t>
      </w:r>
    </w:p>
    <w:p w:rsidR="00433C20" w:rsidRPr="00E44664" w:rsidRDefault="00433C20" w:rsidP="00214966">
      <w:pPr>
        <w:ind w:firstLine="567"/>
        <w:rPr>
          <w:color w:val="auto"/>
          <w:sz w:val="24"/>
          <w:szCs w:val="24"/>
        </w:rPr>
      </w:pPr>
      <w:r w:rsidRPr="00E44664">
        <w:rPr>
          <w:color w:val="auto"/>
          <w:sz w:val="24"/>
          <w:szCs w:val="24"/>
        </w:rPr>
        <w:t> - Постановление Правительства Российской Федерации</w:t>
      </w:r>
      <w:r w:rsidR="00970BB7" w:rsidRPr="00E44664">
        <w:rPr>
          <w:color w:val="auto"/>
          <w:sz w:val="24"/>
          <w:szCs w:val="24"/>
        </w:rPr>
        <w:t xml:space="preserve"> </w:t>
      </w:r>
      <w:r w:rsidRPr="00E44664">
        <w:rPr>
          <w:color w:val="auto"/>
          <w:sz w:val="24"/>
          <w:szCs w:val="24"/>
        </w:rPr>
        <w:t>от</w:t>
      </w:r>
      <w:r w:rsidR="00970BB7" w:rsidRPr="00E44664">
        <w:rPr>
          <w:color w:val="auto"/>
          <w:sz w:val="24"/>
          <w:szCs w:val="24"/>
        </w:rPr>
        <w:t xml:space="preserve"> </w:t>
      </w:r>
      <w:r w:rsidRPr="00E44664">
        <w:rPr>
          <w:color w:val="auto"/>
          <w:sz w:val="24"/>
          <w:szCs w:val="24"/>
        </w:rPr>
        <w:t>12</w:t>
      </w:r>
      <w:r w:rsidR="00CF6273" w:rsidRPr="00E44664">
        <w:rPr>
          <w:color w:val="auto"/>
          <w:sz w:val="24"/>
          <w:szCs w:val="24"/>
        </w:rPr>
        <w:t>.01.</w:t>
      </w:r>
      <w:r w:rsidRPr="00E44664">
        <w:rPr>
          <w:color w:val="auto"/>
          <w:sz w:val="24"/>
          <w:szCs w:val="24"/>
        </w:rPr>
        <w:t>2007 №</w:t>
      </w:r>
      <w:r w:rsidR="00970BB7" w:rsidRPr="00E44664">
        <w:rPr>
          <w:color w:val="auto"/>
          <w:sz w:val="24"/>
          <w:szCs w:val="24"/>
        </w:rPr>
        <w:t xml:space="preserve"> </w:t>
      </w:r>
      <w:r w:rsidRPr="00E44664">
        <w:rPr>
          <w:color w:val="auto"/>
          <w:sz w:val="24"/>
          <w:szCs w:val="24"/>
        </w:rPr>
        <w:t>6</w:t>
      </w:r>
      <w:r w:rsidR="00970BB7" w:rsidRPr="00E44664">
        <w:rPr>
          <w:color w:val="auto"/>
          <w:sz w:val="24"/>
          <w:szCs w:val="24"/>
        </w:rPr>
        <w:t xml:space="preserve"> </w:t>
      </w:r>
      <w:r w:rsidRPr="00E44664">
        <w:rPr>
          <w:color w:val="auto"/>
          <w:sz w:val="24"/>
          <w:szCs w:val="24"/>
        </w:rPr>
        <w:t>«Об</w:t>
      </w:r>
      <w:r w:rsidR="00970BB7" w:rsidRPr="00E44664">
        <w:rPr>
          <w:color w:val="auto"/>
          <w:sz w:val="24"/>
          <w:szCs w:val="24"/>
        </w:rPr>
        <w:t xml:space="preserve"> </w:t>
      </w:r>
      <w:r w:rsidRPr="00E44664">
        <w:rPr>
          <w:color w:val="auto"/>
          <w:sz w:val="24"/>
          <w:szCs w:val="24"/>
        </w:rPr>
        <w:t>утверждении </w:t>
      </w:r>
      <w:r w:rsidR="00CF6273" w:rsidRPr="00E44664">
        <w:rPr>
          <w:color w:val="auto"/>
          <w:sz w:val="24"/>
          <w:szCs w:val="24"/>
        </w:rPr>
        <w:t>п</w:t>
      </w:r>
      <w:r w:rsidRPr="00E44664">
        <w:rPr>
          <w:color w:val="auto"/>
          <w:sz w:val="24"/>
          <w:szCs w:val="24"/>
        </w:rPr>
        <w:t>равил осуществления реабилитации лиц, пострадавших в результате</w:t>
      </w:r>
      <w:r w:rsidR="00CF6273" w:rsidRPr="00E44664">
        <w:rPr>
          <w:color w:val="auto"/>
          <w:sz w:val="24"/>
          <w:szCs w:val="24"/>
        </w:rPr>
        <w:t xml:space="preserve"> </w:t>
      </w:r>
      <w:r w:rsidRPr="00E44664">
        <w:rPr>
          <w:color w:val="auto"/>
          <w:sz w:val="24"/>
          <w:szCs w:val="24"/>
        </w:rPr>
        <w:t>террористического акта, а также лиц, участвующих в борьбе с терроризмом»;</w:t>
      </w:r>
    </w:p>
    <w:p w:rsidR="00433C20" w:rsidRPr="00E44664" w:rsidRDefault="00433C20" w:rsidP="00214966">
      <w:pPr>
        <w:ind w:firstLine="567"/>
        <w:rPr>
          <w:bCs/>
          <w:color w:val="auto"/>
          <w:sz w:val="24"/>
          <w:szCs w:val="24"/>
        </w:rPr>
      </w:pPr>
      <w:r w:rsidRPr="00E44664">
        <w:rPr>
          <w:bCs/>
          <w:color w:val="auto"/>
          <w:sz w:val="24"/>
          <w:szCs w:val="24"/>
        </w:rPr>
        <w:t xml:space="preserve">- Постановление Правительства </w:t>
      </w:r>
      <w:r w:rsidRPr="00E44664">
        <w:rPr>
          <w:color w:val="auto"/>
          <w:sz w:val="24"/>
          <w:szCs w:val="24"/>
        </w:rPr>
        <w:t>Российской Федерации</w:t>
      </w:r>
      <w:r w:rsidRPr="00E44664">
        <w:rPr>
          <w:bCs/>
          <w:color w:val="auto"/>
          <w:sz w:val="24"/>
          <w:szCs w:val="24"/>
        </w:rPr>
        <w:t xml:space="preserve"> от 28</w:t>
      </w:r>
      <w:r w:rsidR="007C7DE5" w:rsidRPr="00E44664">
        <w:rPr>
          <w:bCs/>
          <w:color w:val="auto"/>
          <w:sz w:val="24"/>
          <w:szCs w:val="24"/>
        </w:rPr>
        <w:t>.04.</w:t>
      </w:r>
      <w:r w:rsidRPr="00E44664">
        <w:rPr>
          <w:bCs/>
          <w:color w:val="auto"/>
          <w:sz w:val="24"/>
          <w:szCs w:val="24"/>
        </w:rPr>
        <w:t>2007 № 255</w:t>
      </w:r>
      <w:r w:rsidR="007C7DE5" w:rsidRPr="00E44664">
        <w:rPr>
          <w:bCs/>
          <w:color w:val="auto"/>
          <w:sz w:val="24"/>
          <w:szCs w:val="24"/>
        </w:rPr>
        <w:t xml:space="preserve"> </w:t>
      </w:r>
      <w:r w:rsidRPr="00E44664">
        <w:rPr>
          <w:bCs/>
          <w:color w:val="auto"/>
          <w:sz w:val="24"/>
          <w:szCs w:val="24"/>
        </w:rPr>
        <w:t>«Об</w:t>
      </w:r>
      <w:r w:rsidR="007C7DE5" w:rsidRPr="00E44664">
        <w:rPr>
          <w:bCs/>
          <w:color w:val="auto"/>
          <w:sz w:val="24"/>
          <w:szCs w:val="24"/>
        </w:rPr>
        <w:t xml:space="preserve"> </w:t>
      </w:r>
      <w:r w:rsidRPr="00E44664">
        <w:rPr>
          <w:bCs/>
          <w:color w:val="auto"/>
          <w:sz w:val="24"/>
          <w:szCs w:val="24"/>
        </w:rPr>
        <w:t>утверждении требований к оформлению паспорта безопасности розничного рынка и перечню содержащихся в нем сведений»;</w:t>
      </w:r>
    </w:p>
    <w:p w:rsidR="00433C20" w:rsidRPr="00933612" w:rsidRDefault="00433C20" w:rsidP="00214966">
      <w:pPr>
        <w:ind w:firstLine="567"/>
        <w:rPr>
          <w:color w:val="auto"/>
          <w:sz w:val="24"/>
          <w:szCs w:val="24"/>
        </w:rPr>
      </w:pPr>
      <w:r w:rsidRPr="00933612">
        <w:rPr>
          <w:color w:val="auto"/>
          <w:sz w:val="24"/>
          <w:szCs w:val="24"/>
        </w:rPr>
        <w:t xml:space="preserve">- Постановление Правительства Российской Федерации от </w:t>
      </w:r>
      <w:r w:rsidR="00776735" w:rsidRPr="00933612">
        <w:rPr>
          <w:color w:val="auto"/>
          <w:sz w:val="24"/>
          <w:szCs w:val="24"/>
        </w:rPr>
        <w:t>0</w:t>
      </w:r>
      <w:r w:rsidRPr="00933612">
        <w:rPr>
          <w:color w:val="auto"/>
          <w:sz w:val="24"/>
          <w:szCs w:val="24"/>
        </w:rPr>
        <w:t>6</w:t>
      </w:r>
      <w:r w:rsidR="00776735" w:rsidRPr="00933612">
        <w:rPr>
          <w:color w:val="auto"/>
          <w:sz w:val="24"/>
          <w:szCs w:val="24"/>
        </w:rPr>
        <w:t>.06.</w:t>
      </w:r>
      <w:r w:rsidRPr="00933612">
        <w:rPr>
          <w:color w:val="auto"/>
          <w:sz w:val="24"/>
          <w:szCs w:val="24"/>
        </w:rPr>
        <w:t xml:space="preserve">2007 № 352  «О мерах по реализации Федерального закона «О противодействии терроризму»; </w:t>
      </w:r>
    </w:p>
    <w:p w:rsidR="00433C20" w:rsidRPr="00933612" w:rsidRDefault="00433C20" w:rsidP="00214966">
      <w:pPr>
        <w:ind w:firstLine="567"/>
        <w:rPr>
          <w:color w:val="auto"/>
          <w:sz w:val="24"/>
          <w:szCs w:val="24"/>
        </w:rPr>
      </w:pPr>
      <w:r w:rsidRPr="00933612">
        <w:rPr>
          <w:color w:val="auto"/>
          <w:sz w:val="24"/>
          <w:szCs w:val="24"/>
        </w:rPr>
        <w:t xml:space="preserve">- Постановление Правительства Российской Федерации от </w:t>
      </w:r>
      <w:r w:rsidR="003471CF" w:rsidRPr="00933612">
        <w:rPr>
          <w:color w:val="auto"/>
          <w:sz w:val="24"/>
          <w:szCs w:val="24"/>
        </w:rPr>
        <w:t>0</w:t>
      </w:r>
      <w:r w:rsidRPr="00933612">
        <w:rPr>
          <w:color w:val="auto"/>
          <w:sz w:val="24"/>
          <w:szCs w:val="24"/>
        </w:rPr>
        <w:t>4</w:t>
      </w:r>
      <w:r w:rsidR="003471CF" w:rsidRPr="00933612">
        <w:rPr>
          <w:color w:val="auto"/>
          <w:sz w:val="24"/>
          <w:szCs w:val="24"/>
        </w:rPr>
        <w:t>.05.</w:t>
      </w:r>
      <w:r w:rsidRPr="00933612">
        <w:rPr>
          <w:color w:val="auto"/>
          <w:sz w:val="24"/>
          <w:szCs w:val="24"/>
        </w:rPr>
        <w:t xml:space="preserve">2008 № 333 «О компетенции федеральных органов исполнительной власти, руководство деятельностью </w:t>
      </w:r>
      <w:r w:rsidRPr="00933612">
        <w:rPr>
          <w:color w:val="auto"/>
          <w:sz w:val="24"/>
          <w:szCs w:val="24"/>
        </w:rPr>
        <w:lastRenderedPageBreak/>
        <w:t>которых осуществляет Правительство Российской Федерации, в области противодействия терроризму»;</w:t>
      </w:r>
    </w:p>
    <w:p w:rsidR="00433C20" w:rsidRPr="00933612" w:rsidRDefault="00433C20" w:rsidP="00214966">
      <w:pPr>
        <w:ind w:firstLine="567"/>
        <w:rPr>
          <w:color w:val="auto"/>
          <w:sz w:val="24"/>
          <w:szCs w:val="24"/>
        </w:rPr>
      </w:pPr>
      <w:r w:rsidRPr="00933612">
        <w:rPr>
          <w:color w:val="auto"/>
          <w:sz w:val="24"/>
          <w:szCs w:val="24"/>
        </w:rPr>
        <w:t xml:space="preserve">- Постановление Правительства Российской Федерации от </w:t>
      </w:r>
      <w:r w:rsidR="004149D7" w:rsidRPr="00933612">
        <w:rPr>
          <w:color w:val="auto"/>
          <w:sz w:val="24"/>
          <w:szCs w:val="24"/>
        </w:rPr>
        <w:t>0</w:t>
      </w:r>
      <w:r w:rsidRPr="00933612">
        <w:rPr>
          <w:color w:val="auto"/>
          <w:sz w:val="24"/>
          <w:szCs w:val="24"/>
        </w:rPr>
        <w:t>8</w:t>
      </w:r>
      <w:r w:rsidR="004149D7" w:rsidRPr="00933612">
        <w:rPr>
          <w:color w:val="auto"/>
          <w:sz w:val="24"/>
          <w:szCs w:val="24"/>
        </w:rPr>
        <w:t>.11.</w:t>
      </w:r>
      <w:r w:rsidRPr="00933612">
        <w:rPr>
          <w:color w:val="auto"/>
          <w:sz w:val="24"/>
          <w:szCs w:val="24"/>
        </w:rPr>
        <w:t>2013 № 1007 «О силах и средствах единой государственной системы предупреждения и ликвидации чрезвычайных ситуаций»;</w:t>
      </w:r>
    </w:p>
    <w:p w:rsidR="00433C20" w:rsidRPr="00933612" w:rsidRDefault="00433C20" w:rsidP="00214966">
      <w:pPr>
        <w:ind w:firstLine="567"/>
        <w:rPr>
          <w:color w:val="auto"/>
          <w:sz w:val="24"/>
          <w:szCs w:val="24"/>
        </w:rPr>
      </w:pPr>
      <w:r w:rsidRPr="00933612">
        <w:rPr>
          <w:color w:val="auto"/>
          <w:sz w:val="24"/>
          <w:szCs w:val="24"/>
        </w:rPr>
        <w:t>- Постановление Правительства Российской Федерации от 25</w:t>
      </w:r>
      <w:r w:rsidR="00F477B2" w:rsidRPr="00933612">
        <w:rPr>
          <w:color w:val="auto"/>
          <w:sz w:val="24"/>
          <w:szCs w:val="24"/>
        </w:rPr>
        <w:t>.12.</w:t>
      </w:r>
      <w:r w:rsidRPr="00933612">
        <w:rPr>
          <w:color w:val="auto"/>
          <w:sz w:val="24"/>
          <w:szCs w:val="24"/>
        </w:rPr>
        <w:t>2013 № 1244 «Об антитеррористической защищенности объектов (территорий)»;</w:t>
      </w:r>
    </w:p>
    <w:p w:rsidR="00433C20" w:rsidRPr="00933612" w:rsidRDefault="00433C20" w:rsidP="00214966">
      <w:pPr>
        <w:ind w:firstLine="567"/>
        <w:rPr>
          <w:bCs/>
          <w:color w:val="auto"/>
          <w:sz w:val="24"/>
          <w:szCs w:val="24"/>
        </w:rPr>
      </w:pPr>
      <w:r w:rsidRPr="00933612">
        <w:rPr>
          <w:color w:val="auto"/>
          <w:sz w:val="24"/>
          <w:szCs w:val="24"/>
        </w:rPr>
        <w:t>- Постановление Правительства Российской Федерации от 18</w:t>
      </w:r>
      <w:r w:rsidR="001C641E" w:rsidRPr="00933612">
        <w:rPr>
          <w:color w:val="auto"/>
          <w:sz w:val="24"/>
          <w:szCs w:val="24"/>
        </w:rPr>
        <w:t>.04.</w:t>
      </w:r>
      <w:r w:rsidRPr="00933612">
        <w:rPr>
          <w:color w:val="auto"/>
          <w:sz w:val="24"/>
          <w:szCs w:val="24"/>
        </w:rPr>
        <w:t>2014 № 353 «</w:t>
      </w:r>
      <w:r w:rsidRPr="00933612">
        <w:rPr>
          <w:bCs/>
          <w:color w:val="auto"/>
          <w:sz w:val="24"/>
          <w:szCs w:val="24"/>
        </w:rPr>
        <w:t>Об утверждении правил обеспечения безопасности при проведении официальных спортивных соревнований»;</w:t>
      </w:r>
    </w:p>
    <w:p w:rsidR="00433C20" w:rsidRPr="00933612" w:rsidRDefault="00433C20" w:rsidP="00214966">
      <w:pPr>
        <w:ind w:firstLine="567"/>
        <w:rPr>
          <w:bCs/>
          <w:color w:val="auto"/>
          <w:sz w:val="24"/>
          <w:szCs w:val="24"/>
        </w:rPr>
      </w:pPr>
      <w:r w:rsidRPr="00933612">
        <w:rPr>
          <w:bCs/>
          <w:color w:val="auto"/>
          <w:sz w:val="24"/>
          <w:szCs w:val="24"/>
        </w:rPr>
        <w:t>- П</w:t>
      </w:r>
      <w:r w:rsidRPr="00933612">
        <w:rPr>
          <w:color w:val="auto"/>
          <w:sz w:val="24"/>
          <w:szCs w:val="24"/>
        </w:rPr>
        <w:t xml:space="preserve">остановление Правительства Российской Федерации от </w:t>
      </w:r>
      <w:r w:rsidRPr="00933612">
        <w:rPr>
          <w:bCs/>
          <w:color w:val="auto"/>
          <w:sz w:val="24"/>
          <w:szCs w:val="24"/>
        </w:rPr>
        <w:t>29</w:t>
      </w:r>
      <w:r w:rsidR="00AE4211" w:rsidRPr="00933612">
        <w:rPr>
          <w:bCs/>
          <w:color w:val="auto"/>
          <w:sz w:val="24"/>
          <w:szCs w:val="24"/>
        </w:rPr>
        <w:t>.08.</w:t>
      </w:r>
      <w:r w:rsidRPr="00933612">
        <w:rPr>
          <w:bCs/>
          <w:color w:val="auto"/>
          <w:sz w:val="24"/>
          <w:szCs w:val="24"/>
        </w:rPr>
        <w:t>2014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этих объектов (территорий)»;</w:t>
      </w:r>
    </w:p>
    <w:p w:rsidR="00433C20" w:rsidRPr="00AA2B00" w:rsidRDefault="00433C20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AA2B00">
        <w:rPr>
          <w:bCs/>
          <w:color w:val="auto"/>
          <w:sz w:val="24"/>
          <w:szCs w:val="24"/>
        </w:rPr>
        <w:t>- П</w:t>
      </w:r>
      <w:r w:rsidRPr="00AA2B00">
        <w:rPr>
          <w:color w:val="auto"/>
          <w:sz w:val="24"/>
          <w:szCs w:val="24"/>
        </w:rPr>
        <w:t xml:space="preserve">остановление Правительства Российской Федерации от </w:t>
      </w:r>
      <w:r w:rsidR="00421C5C" w:rsidRPr="00AA2B00">
        <w:rPr>
          <w:color w:val="auto"/>
          <w:sz w:val="24"/>
          <w:szCs w:val="24"/>
        </w:rPr>
        <w:t>0</w:t>
      </w:r>
      <w:r w:rsidRPr="00AA2B00">
        <w:rPr>
          <w:color w:val="auto"/>
          <w:sz w:val="24"/>
          <w:szCs w:val="24"/>
        </w:rPr>
        <w:t>3</w:t>
      </w:r>
      <w:r w:rsidR="00421C5C" w:rsidRPr="00AA2B00">
        <w:rPr>
          <w:color w:val="auto"/>
          <w:sz w:val="24"/>
          <w:szCs w:val="24"/>
        </w:rPr>
        <w:t>.12.</w:t>
      </w:r>
      <w:r w:rsidRPr="00AA2B00">
        <w:rPr>
          <w:color w:val="auto"/>
          <w:sz w:val="24"/>
          <w:szCs w:val="24"/>
        </w:rPr>
        <w:t>2014 № 1309 «</w:t>
      </w:r>
      <w:r w:rsidR="00421C5C" w:rsidRPr="00AA2B00">
        <w:rPr>
          <w:color w:val="auto"/>
          <w:sz w:val="24"/>
          <w:szCs w:val="24"/>
          <w:lang w:eastAsia="ru-RU"/>
        </w:rPr>
        <w:t>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</w:t>
      </w:r>
      <w:r w:rsidRPr="00AA2B00">
        <w:rPr>
          <w:color w:val="auto"/>
          <w:sz w:val="24"/>
          <w:szCs w:val="24"/>
        </w:rPr>
        <w:t>»;</w:t>
      </w:r>
    </w:p>
    <w:p w:rsidR="00433C20" w:rsidRPr="00AA2B00" w:rsidRDefault="00214966" w:rsidP="00214966">
      <w:pPr>
        <w:autoSpaceDE w:val="0"/>
        <w:autoSpaceDN w:val="0"/>
        <w:adjustRightInd w:val="0"/>
        <w:ind w:firstLine="567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-</w:t>
      </w:r>
      <w:r w:rsidR="00433C20" w:rsidRPr="00AA2B00">
        <w:rPr>
          <w:bCs/>
          <w:color w:val="auto"/>
          <w:sz w:val="24"/>
          <w:szCs w:val="24"/>
        </w:rPr>
        <w:t xml:space="preserve"> Постановление Правительства Российской Федерации от </w:t>
      </w:r>
      <w:r w:rsidR="00FA52A6" w:rsidRPr="00AA2B00">
        <w:rPr>
          <w:bCs/>
          <w:color w:val="auto"/>
          <w:sz w:val="24"/>
          <w:szCs w:val="24"/>
        </w:rPr>
        <w:t>0</w:t>
      </w:r>
      <w:r w:rsidR="00433C20" w:rsidRPr="00AA2B00">
        <w:rPr>
          <w:bCs/>
          <w:color w:val="auto"/>
          <w:sz w:val="24"/>
          <w:szCs w:val="24"/>
        </w:rPr>
        <w:t>5</w:t>
      </w:r>
      <w:r w:rsidR="00FA52A6" w:rsidRPr="00AA2B00">
        <w:rPr>
          <w:bCs/>
          <w:color w:val="auto"/>
          <w:sz w:val="24"/>
          <w:szCs w:val="24"/>
        </w:rPr>
        <w:t>.12.</w:t>
      </w:r>
      <w:r w:rsidR="00433C20" w:rsidRPr="00AA2B00">
        <w:rPr>
          <w:bCs/>
          <w:color w:val="auto"/>
          <w:sz w:val="24"/>
          <w:szCs w:val="24"/>
        </w:rPr>
        <w:t>2014 № 1328 «</w:t>
      </w:r>
      <w:r w:rsidR="00FA52A6" w:rsidRPr="00AA2B00">
        <w:rPr>
          <w:color w:val="auto"/>
          <w:sz w:val="24"/>
          <w:szCs w:val="24"/>
          <w:lang w:eastAsia="ru-RU"/>
        </w:rPr>
        <w:t>Об утверждении требований к антитеррористической защищенности объектов (территорий) таможенных органов и учреждений, находящихся в ведении Федеральной таможенной службы, и формы паспорта безопасности объектов (территорий) таможенных органов и учреждений, находящихся в ведении Федеральной таможенной службы</w:t>
      </w:r>
      <w:r w:rsidR="00433C20" w:rsidRPr="00AA2B00">
        <w:rPr>
          <w:bCs/>
          <w:color w:val="auto"/>
          <w:sz w:val="24"/>
          <w:szCs w:val="24"/>
        </w:rPr>
        <w:t>»;</w:t>
      </w:r>
    </w:p>
    <w:p w:rsidR="00433C20" w:rsidRPr="001B6E2A" w:rsidRDefault="00214966" w:rsidP="00214966">
      <w:pPr>
        <w:autoSpaceDE w:val="0"/>
        <w:autoSpaceDN w:val="0"/>
        <w:adjustRightInd w:val="0"/>
        <w:ind w:firstLine="567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-</w:t>
      </w:r>
      <w:r w:rsidR="00433C20" w:rsidRPr="001B6E2A">
        <w:rPr>
          <w:bCs/>
          <w:color w:val="auto"/>
          <w:sz w:val="24"/>
          <w:szCs w:val="24"/>
        </w:rPr>
        <w:t xml:space="preserve"> Постановление Правительства Российской Федерации от </w:t>
      </w:r>
      <w:r w:rsidR="006A5531" w:rsidRPr="001B6E2A">
        <w:rPr>
          <w:bCs/>
          <w:color w:val="auto"/>
          <w:sz w:val="24"/>
          <w:szCs w:val="24"/>
        </w:rPr>
        <w:t>0</w:t>
      </w:r>
      <w:r w:rsidR="00433C20" w:rsidRPr="001B6E2A">
        <w:rPr>
          <w:bCs/>
          <w:color w:val="auto"/>
          <w:sz w:val="24"/>
          <w:szCs w:val="24"/>
        </w:rPr>
        <w:t>6</w:t>
      </w:r>
      <w:r w:rsidR="006A5531" w:rsidRPr="001B6E2A">
        <w:rPr>
          <w:bCs/>
          <w:color w:val="auto"/>
          <w:sz w:val="24"/>
          <w:szCs w:val="24"/>
        </w:rPr>
        <w:t>.03.</w:t>
      </w:r>
      <w:r w:rsidR="00433C20" w:rsidRPr="001B6E2A">
        <w:rPr>
          <w:bCs/>
          <w:color w:val="auto"/>
          <w:sz w:val="24"/>
          <w:szCs w:val="24"/>
        </w:rPr>
        <w:t>2015 № 202 «</w:t>
      </w:r>
      <w:r w:rsidR="006A5531" w:rsidRPr="001B6E2A">
        <w:rPr>
          <w:color w:val="auto"/>
          <w:sz w:val="24"/>
          <w:szCs w:val="24"/>
          <w:lang w:eastAsia="ru-RU"/>
        </w:rPr>
        <w:t>Об утверждении требований к антитеррористической защищенности объектов спорта и формы паспорта безопасности объектов спорта</w:t>
      </w:r>
      <w:r w:rsidR="00433C20" w:rsidRPr="001B6E2A">
        <w:rPr>
          <w:bCs/>
          <w:color w:val="auto"/>
          <w:sz w:val="24"/>
          <w:szCs w:val="24"/>
        </w:rPr>
        <w:t>»;</w:t>
      </w:r>
    </w:p>
    <w:p w:rsidR="00433C20" w:rsidRPr="001B6E2A" w:rsidRDefault="00214966" w:rsidP="00214966">
      <w:pPr>
        <w:ind w:firstLine="567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-</w:t>
      </w:r>
      <w:r w:rsidR="00433C20" w:rsidRPr="001B6E2A">
        <w:rPr>
          <w:bCs/>
          <w:color w:val="auto"/>
          <w:sz w:val="24"/>
          <w:szCs w:val="24"/>
        </w:rPr>
        <w:t xml:space="preserve"> Постановление Правительства Российской Федерации от 25</w:t>
      </w:r>
      <w:r w:rsidR="006A5531" w:rsidRPr="001B6E2A">
        <w:rPr>
          <w:bCs/>
          <w:color w:val="auto"/>
          <w:sz w:val="24"/>
          <w:szCs w:val="24"/>
        </w:rPr>
        <w:t>.03.</w:t>
      </w:r>
      <w:r w:rsidR="00433C20" w:rsidRPr="001B6E2A">
        <w:rPr>
          <w:bCs/>
          <w:color w:val="auto"/>
          <w:sz w:val="24"/>
          <w:szCs w:val="24"/>
        </w:rPr>
        <w:t>2015 № 272 «</w:t>
      </w:r>
      <w:r w:rsidR="00C53F04" w:rsidRPr="001B6E2A">
        <w:rPr>
          <w:bCs/>
          <w:color w:val="auto"/>
          <w:sz w:val="24"/>
          <w:szCs w:val="24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="00433C20" w:rsidRPr="001B6E2A">
        <w:rPr>
          <w:bCs/>
          <w:color w:val="auto"/>
          <w:sz w:val="24"/>
          <w:szCs w:val="24"/>
        </w:rPr>
        <w:t>»;</w:t>
      </w:r>
    </w:p>
    <w:p w:rsidR="00722A25" w:rsidRPr="0080071E" w:rsidRDefault="0027162E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8F14FE">
        <w:rPr>
          <w:bCs/>
          <w:color w:val="auto"/>
          <w:sz w:val="24"/>
          <w:szCs w:val="24"/>
        </w:rPr>
        <w:t xml:space="preserve">- </w:t>
      </w:r>
      <w:r w:rsidRPr="008F14FE">
        <w:rPr>
          <w:color w:val="auto"/>
          <w:sz w:val="24"/>
          <w:szCs w:val="24"/>
        </w:rPr>
        <w:t>Постановление Правительства Российской Федерации от 13</w:t>
      </w:r>
      <w:r w:rsidR="00783292" w:rsidRPr="008F14FE">
        <w:rPr>
          <w:color w:val="auto"/>
          <w:sz w:val="24"/>
          <w:szCs w:val="24"/>
        </w:rPr>
        <w:t>.05.</w:t>
      </w:r>
      <w:r w:rsidRPr="008F14FE">
        <w:rPr>
          <w:color w:val="auto"/>
          <w:sz w:val="24"/>
          <w:szCs w:val="24"/>
        </w:rPr>
        <w:t>2016 № 410 «</w:t>
      </w:r>
      <w:r w:rsidR="006567E4" w:rsidRPr="008F14FE">
        <w:rPr>
          <w:color w:val="auto"/>
          <w:sz w:val="24"/>
          <w:szCs w:val="24"/>
          <w:lang w:eastAsia="ru-RU"/>
        </w:rPr>
        <w:t xml:space="preserve">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</w:t>
      </w:r>
      <w:r w:rsidR="006567E4" w:rsidRPr="0080071E">
        <w:rPr>
          <w:color w:val="auto"/>
          <w:sz w:val="24"/>
          <w:szCs w:val="24"/>
          <w:lang w:eastAsia="ru-RU"/>
        </w:rPr>
        <w:t>Федерации, и формы паспорта безопасности этих объектов (территорий)»</w:t>
      </w:r>
      <w:r w:rsidRPr="0080071E">
        <w:rPr>
          <w:color w:val="auto"/>
          <w:sz w:val="24"/>
          <w:szCs w:val="24"/>
        </w:rPr>
        <w:t>;</w:t>
      </w:r>
    </w:p>
    <w:p w:rsidR="009822CE" w:rsidRPr="0080071E" w:rsidRDefault="009822CE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80071E">
        <w:rPr>
          <w:color w:val="auto"/>
          <w:sz w:val="24"/>
          <w:szCs w:val="24"/>
        </w:rPr>
        <w:t>- Постановление Правительства Российской Федерации от 17</w:t>
      </w:r>
      <w:r w:rsidR="005045C1" w:rsidRPr="0080071E">
        <w:rPr>
          <w:color w:val="auto"/>
          <w:sz w:val="24"/>
          <w:szCs w:val="24"/>
        </w:rPr>
        <w:t>.10.</w:t>
      </w:r>
      <w:r w:rsidRPr="0080071E">
        <w:rPr>
          <w:color w:val="auto"/>
          <w:sz w:val="24"/>
          <w:szCs w:val="24"/>
        </w:rPr>
        <w:t>2016</w:t>
      </w:r>
      <w:r w:rsidR="00403209" w:rsidRPr="0080071E">
        <w:rPr>
          <w:color w:val="auto"/>
          <w:sz w:val="24"/>
          <w:szCs w:val="24"/>
        </w:rPr>
        <w:t xml:space="preserve"> </w:t>
      </w:r>
      <w:r w:rsidRPr="0080071E">
        <w:rPr>
          <w:color w:val="auto"/>
          <w:sz w:val="24"/>
          <w:szCs w:val="24"/>
        </w:rPr>
        <w:t>№ 1055 «</w:t>
      </w:r>
      <w:r w:rsidR="003A27C5" w:rsidRPr="0080071E">
        <w:rPr>
          <w:color w:val="auto"/>
          <w:sz w:val="24"/>
          <w:szCs w:val="24"/>
          <w:lang w:eastAsia="ru-RU"/>
        </w:rPr>
        <w:t>Об утверждении требований к антитеррористической защищенности объектов (территорий) Министерства строительства и жилищно-коммунального хозяйства Российской Федерации и организаций, находящихся в его ведении, а также формы паспорта безопасности этих объектов (территорий)</w:t>
      </w:r>
      <w:r w:rsidRPr="0080071E">
        <w:rPr>
          <w:color w:val="auto"/>
          <w:sz w:val="24"/>
          <w:szCs w:val="24"/>
        </w:rPr>
        <w:t>»;</w:t>
      </w:r>
    </w:p>
    <w:p w:rsidR="00722A25" w:rsidRPr="008F14FE" w:rsidRDefault="00722A25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  <w:lang w:eastAsia="ru-RU"/>
        </w:rPr>
      </w:pPr>
      <w:r w:rsidRPr="008F14FE">
        <w:rPr>
          <w:color w:val="auto"/>
          <w:sz w:val="24"/>
          <w:szCs w:val="24"/>
        </w:rPr>
        <w:t xml:space="preserve">- </w:t>
      </w:r>
      <w:r w:rsidRPr="008F14FE">
        <w:rPr>
          <w:color w:val="auto"/>
          <w:sz w:val="24"/>
          <w:szCs w:val="24"/>
          <w:lang w:eastAsia="ru-RU"/>
        </w:rPr>
        <w:t>Постановление Правительства Российской Федерации от 23</w:t>
      </w:r>
      <w:r w:rsidR="00F51612" w:rsidRPr="008F14FE">
        <w:rPr>
          <w:color w:val="auto"/>
          <w:sz w:val="24"/>
          <w:szCs w:val="24"/>
          <w:lang w:eastAsia="ru-RU"/>
        </w:rPr>
        <w:t>.12.</w:t>
      </w:r>
      <w:r w:rsidRPr="008F14FE">
        <w:rPr>
          <w:color w:val="auto"/>
          <w:sz w:val="24"/>
          <w:szCs w:val="24"/>
          <w:lang w:eastAsia="ru-RU"/>
        </w:rPr>
        <w:t>2016</w:t>
      </w:r>
      <w:r w:rsidR="00F51612" w:rsidRPr="008F14FE">
        <w:rPr>
          <w:color w:val="auto"/>
          <w:sz w:val="24"/>
          <w:szCs w:val="24"/>
          <w:lang w:eastAsia="ru-RU"/>
        </w:rPr>
        <w:t xml:space="preserve"> </w:t>
      </w:r>
      <w:r w:rsidRPr="008F14FE">
        <w:rPr>
          <w:color w:val="auto"/>
          <w:sz w:val="24"/>
          <w:szCs w:val="24"/>
          <w:lang w:eastAsia="ru-RU"/>
        </w:rPr>
        <w:t>№ 1467 «</w:t>
      </w:r>
      <w:r w:rsidR="00F51612" w:rsidRPr="008F14FE">
        <w:rPr>
          <w:color w:val="auto"/>
          <w:sz w:val="24"/>
          <w:szCs w:val="24"/>
          <w:lang w:eastAsia="ru-RU"/>
        </w:rP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  <w:r w:rsidRPr="008F14FE">
        <w:rPr>
          <w:color w:val="auto"/>
          <w:sz w:val="24"/>
          <w:szCs w:val="24"/>
          <w:lang w:eastAsia="ru-RU"/>
        </w:rPr>
        <w:t>»;</w:t>
      </w:r>
    </w:p>
    <w:p w:rsidR="00E2195A" w:rsidRPr="008F14FE" w:rsidRDefault="00E2195A" w:rsidP="00214966">
      <w:pPr>
        <w:ind w:firstLine="567"/>
        <w:rPr>
          <w:color w:val="auto"/>
          <w:sz w:val="24"/>
          <w:szCs w:val="24"/>
        </w:rPr>
      </w:pPr>
      <w:r w:rsidRPr="008F14FE">
        <w:rPr>
          <w:color w:val="auto"/>
          <w:sz w:val="24"/>
          <w:szCs w:val="24"/>
        </w:rPr>
        <w:t>- Постановление Правительства Российской Федерации от 13</w:t>
      </w:r>
      <w:r w:rsidR="00925F23" w:rsidRPr="008F14FE">
        <w:rPr>
          <w:color w:val="auto"/>
          <w:sz w:val="24"/>
          <w:szCs w:val="24"/>
        </w:rPr>
        <w:t>.01.</w:t>
      </w:r>
      <w:r w:rsidRPr="008F14FE">
        <w:rPr>
          <w:color w:val="auto"/>
          <w:sz w:val="24"/>
          <w:szCs w:val="24"/>
        </w:rPr>
        <w:t>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(территорий)»;</w:t>
      </w:r>
    </w:p>
    <w:p w:rsidR="00E2195A" w:rsidRPr="008F14FE" w:rsidRDefault="00E2195A" w:rsidP="00214966">
      <w:pPr>
        <w:ind w:firstLine="567"/>
        <w:rPr>
          <w:color w:val="auto"/>
          <w:sz w:val="24"/>
          <w:szCs w:val="24"/>
        </w:rPr>
      </w:pPr>
      <w:r w:rsidRPr="008F14FE">
        <w:rPr>
          <w:color w:val="auto"/>
          <w:sz w:val="24"/>
          <w:szCs w:val="24"/>
        </w:rPr>
        <w:lastRenderedPageBreak/>
        <w:t>- Постановление Правительства Российской Федерации от 11</w:t>
      </w:r>
      <w:r w:rsidR="00925F23" w:rsidRPr="008F14FE">
        <w:rPr>
          <w:color w:val="auto"/>
          <w:sz w:val="24"/>
          <w:szCs w:val="24"/>
        </w:rPr>
        <w:t>.02.</w:t>
      </w:r>
      <w:r w:rsidRPr="008F14FE">
        <w:rPr>
          <w:color w:val="auto"/>
          <w:sz w:val="24"/>
          <w:szCs w:val="24"/>
        </w:rPr>
        <w:t>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(территорий)»;</w:t>
      </w:r>
    </w:p>
    <w:p w:rsidR="000854D5" w:rsidRPr="008F14FE" w:rsidRDefault="000854D5" w:rsidP="00214966">
      <w:pPr>
        <w:ind w:firstLine="567"/>
        <w:rPr>
          <w:color w:val="auto"/>
          <w:sz w:val="24"/>
          <w:szCs w:val="24"/>
        </w:rPr>
      </w:pPr>
      <w:r w:rsidRPr="008F14FE">
        <w:rPr>
          <w:color w:val="auto"/>
          <w:sz w:val="24"/>
          <w:szCs w:val="24"/>
        </w:rPr>
        <w:t>- Постановление Правительства Российской Федерации от 14</w:t>
      </w:r>
      <w:r w:rsidR="00925F23" w:rsidRPr="008F14FE">
        <w:rPr>
          <w:color w:val="auto"/>
          <w:sz w:val="24"/>
          <w:szCs w:val="24"/>
        </w:rPr>
        <w:t>.04.</w:t>
      </w:r>
      <w:r w:rsidRPr="008F14FE">
        <w:rPr>
          <w:color w:val="auto"/>
          <w:sz w:val="24"/>
          <w:szCs w:val="24"/>
        </w:rPr>
        <w:t>2017 № 447 «Об утверждении требований к антитеррористической защищенности гостиниц и иных средств размещения и формы паспорта безопасности этих объектов»;</w:t>
      </w:r>
    </w:p>
    <w:p w:rsidR="0043409E" w:rsidRPr="0080071E" w:rsidRDefault="0043409E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80071E">
        <w:rPr>
          <w:color w:val="auto"/>
          <w:sz w:val="24"/>
          <w:szCs w:val="24"/>
        </w:rPr>
        <w:t>-</w:t>
      </w:r>
      <w:r w:rsidR="0068390E" w:rsidRPr="0080071E">
        <w:rPr>
          <w:color w:val="auto"/>
          <w:sz w:val="24"/>
          <w:szCs w:val="24"/>
        </w:rPr>
        <w:t xml:space="preserve"> </w:t>
      </w:r>
      <w:r w:rsidRPr="0080071E">
        <w:rPr>
          <w:color w:val="auto"/>
          <w:sz w:val="24"/>
          <w:szCs w:val="24"/>
        </w:rPr>
        <w:t>Постановление Правительства Российской Федерации от 13</w:t>
      </w:r>
      <w:r w:rsidR="0068390E" w:rsidRPr="0080071E">
        <w:rPr>
          <w:color w:val="auto"/>
          <w:sz w:val="24"/>
          <w:szCs w:val="24"/>
        </w:rPr>
        <w:t>.07.</w:t>
      </w:r>
      <w:r w:rsidRPr="0080071E">
        <w:rPr>
          <w:color w:val="auto"/>
          <w:sz w:val="24"/>
          <w:szCs w:val="24"/>
        </w:rPr>
        <w:t>2017 № 836 «</w:t>
      </w:r>
      <w:r w:rsidR="0068390E" w:rsidRPr="0080071E">
        <w:rPr>
          <w:color w:val="auto"/>
          <w:sz w:val="24"/>
          <w:szCs w:val="24"/>
          <w:lang w:eastAsia="ru-RU"/>
        </w:rPr>
        <w:t>Об утверждении требований к антитеррористической защищенности объектов (территорий) Министерства сельского хозяйства Российской Федерации и объектов (территорий), относящихся к сфере деятельности Министерства сельского хозяйства Российской Федерации, и формы паспорта безопасности этих объектов (территорий)</w:t>
      </w:r>
      <w:r w:rsidRPr="0080071E">
        <w:rPr>
          <w:color w:val="auto"/>
          <w:sz w:val="24"/>
          <w:szCs w:val="24"/>
        </w:rPr>
        <w:t>»;</w:t>
      </w:r>
    </w:p>
    <w:p w:rsidR="000854D5" w:rsidRPr="0080071E" w:rsidRDefault="00266FA4" w:rsidP="00214966">
      <w:pPr>
        <w:ind w:firstLine="567"/>
        <w:rPr>
          <w:color w:val="auto"/>
          <w:sz w:val="24"/>
          <w:szCs w:val="24"/>
        </w:rPr>
      </w:pPr>
      <w:r w:rsidRPr="0080071E">
        <w:rPr>
          <w:color w:val="auto"/>
          <w:sz w:val="24"/>
          <w:szCs w:val="24"/>
        </w:rPr>
        <w:t>- Постановление Правительства Российской Федерации от 19</w:t>
      </w:r>
      <w:r w:rsidR="00171CAB" w:rsidRPr="0080071E">
        <w:rPr>
          <w:color w:val="auto"/>
          <w:sz w:val="24"/>
          <w:szCs w:val="24"/>
        </w:rPr>
        <w:t>.10.</w:t>
      </w:r>
      <w:r w:rsidRPr="0080071E">
        <w:rPr>
          <w:color w:val="auto"/>
          <w:sz w:val="24"/>
          <w:szCs w:val="24"/>
        </w:rPr>
        <w:t xml:space="preserve">2017 № </w:t>
      </w:r>
      <w:r w:rsidR="003E678B" w:rsidRPr="0080071E">
        <w:rPr>
          <w:color w:val="auto"/>
          <w:sz w:val="24"/>
          <w:szCs w:val="24"/>
        </w:rPr>
        <w:t>1273</w:t>
      </w:r>
      <w:r w:rsidR="00CD479D" w:rsidRPr="0080071E">
        <w:rPr>
          <w:color w:val="auto"/>
          <w:sz w:val="24"/>
          <w:szCs w:val="24"/>
        </w:rPr>
        <w:t xml:space="preserve"> </w:t>
      </w:r>
      <w:r w:rsidRPr="0080071E">
        <w:rPr>
          <w:color w:val="auto"/>
          <w:sz w:val="24"/>
          <w:szCs w:val="24"/>
        </w:rPr>
        <w:t xml:space="preserve">«Об утверждении требований </w:t>
      </w:r>
      <w:r w:rsidR="003E678B" w:rsidRPr="0080071E">
        <w:rPr>
          <w:color w:val="auto"/>
          <w:sz w:val="24"/>
          <w:szCs w:val="24"/>
        </w:rPr>
        <w:t xml:space="preserve">к </w:t>
      </w:r>
      <w:r w:rsidRPr="0080071E">
        <w:rPr>
          <w:color w:val="auto"/>
          <w:sz w:val="24"/>
          <w:szCs w:val="24"/>
        </w:rPr>
        <w:t>антитеррористической защищенности торговых объектов (территорий) и формы паспорта безопасности торгового объекта (территории)</w:t>
      </w:r>
      <w:r w:rsidR="00CA2F49" w:rsidRPr="0080071E">
        <w:rPr>
          <w:color w:val="auto"/>
          <w:sz w:val="24"/>
          <w:szCs w:val="24"/>
        </w:rPr>
        <w:t>»</w:t>
      </w:r>
      <w:r w:rsidRPr="0080071E">
        <w:rPr>
          <w:color w:val="auto"/>
          <w:sz w:val="24"/>
          <w:szCs w:val="24"/>
        </w:rPr>
        <w:t>;</w:t>
      </w:r>
    </w:p>
    <w:p w:rsidR="004E64FD" w:rsidRPr="0080071E" w:rsidRDefault="004E64FD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proofErr w:type="gramStart"/>
      <w:r w:rsidRPr="0080071E">
        <w:rPr>
          <w:color w:val="auto"/>
          <w:sz w:val="24"/>
          <w:szCs w:val="24"/>
        </w:rPr>
        <w:t>- Постановление Правительства Рос</w:t>
      </w:r>
      <w:r w:rsidR="00D5610F" w:rsidRPr="0080071E">
        <w:rPr>
          <w:color w:val="auto"/>
          <w:sz w:val="24"/>
          <w:szCs w:val="24"/>
        </w:rPr>
        <w:t xml:space="preserve">сийской </w:t>
      </w:r>
      <w:r w:rsidRPr="0080071E">
        <w:rPr>
          <w:color w:val="auto"/>
          <w:sz w:val="24"/>
          <w:szCs w:val="24"/>
        </w:rPr>
        <w:t>Ф</w:t>
      </w:r>
      <w:r w:rsidR="00D5610F" w:rsidRPr="0080071E">
        <w:rPr>
          <w:color w:val="auto"/>
          <w:sz w:val="24"/>
          <w:szCs w:val="24"/>
        </w:rPr>
        <w:t>едерации</w:t>
      </w:r>
      <w:r w:rsidRPr="0080071E">
        <w:rPr>
          <w:color w:val="auto"/>
          <w:sz w:val="24"/>
          <w:szCs w:val="24"/>
        </w:rPr>
        <w:t xml:space="preserve"> от 19</w:t>
      </w:r>
      <w:r w:rsidR="00145588" w:rsidRPr="0080071E">
        <w:rPr>
          <w:color w:val="auto"/>
          <w:sz w:val="24"/>
          <w:szCs w:val="24"/>
        </w:rPr>
        <w:t>.04.</w:t>
      </w:r>
      <w:r w:rsidRPr="0080071E">
        <w:rPr>
          <w:color w:val="auto"/>
          <w:sz w:val="24"/>
          <w:szCs w:val="24"/>
        </w:rPr>
        <w:t>2019 № 471 «</w:t>
      </w:r>
      <w:r w:rsidR="00145588" w:rsidRPr="0080071E">
        <w:rPr>
          <w:color w:val="auto"/>
          <w:sz w:val="24"/>
          <w:szCs w:val="24"/>
          <w:lang w:eastAsia="ru-RU"/>
        </w:rPr>
        <w:t>Об утверждении требований к антитеррористической защищенности объектов (территорий) Министерства транспорта Российской Федерации, Федерального агентства воздушного транспорта, Федерального агентства железнодорожного транспорта, Федерального агентства морского и речного транспорта, Федерального дорожного агентства, Федеральной службы по надзору в сфере транспорта, их территориальных органов, а также подведомственных им организаций и формы паспорта безопасности этих объектов (территорий)</w:t>
      </w:r>
      <w:r w:rsidRPr="0080071E">
        <w:rPr>
          <w:color w:val="auto"/>
          <w:sz w:val="24"/>
          <w:szCs w:val="24"/>
        </w:rPr>
        <w:t>»;</w:t>
      </w:r>
      <w:proofErr w:type="gramEnd"/>
    </w:p>
    <w:p w:rsidR="007A5D97" w:rsidRPr="0080071E" w:rsidRDefault="007A5D97" w:rsidP="00214966">
      <w:pPr>
        <w:ind w:firstLine="567"/>
        <w:rPr>
          <w:color w:val="auto"/>
          <w:sz w:val="24"/>
          <w:szCs w:val="24"/>
        </w:rPr>
      </w:pPr>
      <w:r w:rsidRPr="0080071E">
        <w:rPr>
          <w:color w:val="auto"/>
          <w:sz w:val="24"/>
          <w:szCs w:val="24"/>
        </w:rPr>
        <w:t xml:space="preserve">- Постановление Правительства Российской Федерации от </w:t>
      </w:r>
      <w:r w:rsidR="005B0D5A" w:rsidRPr="0080071E">
        <w:rPr>
          <w:color w:val="auto"/>
          <w:sz w:val="24"/>
          <w:szCs w:val="24"/>
        </w:rPr>
        <w:t>0</w:t>
      </w:r>
      <w:r w:rsidRPr="0080071E">
        <w:rPr>
          <w:color w:val="auto"/>
          <w:sz w:val="24"/>
          <w:szCs w:val="24"/>
        </w:rPr>
        <w:t>2</w:t>
      </w:r>
      <w:r w:rsidR="005B0D5A" w:rsidRPr="0080071E">
        <w:rPr>
          <w:color w:val="auto"/>
          <w:sz w:val="24"/>
          <w:szCs w:val="24"/>
        </w:rPr>
        <w:t>.08.</w:t>
      </w:r>
      <w:r w:rsidRPr="0080071E">
        <w:rPr>
          <w:color w:val="auto"/>
          <w:sz w:val="24"/>
          <w:szCs w:val="24"/>
        </w:rPr>
        <w:t>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 w:rsidR="007924CE" w:rsidRPr="0080071E">
        <w:rPr>
          <w:color w:val="auto"/>
          <w:sz w:val="24"/>
          <w:szCs w:val="24"/>
        </w:rPr>
        <w:t>»</w:t>
      </w:r>
      <w:r w:rsidRPr="0080071E">
        <w:rPr>
          <w:color w:val="auto"/>
          <w:sz w:val="24"/>
          <w:szCs w:val="24"/>
        </w:rPr>
        <w:t>;</w:t>
      </w:r>
    </w:p>
    <w:p w:rsidR="004C5F0B" w:rsidRPr="0080071E" w:rsidRDefault="004C5F0B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  <w:lang w:eastAsia="ru-RU"/>
        </w:rPr>
      </w:pPr>
      <w:r w:rsidRPr="0080071E">
        <w:rPr>
          <w:color w:val="auto"/>
          <w:sz w:val="24"/>
          <w:szCs w:val="24"/>
        </w:rPr>
        <w:t>- Постановление Правительства Российской Федерации от 31</w:t>
      </w:r>
      <w:r w:rsidR="00B64BB5" w:rsidRPr="0080071E">
        <w:rPr>
          <w:color w:val="auto"/>
          <w:sz w:val="24"/>
          <w:szCs w:val="24"/>
        </w:rPr>
        <w:t>.08.</w:t>
      </w:r>
      <w:r w:rsidRPr="0080071E">
        <w:rPr>
          <w:color w:val="auto"/>
          <w:sz w:val="24"/>
          <w:szCs w:val="24"/>
        </w:rPr>
        <w:t xml:space="preserve">2019 № 1133 </w:t>
      </w:r>
      <w:r w:rsidRPr="0080071E">
        <w:rPr>
          <w:color w:val="auto"/>
          <w:sz w:val="24"/>
          <w:szCs w:val="24"/>
          <w:lang w:eastAsia="ru-RU"/>
        </w:rPr>
        <w:t>«</w:t>
      </w:r>
      <w:r w:rsidR="00636F12" w:rsidRPr="0080071E">
        <w:rPr>
          <w:color w:val="auto"/>
          <w:sz w:val="24"/>
          <w:szCs w:val="24"/>
          <w:lang w:eastAsia="ru-RU"/>
        </w:rPr>
        <w:t>Об утверждении требований к антитеррористической защищенности объектов (территорий) Министерства Российской Федерации по делам гражданской обороны, чрезвычайным ситуациям и ликвидации последствий стихийных бедствий, его территориальных органов и подведомственных ему организаций, а также формы паспорта безопасности этих объектов (территорий)</w:t>
      </w:r>
      <w:r w:rsidRPr="0080071E">
        <w:rPr>
          <w:color w:val="auto"/>
          <w:sz w:val="24"/>
          <w:szCs w:val="24"/>
          <w:lang w:eastAsia="ru-RU"/>
        </w:rPr>
        <w:t>»;</w:t>
      </w:r>
    </w:p>
    <w:p w:rsidR="00D576E3" w:rsidRPr="0080071E" w:rsidRDefault="00D576E3" w:rsidP="00214966">
      <w:pPr>
        <w:ind w:firstLine="567"/>
        <w:rPr>
          <w:color w:val="auto"/>
          <w:sz w:val="24"/>
          <w:szCs w:val="24"/>
        </w:rPr>
      </w:pPr>
      <w:r w:rsidRPr="0080071E">
        <w:rPr>
          <w:color w:val="auto"/>
          <w:sz w:val="24"/>
          <w:szCs w:val="24"/>
        </w:rPr>
        <w:t xml:space="preserve">- Постановление Правительства Российской Федерации от </w:t>
      </w:r>
      <w:r w:rsidR="00B64BB5" w:rsidRPr="0080071E">
        <w:rPr>
          <w:color w:val="auto"/>
          <w:sz w:val="24"/>
          <w:szCs w:val="24"/>
        </w:rPr>
        <w:t>0</w:t>
      </w:r>
      <w:r w:rsidRPr="0080071E">
        <w:rPr>
          <w:color w:val="auto"/>
          <w:sz w:val="24"/>
          <w:szCs w:val="24"/>
        </w:rPr>
        <w:t>5</w:t>
      </w:r>
      <w:r w:rsidR="00B64BB5" w:rsidRPr="0080071E">
        <w:rPr>
          <w:color w:val="auto"/>
          <w:sz w:val="24"/>
          <w:szCs w:val="24"/>
        </w:rPr>
        <w:t>.09.</w:t>
      </w:r>
      <w:r w:rsidRPr="0080071E">
        <w:rPr>
          <w:color w:val="auto"/>
          <w:sz w:val="24"/>
          <w:szCs w:val="24"/>
        </w:rPr>
        <w:t>2019 № 1165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организаций»;</w:t>
      </w:r>
    </w:p>
    <w:p w:rsidR="0020498C" w:rsidRPr="008454E1" w:rsidRDefault="0020498C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proofErr w:type="gramStart"/>
      <w:r w:rsidRPr="0080071E">
        <w:rPr>
          <w:color w:val="auto"/>
          <w:sz w:val="24"/>
          <w:szCs w:val="24"/>
        </w:rPr>
        <w:t xml:space="preserve">- Постановление Правительства Российской Федерации от </w:t>
      </w:r>
      <w:r w:rsidR="00B64BB5" w:rsidRPr="0080071E">
        <w:rPr>
          <w:color w:val="auto"/>
          <w:sz w:val="24"/>
          <w:szCs w:val="24"/>
        </w:rPr>
        <w:t>0</w:t>
      </w:r>
      <w:r w:rsidRPr="0080071E">
        <w:rPr>
          <w:color w:val="auto"/>
          <w:sz w:val="24"/>
          <w:szCs w:val="24"/>
        </w:rPr>
        <w:t>7</w:t>
      </w:r>
      <w:r w:rsidR="00B64BB5" w:rsidRPr="0080071E">
        <w:rPr>
          <w:color w:val="auto"/>
          <w:sz w:val="24"/>
          <w:szCs w:val="24"/>
        </w:rPr>
        <w:t>.11.</w:t>
      </w:r>
      <w:r w:rsidRPr="0080071E">
        <w:rPr>
          <w:color w:val="auto"/>
          <w:sz w:val="24"/>
          <w:szCs w:val="24"/>
        </w:rPr>
        <w:t>2019 № 1421 «</w:t>
      </w:r>
      <w:r w:rsidR="009769E6" w:rsidRPr="0080071E">
        <w:rPr>
          <w:color w:val="auto"/>
          <w:sz w:val="24"/>
          <w:szCs w:val="24"/>
          <w:lang w:eastAsia="ru-RU"/>
        </w:rPr>
        <w:t xml:space="preserve">Об утверждении требований к антитеррористической защищенности объектов (территорий) Министерства науки и высшего образования Российской Федерации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</w:t>
      </w:r>
      <w:r w:rsidR="009769E6" w:rsidRPr="008454E1">
        <w:rPr>
          <w:color w:val="auto"/>
          <w:sz w:val="24"/>
          <w:szCs w:val="24"/>
          <w:lang w:eastAsia="ru-RU"/>
        </w:rPr>
        <w:t>Федерации</w:t>
      </w:r>
      <w:r w:rsidRPr="008454E1">
        <w:rPr>
          <w:color w:val="auto"/>
          <w:sz w:val="24"/>
          <w:szCs w:val="24"/>
        </w:rPr>
        <w:t>»;</w:t>
      </w:r>
      <w:proofErr w:type="gramEnd"/>
    </w:p>
    <w:p w:rsidR="006E776F" w:rsidRPr="008454E1" w:rsidRDefault="006E776F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  <w:lang w:eastAsia="ru-RU"/>
        </w:rPr>
      </w:pPr>
      <w:r w:rsidRPr="008454E1">
        <w:rPr>
          <w:color w:val="auto"/>
          <w:sz w:val="24"/>
          <w:szCs w:val="24"/>
          <w:lang w:eastAsia="ru-RU"/>
        </w:rPr>
        <w:t>- Постановление Правительства Российской Федерации от 08.10.2020 № 1640 «Об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транспорта» (действует до 22.10.2026);</w:t>
      </w:r>
    </w:p>
    <w:p w:rsidR="006E776F" w:rsidRPr="008454E1" w:rsidRDefault="006E776F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  <w:lang w:eastAsia="ru-RU"/>
        </w:rPr>
      </w:pPr>
      <w:r w:rsidRPr="008454E1">
        <w:rPr>
          <w:color w:val="auto"/>
          <w:sz w:val="24"/>
          <w:szCs w:val="24"/>
          <w:lang w:eastAsia="ru-RU"/>
        </w:rPr>
        <w:t>- Постановление Правительства Российской Федерации от 08.10.2020 № 1642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автомобильного транспорта» (действует до 24.10.2026);</w:t>
      </w:r>
    </w:p>
    <w:p w:rsidR="006C34F7" w:rsidRPr="006C34F7" w:rsidRDefault="00214966" w:rsidP="00214966">
      <w:pPr>
        <w:ind w:firstLine="567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lastRenderedPageBreak/>
        <w:t>-</w:t>
      </w:r>
      <w:r w:rsidR="006C34F7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6C34F7" w:rsidRPr="009F7B6F">
        <w:rPr>
          <w:rFonts w:eastAsia="Times New Roman"/>
          <w:color w:val="auto"/>
          <w:sz w:val="24"/>
          <w:szCs w:val="24"/>
          <w:lang w:eastAsia="ru-RU"/>
        </w:rPr>
        <w:t xml:space="preserve">Постановление Правительства </w:t>
      </w:r>
      <w:r w:rsidR="006C34F7">
        <w:rPr>
          <w:rFonts w:eastAsia="Times New Roman"/>
          <w:color w:val="auto"/>
          <w:sz w:val="24"/>
          <w:szCs w:val="24"/>
          <w:lang w:eastAsia="ru-RU"/>
        </w:rPr>
        <w:t xml:space="preserve">Российской Федерации </w:t>
      </w:r>
      <w:r w:rsidR="006C34F7" w:rsidRPr="009F7B6F">
        <w:rPr>
          <w:rFonts w:eastAsia="Times New Roman"/>
          <w:color w:val="auto"/>
          <w:sz w:val="24"/>
          <w:szCs w:val="24"/>
          <w:lang w:eastAsia="ru-RU"/>
        </w:rPr>
        <w:t>от</w:t>
      </w:r>
      <w:r w:rsidR="006C34F7" w:rsidRPr="006C34F7">
        <w:rPr>
          <w:rFonts w:eastAsia="Times New Roman"/>
          <w:color w:val="auto"/>
          <w:sz w:val="24"/>
          <w:szCs w:val="24"/>
          <w:lang w:eastAsia="ru-RU"/>
        </w:rPr>
        <w:t xml:space="preserve"> 11.04.2023 </w:t>
      </w:r>
      <w:r w:rsidR="006C34F7">
        <w:rPr>
          <w:rFonts w:eastAsia="Times New Roman"/>
          <w:color w:val="auto"/>
          <w:sz w:val="24"/>
          <w:szCs w:val="24"/>
          <w:lang w:eastAsia="ru-RU"/>
        </w:rPr>
        <w:t>№</w:t>
      </w:r>
      <w:r w:rsidR="006C34F7" w:rsidRPr="006C34F7">
        <w:rPr>
          <w:rFonts w:eastAsia="Times New Roman"/>
          <w:color w:val="auto"/>
          <w:sz w:val="24"/>
          <w:szCs w:val="24"/>
          <w:lang w:eastAsia="ru-RU"/>
        </w:rPr>
        <w:t xml:space="preserve"> 586 </w:t>
      </w:r>
      <w:r w:rsidR="006C34F7">
        <w:rPr>
          <w:rFonts w:eastAsia="Times New Roman"/>
          <w:color w:val="auto"/>
          <w:sz w:val="24"/>
          <w:szCs w:val="24"/>
          <w:lang w:eastAsia="ru-RU"/>
        </w:rPr>
        <w:t>«</w:t>
      </w:r>
      <w:r w:rsidR="006C34F7" w:rsidRPr="006C34F7">
        <w:rPr>
          <w:rFonts w:eastAsia="Times New Roman"/>
          <w:color w:val="auto"/>
          <w:sz w:val="24"/>
          <w:szCs w:val="24"/>
          <w:lang w:eastAsia="ru-RU"/>
        </w:rPr>
        <w:t xml:space="preserve">Об утверждении требований к антитеррористической защищенности объектов (территорий) уголовно-исполнительной системы Российской Федерации, форм паспортов безопасности объектов (территорий) уголовно-исполнительной системы Российской Федерации и признании </w:t>
      </w:r>
      <w:proofErr w:type="gramStart"/>
      <w:r w:rsidR="006C34F7" w:rsidRPr="006C34F7">
        <w:rPr>
          <w:rFonts w:eastAsia="Times New Roman"/>
          <w:color w:val="auto"/>
          <w:sz w:val="24"/>
          <w:szCs w:val="24"/>
          <w:lang w:eastAsia="ru-RU"/>
        </w:rPr>
        <w:t>утратившими</w:t>
      </w:r>
      <w:proofErr w:type="gramEnd"/>
      <w:r w:rsidR="006C34F7" w:rsidRPr="006C34F7">
        <w:rPr>
          <w:rFonts w:eastAsia="Times New Roman"/>
          <w:color w:val="auto"/>
          <w:sz w:val="24"/>
          <w:szCs w:val="24"/>
          <w:lang w:eastAsia="ru-RU"/>
        </w:rPr>
        <w:t xml:space="preserve"> силу некоторых актов Правительства Российской Федерации</w:t>
      </w:r>
      <w:r w:rsidR="006C34F7">
        <w:rPr>
          <w:rFonts w:eastAsia="Times New Roman"/>
          <w:color w:val="auto"/>
          <w:sz w:val="24"/>
          <w:szCs w:val="24"/>
          <w:lang w:eastAsia="ru-RU"/>
        </w:rPr>
        <w:t>»</w:t>
      </w:r>
      <w:r w:rsidR="006C34F7" w:rsidRPr="006C34F7">
        <w:rPr>
          <w:rFonts w:eastAsia="Times New Roman"/>
          <w:color w:val="auto"/>
          <w:sz w:val="24"/>
          <w:szCs w:val="24"/>
          <w:lang w:eastAsia="ru-RU"/>
        </w:rPr>
        <w:t xml:space="preserve"> </w:t>
      </w:r>
    </w:p>
    <w:p w:rsidR="009F7B6F" w:rsidRPr="009F7B6F" w:rsidRDefault="009F7B6F" w:rsidP="00214966">
      <w:pPr>
        <w:ind w:firstLine="567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- </w:t>
      </w:r>
      <w:r w:rsidRPr="009F7B6F">
        <w:rPr>
          <w:rFonts w:eastAsia="Times New Roman"/>
          <w:color w:val="auto"/>
          <w:sz w:val="24"/>
          <w:szCs w:val="24"/>
          <w:lang w:eastAsia="ru-RU"/>
        </w:rPr>
        <w:t xml:space="preserve">Постановление Правительства </w:t>
      </w:r>
      <w:r>
        <w:rPr>
          <w:rFonts w:eastAsia="Times New Roman"/>
          <w:color w:val="auto"/>
          <w:sz w:val="24"/>
          <w:szCs w:val="24"/>
          <w:lang w:eastAsia="ru-RU"/>
        </w:rPr>
        <w:t>Российской</w:t>
      </w:r>
      <w:r w:rsidR="00EA3BEB">
        <w:rPr>
          <w:rFonts w:eastAsia="Times New Roman"/>
          <w:color w:val="auto"/>
          <w:sz w:val="24"/>
          <w:szCs w:val="24"/>
          <w:lang w:eastAsia="ru-RU"/>
        </w:rPr>
        <w:t xml:space="preserve"> Федерации</w:t>
      </w:r>
      <w:r w:rsidR="006C34F7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Pr="009F7B6F">
        <w:rPr>
          <w:rFonts w:eastAsia="Times New Roman"/>
          <w:color w:val="auto"/>
          <w:sz w:val="24"/>
          <w:szCs w:val="24"/>
          <w:lang w:eastAsia="ru-RU"/>
        </w:rPr>
        <w:t xml:space="preserve">от 08.06.2023 </w:t>
      </w:r>
      <w:r w:rsidR="00EA3BEB">
        <w:rPr>
          <w:rFonts w:eastAsia="Times New Roman"/>
          <w:color w:val="auto"/>
          <w:sz w:val="24"/>
          <w:szCs w:val="24"/>
          <w:lang w:eastAsia="ru-RU"/>
        </w:rPr>
        <w:t>№</w:t>
      </w:r>
      <w:r w:rsidRPr="009F7B6F">
        <w:rPr>
          <w:rFonts w:eastAsia="Times New Roman"/>
          <w:color w:val="auto"/>
          <w:sz w:val="24"/>
          <w:szCs w:val="24"/>
          <w:lang w:eastAsia="ru-RU"/>
        </w:rPr>
        <w:t xml:space="preserve"> 944 </w:t>
      </w:r>
      <w:r w:rsidR="00EA3BEB">
        <w:rPr>
          <w:rFonts w:eastAsia="Times New Roman"/>
          <w:color w:val="auto"/>
          <w:sz w:val="24"/>
          <w:szCs w:val="24"/>
          <w:lang w:eastAsia="ru-RU"/>
        </w:rPr>
        <w:t>«</w:t>
      </w:r>
      <w:r w:rsidRPr="009F7B6F">
        <w:rPr>
          <w:rFonts w:eastAsia="Times New Roman"/>
          <w:color w:val="auto"/>
          <w:sz w:val="24"/>
          <w:szCs w:val="24"/>
          <w:lang w:eastAsia="ru-RU"/>
        </w:rPr>
        <w:t>Об утверждении требований к антитеррористической защищенности объектов (территорий)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 и ее территориальных органов, а также подведомственных и относящихся к их сфере деятельности организаций</w:t>
      </w:r>
      <w:r w:rsidR="00EA3BEB">
        <w:rPr>
          <w:rFonts w:eastAsia="Times New Roman"/>
          <w:color w:val="auto"/>
          <w:sz w:val="24"/>
          <w:szCs w:val="24"/>
          <w:lang w:eastAsia="ru-RU"/>
        </w:rPr>
        <w:t>»;</w:t>
      </w:r>
      <w:r w:rsidRPr="009F7B6F">
        <w:rPr>
          <w:rFonts w:eastAsia="Times New Roman"/>
          <w:color w:val="auto"/>
          <w:sz w:val="24"/>
          <w:szCs w:val="24"/>
          <w:lang w:eastAsia="ru-RU"/>
        </w:rPr>
        <w:t xml:space="preserve"> </w:t>
      </w:r>
    </w:p>
    <w:p w:rsidR="009B4E71" w:rsidRPr="009B4E71" w:rsidRDefault="009B4E71" w:rsidP="00214966">
      <w:pPr>
        <w:ind w:firstLine="567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- </w:t>
      </w:r>
      <w:r w:rsidRPr="009B4E71">
        <w:rPr>
          <w:rFonts w:eastAsia="Times New Roman"/>
          <w:color w:val="auto"/>
          <w:sz w:val="24"/>
          <w:szCs w:val="24"/>
          <w:lang w:eastAsia="ru-RU"/>
        </w:rPr>
        <w:t>Постановление Правительства Р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оссийской </w:t>
      </w:r>
      <w:r w:rsidRPr="009B4E71">
        <w:rPr>
          <w:rFonts w:eastAsia="Times New Roman"/>
          <w:color w:val="auto"/>
          <w:sz w:val="24"/>
          <w:szCs w:val="24"/>
          <w:lang w:eastAsia="ru-RU"/>
        </w:rPr>
        <w:t>Ф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едерации </w:t>
      </w:r>
      <w:r w:rsidRPr="009B4E71">
        <w:rPr>
          <w:rFonts w:eastAsia="Times New Roman"/>
          <w:color w:val="auto"/>
          <w:sz w:val="24"/>
          <w:szCs w:val="24"/>
          <w:lang w:eastAsia="ru-RU"/>
        </w:rPr>
        <w:t xml:space="preserve">от 01.03.2024 </w:t>
      </w:r>
      <w:r>
        <w:rPr>
          <w:rFonts w:eastAsia="Times New Roman"/>
          <w:color w:val="auto"/>
          <w:sz w:val="24"/>
          <w:szCs w:val="24"/>
          <w:lang w:eastAsia="ru-RU"/>
        </w:rPr>
        <w:t>№</w:t>
      </w:r>
      <w:r w:rsidRPr="009B4E71">
        <w:rPr>
          <w:rFonts w:eastAsia="Times New Roman"/>
          <w:color w:val="auto"/>
          <w:sz w:val="24"/>
          <w:szCs w:val="24"/>
          <w:lang w:eastAsia="ru-RU"/>
        </w:rPr>
        <w:t xml:space="preserve"> 258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«</w:t>
      </w:r>
      <w:r w:rsidRPr="009B4E71">
        <w:rPr>
          <w:rFonts w:eastAsia="Times New Roman"/>
          <w:color w:val="auto"/>
          <w:sz w:val="24"/>
          <w:szCs w:val="24"/>
          <w:lang w:eastAsia="ru-RU"/>
        </w:rPr>
        <w:t>Об утверждении требований к антитеррористической защищенности объектов (территорий) промышленности, находящихся в ведении или относящихся к сфере деятельности Министерства промышленности и торговли Российской Федерации, и формы паспорта безопасности этих объектов (территорий)</w:t>
      </w:r>
      <w:r>
        <w:rPr>
          <w:rFonts w:eastAsia="Times New Roman"/>
          <w:color w:val="auto"/>
          <w:sz w:val="24"/>
          <w:szCs w:val="24"/>
          <w:lang w:eastAsia="ru-RU"/>
        </w:rPr>
        <w:t>»;</w:t>
      </w:r>
      <w:r w:rsidRPr="009B4E71">
        <w:rPr>
          <w:rFonts w:eastAsia="Times New Roman"/>
          <w:color w:val="auto"/>
          <w:sz w:val="24"/>
          <w:szCs w:val="24"/>
          <w:lang w:eastAsia="ru-RU"/>
        </w:rPr>
        <w:t xml:space="preserve"> </w:t>
      </w:r>
    </w:p>
    <w:p w:rsidR="009F7B6F" w:rsidRDefault="009112A6" w:rsidP="00214966">
      <w:pPr>
        <w:autoSpaceDE w:val="0"/>
        <w:autoSpaceDN w:val="0"/>
        <w:adjustRightInd w:val="0"/>
        <w:ind w:firstLine="567"/>
        <w:rPr>
          <w:color w:val="C00000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- </w:t>
      </w:r>
      <w:r w:rsidRPr="009B4E71">
        <w:rPr>
          <w:rFonts w:eastAsia="Times New Roman"/>
          <w:color w:val="auto"/>
          <w:sz w:val="24"/>
          <w:szCs w:val="24"/>
          <w:lang w:eastAsia="ru-RU"/>
        </w:rPr>
        <w:t>Постановление Правительства Р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оссийской </w:t>
      </w:r>
      <w:r w:rsidRPr="009B4E71">
        <w:rPr>
          <w:rFonts w:eastAsia="Times New Roman"/>
          <w:color w:val="auto"/>
          <w:sz w:val="24"/>
          <w:szCs w:val="24"/>
          <w:lang w:eastAsia="ru-RU"/>
        </w:rPr>
        <w:t>Ф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едерации </w:t>
      </w:r>
      <w:r w:rsidRPr="009B4E71">
        <w:rPr>
          <w:rFonts w:eastAsia="Times New Roman"/>
          <w:color w:val="auto"/>
          <w:sz w:val="24"/>
          <w:szCs w:val="24"/>
          <w:lang w:eastAsia="ru-RU"/>
        </w:rPr>
        <w:t>от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1F523E">
        <w:rPr>
          <w:rFonts w:eastAsia="Times New Roman"/>
          <w:color w:val="auto"/>
          <w:sz w:val="24"/>
          <w:szCs w:val="24"/>
          <w:lang w:eastAsia="ru-RU"/>
        </w:rPr>
        <w:t>03.08.</w:t>
      </w:r>
      <w:r w:rsidR="00040D40">
        <w:rPr>
          <w:rFonts w:eastAsia="Times New Roman"/>
          <w:color w:val="auto"/>
          <w:sz w:val="24"/>
          <w:szCs w:val="24"/>
          <w:lang w:eastAsia="ru-RU"/>
        </w:rPr>
        <w:t>2024 № 1046 «</w:t>
      </w:r>
      <w:r w:rsidR="00214966">
        <w:rPr>
          <w:rFonts w:eastAsia="Times New Roman"/>
          <w:color w:val="auto"/>
          <w:sz w:val="24"/>
          <w:szCs w:val="24"/>
          <w:lang w:eastAsia="ru-RU"/>
        </w:rPr>
        <w:t>Об утверждении требований обеспечения безопасности и антитеррористической защищенности объектов топливно-энергетического комплекса</w:t>
      </w:r>
      <w:r w:rsidR="00040D40">
        <w:rPr>
          <w:rFonts w:eastAsia="Times New Roman"/>
          <w:color w:val="auto"/>
          <w:sz w:val="24"/>
          <w:szCs w:val="24"/>
          <w:lang w:eastAsia="ru-RU"/>
        </w:rPr>
        <w:t>»</w:t>
      </w:r>
      <w:r w:rsidR="00214966">
        <w:rPr>
          <w:rFonts w:eastAsia="Times New Roman"/>
          <w:color w:val="auto"/>
          <w:sz w:val="24"/>
          <w:szCs w:val="24"/>
          <w:lang w:eastAsia="ru-RU"/>
        </w:rPr>
        <w:t>;</w:t>
      </w:r>
    </w:p>
    <w:p w:rsidR="00433C20" w:rsidRPr="00FD157F" w:rsidRDefault="00433C20" w:rsidP="00214966">
      <w:pPr>
        <w:ind w:firstLine="567"/>
        <w:rPr>
          <w:color w:val="auto"/>
          <w:sz w:val="24"/>
          <w:szCs w:val="24"/>
        </w:rPr>
      </w:pPr>
      <w:r w:rsidRPr="00FD157F">
        <w:rPr>
          <w:color w:val="auto"/>
          <w:sz w:val="24"/>
          <w:szCs w:val="24"/>
        </w:rPr>
        <w:t>- Концепция противодействия терроризму в Российской Федерации, утвержденная Президентом Российской Федерации 5 октября 2009 года;</w:t>
      </w:r>
    </w:p>
    <w:p w:rsidR="00433C20" w:rsidRPr="00FD157F" w:rsidRDefault="00433C20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FD157F">
        <w:rPr>
          <w:color w:val="auto"/>
          <w:sz w:val="24"/>
          <w:szCs w:val="24"/>
        </w:rPr>
        <w:t xml:space="preserve">- </w:t>
      </w:r>
      <w:r w:rsidR="00617497" w:rsidRPr="00FD157F">
        <w:rPr>
          <w:color w:val="auto"/>
          <w:sz w:val="24"/>
          <w:szCs w:val="24"/>
          <w:lang w:eastAsia="ru-RU"/>
        </w:rPr>
        <w:t>Положение о взаимодействии Минздрава России, МВД России и ФСБ России при осуществлении контроля за санитарно-гигиеническим и противоэпидемическим состоянием объектов массового сосредоточения людей и действиях при чрезвычайных ситуациях, вызванных террористическими акциями (утв</w:t>
      </w:r>
      <w:r w:rsidR="009971A5" w:rsidRPr="00FD157F">
        <w:rPr>
          <w:color w:val="auto"/>
          <w:sz w:val="24"/>
          <w:szCs w:val="24"/>
          <w:lang w:eastAsia="ru-RU"/>
        </w:rPr>
        <w:t>ерждено</w:t>
      </w:r>
      <w:r w:rsidR="00617497" w:rsidRPr="00FD157F">
        <w:rPr>
          <w:color w:val="auto"/>
          <w:sz w:val="24"/>
          <w:szCs w:val="24"/>
          <w:lang w:eastAsia="ru-RU"/>
        </w:rPr>
        <w:t xml:space="preserve"> Минздравом РФ 25.01.2000 </w:t>
      </w:r>
      <w:r w:rsidR="00AD4B2E" w:rsidRPr="00FD157F">
        <w:rPr>
          <w:color w:val="auto"/>
          <w:sz w:val="24"/>
          <w:szCs w:val="24"/>
          <w:lang w:eastAsia="ru-RU"/>
        </w:rPr>
        <w:t>№</w:t>
      </w:r>
      <w:r w:rsidR="00617497" w:rsidRPr="00FD157F">
        <w:rPr>
          <w:color w:val="auto"/>
          <w:sz w:val="24"/>
          <w:szCs w:val="24"/>
          <w:lang w:eastAsia="ru-RU"/>
        </w:rPr>
        <w:t xml:space="preserve"> 03-23/2-11, ФСБ РФ 21.01.2000, МВД РФ 19.01.2000)</w:t>
      </w:r>
      <w:r w:rsidRPr="00FD157F">
        <w:rPr>
          <w:color w:val="auto"/>
          <w:sz w:val="24"/>
          <w:szCs w:val="24"/>
        </w:rPr>
        <w:t xml:space="preserve">; </w:t>
      </w:r>
    </w:p>
    <w:p w:rsidR="00433C20" w:rsidRPr="00576B25" w:rsidRDefault="00433C20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576B25">
        <w:rPr>
          <w:color w:val="auto"/>
          <w:sz w:val="24"/>
          <w:szCs w:val="24"/>
        </w:rPr>
        <w:t>- Приказ Министерства Российской Федерации по делам гражданской обороны, чрезвычайным ситуациям и ликвидации последствий стихийных бедствий от 25</w:t>
      </w:r>
      <w:r w:rsidR="0031133E" w:rsidRPr="00576B25">
        <w:rPr>
          <w:color w:val="auto"/>
          <w:sz w:val="24"/>
          <w:szCs w:val="24"/>
        </w:rPr>
        <w:t>.10.</w:t>
      </w:r>
      <w:r w:rsidRPr="00576B25">
        <w:rPr>
          <w:color w:val="auto"/>
          <w:sz w:val="24"/>
          <w:szCs w:val="24"/>
        </w:rPr>
        <w:t>2004</w:t>
      </w:r>
      <w:r w:rsidR="008D4D23" w:rsidRPr="00576B25">
        <w:rPr>
          <w:color w:val="auto"/>
          <w:sz w:val="24"/>
          <w:szCs w:val="24"/>
        </w:rPr>
        <w:br/>
      </w:r>
      <w:r w:rsidRPr="00576B25">
        <w:rPr>
          <w:color w:val="auto"/>
          <w:sz w:val="24"/>
          <w:szCs w:val="24"/>
        </w:rPr>
        <w:t>№ 484 «</w:t>
      </w:r>
      <w:r w:rsidR="0031133E" w:rsidRPr="00576B25">
        <w:rPr>
          <w:color w:val="auto"/>
          <w:sz w:val="24"/>
          <w:szCs w:val="24"/>
          <w:lang w:eastAsia="ru-RU"/>
        </w:rPr>
        <w:t xml:space="preserve">Об утверждении типового </w:t>
      </w:r>
      <w:proofErr w:type="gramStart"/>
      <w:r w:rsidR="0031133E" w:rsidRPr="00576B25">
        <w:rPr>
          <w:color w:val="auto"/>
          <w:sz w:val="24"/>
          <w:szCs w:val="24"/>
          <w:lang w:eastAsia="ru-RU"/>
        </w:rPr>
        <w:t>паспорта безопасности территорий субъектов Российской Федерации</w:t>
      </w:r>
      <w:proofErr w:type="gramEnd"/>
      <w:r w:rsidR="0031133E" w:rsidRPr="00576B25">
        <w:rPr>
          <w:color w:val="auto"/>
          <w:sz w:val="24"/>
          <w:szCs w:val="24"/>
          <w:lang w:eastAsia="ru-RU"/>
        </w:rPr>
        <w:t xml:space="preserve"> и муниципальных образований</w:t>
      </w:r>
      <w:r w:rsidRPr="00576B25">
        <w:rPr>
          <w:color w:val="auto"/>
          <w:sz w:val="24"/>
          <w:szCs w:val="24"/>
        </w:rPr>
        <w:t xml:space="preserve">»; </w:t>
      </w:r>
    </w:p>
    <w:p w:rsidR="00433C20" w:rsidRPr="00576B25" w:rsidRDefault="00433C20" w:rsidP="00214966">
      <w:pPr>
        <w:ind w:firstLine="567"/>
        <w:rPr>
          <w:color w:val="auto"/>
          <w:sz w:val="24"/>
          <w:szCs w:val="24"/>
        </w:rPr>
      </w:pPr>
      <w:r w:rsidRPr="00576B25">
        <w:rPr>
          <w:color w:val="auto"/>
          <w:sz w:val="24"/>
          <w:szCs w:val="24"/>
        </w:rPr>
        <w:t>- Приказ Министерства здравоохранения и социального развития Российской Федерации от 28</w:t>
      </w:r>
      <w:r w:rsidR="00940309" w:rsidRPr="00576B25">
        <w:rPr>
          <w:color w:val="auto"/>
          <w:sz w:val="24"/>
          <w:szCs w:val="24"/>
        </w:rPr>
        <w:t>.11.</w:t>
      </w:r>
      <w:r w:rsidRPr="00576B25">
        <w:rPr>
          <w:color w:val="auto"/>
          <w:sz w:val="24"/>
          <w:szCs w:val="24"/>
        </w:rPr>
        <w:t xml:space="preserve">2006 № 803 «Об утверждении Положений о функциональных подсистемах всероссийской службы медицины катастроф и Резервов медицинских ресурсов единой государственной системы предупреждения и ликвидации чрезвычайных ситуаций»; </w:t>
      </w:r>
    </w:p>
    <w:p w:rsidR="00433C20" w:rsidRPr="006479FE" w:rsidRDefault="00433C20" w:rsidP="00214966">
      <w:pPr>
        <w:ind w:firstLine="567"/>
        <w:rPr>
          <w:color w:val="auto"/>
          <w:sz w:val="24"/>
          <w:szCs w:val="24"/>
        </w:rPr>
      </w:pPr>
      <w:r w:rsidRPr="00576B25">
        <w:rPr>
          <w:color w:val="auto"/>
          <w:sz w:val="24"/>
          <w:szCs w:val="24"/>
        </w:rPr>
        <w:t>- Комплексный план противодействия идеологии терроризма в Российской Федерации на</w:t>
      </w:r>
      <w:r w:rsidRPr="006479FE">
        <w:rPr>
          <w:color w:val="auto"/>
          <w:sz w:val="24"/>
          <w:szCs w:val="24"/>
        </w:rPr>
        <w:t xml:space="preserve"> 201</w:t>
      </w:r>
      <w:r w:rsidR="006479FE" w:rsidRPr="006479FE">
        <w:rPr>
          <w:color w:val="auto"/>
          <w:sz w:val="24"/>
          <w:szCs w:val="24"/>
        </w:rPr>
        <w:t>4</w:t>
      </w:r>
      <w:r w:rsidRPr="006479FE">
        <w:rPr>
          <w:color w:val="auto"/>
          <w:sz w:val="24"/>
          <w:szCs w:val="24"/>
        </w:rPr>
        <w:t>-20</w:t>
      </w:r>
      <w:r w:rsidR="00665D3D" w:rsidRPr="006479FE">
        <w:rPr>
          <w:color w:val="auto"/>
          <w:sz w:val="24"/>
          <w:szCs w:val="24"/>
        </w:rPr>
        <w:t>2</w:t>
      </w:r>
      <w:r w:rsidR="006479FE" w:rsidRPr="006479FE">
        <w:rPr>
          <w:color w:val="auto"/>
          <w:sz w:val="24"/>
          <w:szCs w:val="24"/>
        </w:rPr>
        <w:t>8</w:t>
      </w:r>
      <w:r w:rsidRPr="006479FE">
        <w:rPr>
          <w:color w:val="auto"/>
          <w:sz w:val="24"/>
          <w:szCs w:val="24"/>
        </w:rPr>
        <w:t xml:space="preserve"> годы (Пр-</w:t>
      </w:r>
      <w:r w:rsidR="00665D3D" w:rsidRPr="006479FE">
        <w:rPr>
          <w:color w:val="auto"/>
          <w:sz w:val="24"/>
          <w:szCs w:val="24"/>
        </w:rPr>
        <w:t>26</w:t>
      </w:r>
      <w:r w:rsidR="006479FE" w:rsidRPr="006479FE">
        <w:rPr>
          <w:color w:val="auto"/>
          <w:sz w:val="24"/>
          <w:szCs w:val="24"/>
        </w:rPr>
        <w:t>10</w:t>
      </w:r>
      <w:r w:rsidRPr="006479FE">
        <w:rPr>
          <w:color w:val="auto"/>
          <w:sz w:val="24"/>
          <w:szCs w:val="24"/>
        </w:rPr>
        <w:t>);</w:t>
      </w:r>
    </w:p>
    <w:p w:rsidR="0073520D" w:rsidRPr="006479FE" w:rsidRDefault="0073520D" w:rsidP="00214966">
      <w:pPr>
        <w:ind w:firstLine="567"/>
        <w:rPr>
          <w:color w:val="auto"/>
          <w:sz w:val="24"/>
          <w:szCs w:val="24"/>
        </w:rPr>
      </w:pPr>
    </w:p>
    <w:p w:rsidR="00433C20" w:rsidRPr="006479FE" w:rsidRDefault="00433C20" w:rsidP="00214966">
      <w:pPr>
        <w:ind w:firstLine="567"/>
        <w:rPr>
          <w:color w:val="auto"/>
          <w:sz w:val="24"/>
          <w:szCs w:val="24"/>
        </w:rPr>
      </w:pPr>
      <w:r w:rsidRPr="006479FE">
        <w:rPr>
          <w:color w:val="auto"/>
          <w:sz w:val="24"/>
          <w:szCs w:val="24"/>
        </w:rPr>
        <w:t>- Конституция Республики Карелия;</w:t>
      </w:r>
    </w:p>
    <w:p w:rsidR="006C7C3A" w:rsidRPr="00576B25" w:rsidRDefault="006C7C3A" w:rsidP="00214966">
      <w:pPr>
        <w:ind w:firstLine="567"/>
        <w:rPr>
          <w:color w:val="auto"/>
          <w:sz w:val="24"/>
          <w:szCs w:val="24"/>
        </w:rPr>
      </w:pPr>
      <w:r w:rsidRPr="00576B25">
        <w:rPr>
          <w:color w:val="auto"/>
          <w:sz w:val="24"/>
          <w:szCs w:val="24"/>
        </w:rPr>
        <w:t>- Закон Республики Карелия</w:t>
      </w:r>
      <w:r w:rsidR="00EC29E5" w:rsidRPr="00576B25">
        <w:rPr>
          <w:color w:val="auto"/>
          <w:sz w:val="24"/>
          <w:szCs w:val="24"/>
        </w:rPr>
        <w:t xml:space="preserve"> от 15</w:t>
      </w:r>
      <w:r w:rsidR="00940309" w:rsidRPr="00576B25">
        <w:rPr>
          <w:color w:val="auto"/>
          <w:sz w:val="24"/>
          <w:szCs w:val="24"/>
        </w:rPr>
        <w:t>.05.</w:t>
      </w:r>
      <w:r w:rsidR="00EC29E5" w:rsidRPr="00576B25">
        <w:rPr>
          <w:color w:val="auto"/>
          <w:sz w:val="24"/>
          <w:szCs w:val="24"/>
        </w:rPr>
        <w:t>2008 № 1191-ЗРК «Об административных правонарушениях»;</w:t>
      </w:r>
    </w:p>
    <w:p w:rsidR="00AA2750" w:rsidRPr="00A46D44" w:rsidRDefault="00AA2750" w:rsidP="00214966">
      <w:pPr>
        <w:autoSpaceDE w:val="0"/>
        <w:autoSpaceDN w:val="0"/>
        <w:adjustRightInd w:val="0"/>
        <w:ind w:firstLine="567"/>
        <w:rPr>
          <w:bCs/>
          <w:color w:val="auto"/>
          <w:sz w:val="24"/>
          <w:szCs w:val="24"/>
        </w:rPr>
      </w:pPr>
      <w:r w:rsidRPr="00A46D44">
        <w:rPr>
          <w:bCs/>
          <w:color w:val="auto"/>
          <w:sz w:val="24"/>
          <w:szCs w:val="24"/>
        </w:rPr>
        <w:t xml:space="preserve">- Указ Главы </w:t>
      </w:r>
      <w:r w:rsidR="0080794E" w:rsidRPr="00A46D44">
        <w:rPr>
          <w:color w:val="auto"/>
          <w:sz w:val="24"/>
          <w:szCs w:val="24"/>
        </w:rPr>
        <w:t>Республики Карелия</w:t>
      </w:r>
      <w:r w:rsidRPr="00A46D44">
        <w:rPr>
          <w:bCs/>
          <w:color w:val="auto"/>
          <w:sz w:val="24"/>
          <w:szCs w:val="24"/>
        </w:rPr>
        <w:t xml:space="preserve"> от 13</w:t>
      </w:r>
      <w:r w:rsidR="00DB0554" w:rsidRPr="00A46D44">
        <w:rPr>
          <w:bCs/>
          <w:color w:val="auto"/>
          <w:sz w:val="24"/>
          <w:szCs w:val="24"/>
        </w:rPr>
        <w:t>.11.</w:t>
      </w:r>
      <w:r w:rsidRPr="00A46D44">
        <w:rPr>
          <w:bCs/>
          <w:color w:val="auto"/>
          <w:sz w:val="24"/>
          <w:szCs w:val="24"/>
        </w:rPr>
        <w:t xml:space="preserve">2015 № 112 </w:t>
      </w:r>
      <w:r w:rsidR="00DB0554" w:rsidRPr="00A46D44">
        <w:rPr>
          <w:bCs/>
          <w:color w:val="auto"/>
          <w:sz w:val="24"/>
          <w:szCs w:val="24"/>
        </w:rPr>
        <w:t>«</w:t>
      </w:r>
      <w:r w:rsidR="00DB0554" w:rsidRPr="00A46D44">
        <w:rPr>
          <w:color w:val="auto"/>
          <w:sz w:val="24"/>
          <w:szCs w:val="24"/>
          <w:lang w:eastAsia="ru-RU"/>
        </w:rPr>
        <w:t>О Совете при Главе Республики Карелия по межнациональным отношениям»</w:t>
      </w:r>
      <w:r w:rsidRPr="00A46D44">
        <w:rPr>
          <w:bCs/>
          <w:color w:val="auto"/>
          <w:sz w:val="24"/>
          <w:szCs w:val="24"/>
        </w:rPr>
        <w:t>;</w:t>
      </w:r>
    </w:p>
    <w:p w:rsidR="00AA2750" w:rsidRPr="00A46D44" w:rsidRDefault="00AA2750" w:rsidP="00214966">
      <w:pPr>
        <w:autoSpaceDE w:val="0"/>
        <w:autoSpaceDN w:val="0"/>
        <w:adjustRightInd w:val="0"/>
        <w:ind w:firstLine="567"/>
        <w:rPr>
          <w:bCs/>
          <w:color w:val="auto"/>
          <w:sz w:val="24"/>
          <w:szCs w:val="24"/>
        </w:rPr>
      </w:pPr>
      <w:r w:rsidRPr="00A46D44">
        <w:rPr>
          <w:bCs/>
          <w:color w:val="auto"/>
          <w:sz w:val="24"/>
          <w:szCs w:val="24"/>
        </w:rPr>
        <w:t>- Постановление Правительства Р</w:t>
      </w:r>
      <w:r w:rsidR="0043409E" w:rsidRPr="00A46D44">
        <w:rPr>
          <w:bCs/>
          <w:color w:val="auto"/>
          <w:sz w:val="24"/>
          <w:szCs w:val="24"/>
        </w:rPr>
        <w:t xml:space="preserve">еспублики </w:t>
      </w:r>
      <w:r w:rsidRPr="00A46D44">
        <w:rPr>
          <w:bCs/>
          <w:color w:val="auto"/>
          <w:sz w:val="24"/>
          <w:szCs w:val="24"/>
        </w:rPr>
        <w:t>К</w:t>
      </w:r>
      <w:r w:rsidR="0043409E" w:rsidRPr="00A46D44">
        <w:rPr>
          <w:bCs/>
          <w:color w:val="auto"/>
          <w:sz w:val="24"/>
          <w:szCs w:val="24"/>
        </w:rPr>
        <w:t>арелия</w:t>
      </w:r>
      <w:r w:rsidRPr="00A46D44">
        <w:rPr>
          <w:bCs/>
          <w:color w:val="auto"/>
          <w:sz w:val="24"/>
          <w:szCs w:val="24"/>
        </w:rPr>
        <w:t xml:space="preserve"> от 19</w:t>
      </w:r>
      <w:r w:rsidR="00CE4BC9" w:rsidRPr="00A46D44">
        <w:rPr>
          <w:bCs/>
          <w:color w:val="auto"/>
          <w:sz w:val="24"/>
          <w:szCs w:val="24"/>
        </w:rPr>
        <w:t>.06.</w:t>
      </w:r>
      <w:r w:rsidRPr="00A46D44">
        <w:rPr>
          <w:bCs/>
          <w:color w:val="auto"/>
          <w:sz w:val="24"/>
          <w:szCs w:val="24"/>
        </w:rPr>
        <w:t>2006 № 76-П</w:t>
      </w:r>
      <w:r w:rsidR="005A7585" w:rsidRPr="00A46D44">
        <w:rPr>
          <w:bCs/>
          <w:color w:val="auto"/>
          <w:sz w:val="24"/>
          <w:szCs w:val="24"/>
        </w:rPr>
        <w:t xml:space="preserve"> «</w:t>
      </w:r>
      <w:r w:rsidR="005A7585" w:rsidRPr="00A46D44">
        <w:rPr>
          <w:color w:val="auto"/>
          <w:sz w:val="24"/>
          <w:szCs w:val="24"/>
          <w:lang w:eastAsia="ru-RU"/>
        </w:rPr>
        <w:t>О Порядке создания, использования и восполнения резервного фонда Правительства Республики Карелия для ликвидации чрезвычайных ситуаций</w:t>
      </w:r>
      <w:r w:rsidRPr="00A46D44">
        <w:rPr>
          <w:bCs/>
          <w:color w:val="auto"/>
          <w:sz w:val="24"/>
          <w:szCs w:val="24"/>
        </w:rPr>
        <w:t xml:space="preserve">; </w:t>
      </w:r>
    </w:p>
    <w:p w:rsidR="00AA2750" w:rsidRPr="00A46D44" w:rsidRDefault="00AA2750" w:rsidP="00214966">
      <w:pPr>
        <w:autoSpaceDE w:val="0"/>
        <w:autoSpaceDN w:val="0"/>
        <w:adjustRightInd w:val="0"/>
        <w:ind w:firstLine="567"/>
        <w:rPr>
          <w:bCs/>
          <w:color w:val="auto"/>
          <w:sz w:val="24"/>
          <w:szCs w:val="24"/>
        </w:rPr>
      </w:pPr>
      <w:r w:rsidRPr="00A46D44">
        <w:rPr>
          <w:bCs/>
          <w:color w:val="auto"/>
          <w:sz w:val="24"/>
          <w:szCs w:val="24"/>
        </w:rPr>
        <w:t xml:space="preserve">- Постановление Правительства </w:t>
      </w:r>
      <w:r w:rsidR="0080794E" w:rsidRPr="00A46D44">
        <w:rPr>
          <w:color w:val="auto"/>
          <w:sz w:val="24"/>
          <w:szCs w:val="24"/>
        </w:rPr>
        <w:t>Республики Карелия</w:t>
      </w:r>
      <w:r w:rsidRPr="00A46D44">
        <w:rPr>
          <w:bCs/>
          <w:color w:val="auto"/>
          <w:sz w:val="24"/>
          <w:szCs w:val="24"/>
        </w:rPr>
        <w:t xml:space="preserve"> от </w:t>
      </w:r>
      <w:r w:rsidR="00843C04" w:rsidRPr="00A46D44">
        <w:rPr>
          <w:bCs/>
          <w:color w:val="auto"/>
          <w:sz w:val="24"/>
          <w:szCs w:val="24"/>
        </w:rPr>
        <w:t>0</w:t>
      </w:r>
      <w:r w:rsidRPr="00A46D44">
        <w:rPr>
          <w:bCs/>
          <w:color w:val="auto"/>
          <w:sz w:val="24"/>
          <w:szCs w:val="24"/>
        </w:rPr>
        <w:t>6</w:t>
      </w:r>
      <w:r w:rsidR="00843C04" w:rsidRPr="00A46D44">
        <w:rPr>
          <w:bCs/>
          <w:color w:val="auto"/>
          <w:sz w:val="24"/>
          <w:szCs w:val="24"/>
        </w:rPr>
        <w:t>.07.</w:t>
      </w:r>
      <w:r w:rsidRPr="00A46D44">
        <w:rPr>
          <w:bCs/>
          <w:color w:val="auto"/>
          <w:sz w:val="24"/>
          <w:szCs w:val="24"/>
        </w:rPr>
        <w:t xml:space="preserve">2006 № 96-П </w:t>
      </w:r>
      <w:r w:rsidR="000B0A45" w:rsidRPr="00A46D44">
        <w:rPr>
          <w:bCs/>
          <w:color w:val="auto"/>
          <w:sz w:val="24"/>
          <w:szCs w:val="24"/>
        </w:rPr>
        <w:t>«</w:t>
      </w:r>
      <w:r w:rsidR="000B0A45" w:rsidRPr="00A46D44">
        <w:rPr>
          <w:color w:val="auto"/>
          <w:sz w:val="24"/>
          <w:szCs w:val="24"/>
          <w:lang w:eastAsia="ru-RU"/>
        </w:rPr>
        <w:t>О территориальной подсистеме единой государственной системы предупреждения и ликвидации чрезвычайных ситуаций Республики Карелия</w:t>
      </w:r>
      <w:r w:rsidR="000B0A45" w:rsidRPr="00A46D44">
        <w:rPr>
          <w:bCs/>
          <w:color w:val="auto"/>
          <w:sz w:val="24"/>
          <w:szCs w:val="24"/>
        </w:rPr>
        <w:t>»</w:t>
      </w:r>
      <w:r w:rsidRPr="00A46D44">
        <w:rPr>
          <w:bCs/>
          <w:color w:val="auto"/>
          <w:sz w:val="24"/>
          <w:szCs w:val="24"/>
        </w:rPr>
        <w:t>;</w:t>
      </w:r>
    </w:p>
    <w:p w:rsidR="00AA2750" w:rsidRPr="00A46D44" w:rsidRDefault="00AA2750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A46D44">
        <w:rPr>
          <w:color w:val="auto"/>
          <w:sz w:val="24"/>
          <w:szCs w:val="24"/>
        </w:rPr>
        <w:t xml:space="preserve">- Постановление Правительства </w:t>
      </w:r>
      <w:r w:rsidR="0080794E" w:rsidRPr="00A46D44">
        <w:rPr>
          <w:color w:val="auto"/>
          <w:sz w:val="24"/>
          <w:szCs w:val="24"/>
        </w:rPr>
        <w:t>Республики Карелия</w:t>
      </w:r>
      <w:r w:rsidRPr="00A46D44">
        <w:rPr>
          <w:color w:val="auto"/>
          <w:sz w:val="24"/>
          <w:szCs w:val="24"/>
        </w:rPr>
        <w:t xml:space="preserve"> от </w:t>
      </w:r>
      <w:r w:rsidR="00AD5271" w:rsidRPr="00A46D44">
        <w:rPr>
          <w:color w:val="auto"/>
          <w:sz w:val="24"/>
          <w:szCs w:val="24"/>
        </w:rPr>
        <w:t>0</w:t>
      </w:r>
      <w:r w:rsidRPr="00A46D44">
        <w:rPr>
          <w:color w:val="auto"/>
          <w:sz w:val="24"/>
          <w:szCs w:val="24"/>
        </w:rPr>
        <w:t>7</w:t>
      </w:r>
      <w:r w:rsidR="00AD5271" w:rsidRPr="00A46D44">
        <w:rPr>
          <w:color w:val="auto"/>
          <w:sz w:val="24"/>
          <w:szCs w:val="24"/>
        </w:rPr>
        <w:t>.06.</w:t>
      </w:r>
      <w:r w:rsidRPr="00A46D44">
        <w:rPr>
          <w:color w:val="auto"/>
          <w:sz w:val="24"/>
          <w:szCs w:val="24"/>
        </w:rPr>
        <w:t xml:space="preserve">2010 № 116-П </w:t>
      </w:r>
      <w:r w:rsidR="00AD5271" w:rsidRPr="00A46D44">
        <w:rPr>
          <w:color w:val="auto"/>
          <w:sz w:val="24"/>
          <w:szCs w:val="24"/>
        </w:rPr>
        <w:t>«</w:t>
      </w:r>
      <w:r w:rsidR="00AD5271" w:rsidRPr="00A46D44">
        <w:rPr>
          <w:color w:val="auto"/>
          <w:sz w:val="24"/>
          <w:szCs w:val="24"/>
          <w:lang w:eastAsia="ru-RU"/>
        </w:rPr>
        <w:t>О порядке сбора и обмена информацией в области защиты населения и территорий от чрезвычайных ситуаций природного и техногенного характера в Республике Карелия</w:t>
      </w:r>
      <w:r w:rsidR="00AD5271" w:rsidRPr="00A46D44">
        <w:rPr>
          <w:color w:val="auto"/>
          <w:sz w:val="24"/>
          <w:szCs w:val="24"/>
        </w:rPr>
        <w:t>»</w:t>
      </w:r>
      <w:r w:rsidR="00AE5DEF" w:rsidRPr="00A46D44">
        <w:rPr>
          <w:bCs/>
          <w:color w:val="auto"/>
          <w:sz w:val="24"/>
          <w:szCs w:val="24"/>
        </w:rPr>
        <w:t>;</w:t>
      </w:r>
    </w:p>
    <w:p w:rsidR="00AA2750" w:rsidRPr="00DF7877" w:rsidRDefault="00AA2750" w:rsidP="00214966">
      <w:pPr>
        <w:ind w:firstLine="567"/>
        <w:rPr>
          <w:bCs/>
          <w:color w:val="auto"/>
          <w:sz w:val="24"/>
          <w:szCs w:val="24"/>
        </w:rPr>
      </w:pPr>
      <w:proofErr w:type="gramStart"/>
      <w:r w:rsidRPr="00A46D44">
        <w:rPr>
          <w:bCs/>
          <w:color w:val="auto"/>
          <w:sz w:val="24"/>
          <w:szCs w:val="24"/>
        </w:rPr>
        <w:lastRenderedPageBreak/>
        <w:t xml:space="preserve">- Распоряжение Правительства </w:t>
      </w:r>
      <w:r w:rsidR="0080794E" w:rsidRPr="00A46D44">
        <w:rPr>
          <w:color w:val="auto"/>
          <w:sz w:val="24"/>
          <w:szCs w:val="24"/>
        </w:rPr>
        <w:t>Республики Карелия</w:t>
      </w:r>
      <w:r w:rsidRPr="00A46D44">
        <w:rPr>
          <w:bCs/>
          <w:color w:val="auto"/>
          <w:sz w:val="24"/>
          <w:szCs w:val="24"/>
        </w:rPr>
        <w:t xml:space="preserve"> от </w:t>
      </w:r>
      <w:r w:rsidR="006A0D30" w:rsidRPr="00A46D44">
        <w:rPr>
          <w:bCs/>
          <w:color w:val="auto"/>
          <w:sz w:val="24"/>
          <w:szCs w:val="24"/>
        </w:rPr>
        <w:t>0</w:t>
      </w:r>
      <w:r w:rsidRPr="00A46D44">
        <w:rPr>
          <w:bCs/>
          <w:color w:val="auto"/>
          <w:sz w:val="24"/>
          <w:szCs w:val="24"/>
        </w:rPr>
        <w:t>6</w:t>
      </w:r>
      <w:r w:rsidR="006A0D30" w:rsidRPr="00A46D44">
        <w:rPr>
          <w:bCs/>
          <w:color w:val="auto"/>
          <w:sz w:val="24"/>
          <w:szCs w:val="24"/>
        </w:rPr>
        <w:t>.11.</w:t>
      </w:r>
      <w:r w:rsidRPr="00A46D44">
        <w:rPr>
          <w:bCs/>
          <w:color w:val="auto"/>
          <w:sz w:val="24"/>
          <w:szCs w:val="24"/>
        </w:rPr>
        <w:t xml:space="preserve">2012 № 664р-П </w:t>
      </w:r>
      <w:r w:rsidR="00C17900" w:rsidRPr="00A46D44">
        <w:rPr>
          <w:bCs/>
          <w:color w:val="auto"/>
          <w:sz w:val="24"/>
          <w:szCs w:val="24"/>
        </w:rPr>
        <w:t>«О</w:t>
      </w:r>
      <w:r w:rsidRPr="00A46D44">
        <w:rPr>
          <w:bCs/>
          <w:color w:val="auto"/>
          <w:sz w:val="24"/>
          <w:szCs w:val="24"/>
        </w:rPr>
        <w:t xml:space="preserve">б утверждении плана дополнительных мер по обеспечению безопасности, личности, общества, государства, осуществляемых в соответствии с пунктом 9 Порядка установления уровней террористической опасности, предусматривающих принятие дополнительных мер по </w:t>
      </w:r>
      <w:r w:rsidRPr="00DF7877">
        <w:rPr>
          <w:bCs/>
          <w:color w:val="auto"/>
          <w:sz w:val="24"/>
          <w:szCs w:val="24"/>
        </w:rPr>
        <w:t>обеспечению безопасности личности, общества и государства, утвержденного Указом Президента Российской Федерации от 14 июля 2012 года № 851</w:t>
      </w:r>
      <w:r w:rsidR="00C17900" w:rsidRPr="00DF7877">
        <w:rPr>
          <w:bCs/>
          <w:color w:val="auto"/>
          <w:sz w:val="24"/>
          <w:szCs w:val="24"/>
        </w:rPr>
        <w:t>»</w:t>
      </w:r>
      <w:r w:rsidRPr="00DF7877">
        <w:rPr>
          <w:bCs/>
          <w:color w:val="auto"/>
          <w:sz w:val="24"/>
          <w:szCs w:val="24"/>
        </w:rPr>
        <w:t>;</w:t>
      </w:r>
      <w:proofErr w:type="gramEnd"/>
    </w:p>
    <w:p w:rsidR="00AA2750" w:rsidRPr="00C869D5" w:rsidRDefault="00AA2750" w:rsidP="00214966">
      <w:pPr>
        <w:autoSpaceDE w:val="0"/>
        <w:autoSpaceDN w:val="0"/>
        <w:adjustRightInd w:val="0"/>
        <w:ind w:firstLine="567"/>
        <w:rPr>
          <w:bCs/>
          <w:color w:val="auto"/>
          <w:sz w:val="24"/>
          <w:szCs w:val="24"/>
        </w:rPr>
      </w:pPr>
      <w:r w:rsidRPr="00DF7877">
        <w:rPr>
          <w:bCs/>
          <w:color w:val="auto"/>
          <w:sz w:val="24"/>
          <w:szCs w:val="24"/>
        </w:rPr>
        <w:t xml:space="preserve">- Распоряжение Правительства </w:t>
      </w:r>
      <w:r w:rsidR="00B215B8" w:rsidRPr="00DF7877">
        <w:rPr>
          <w:color w:val="auto"/>
          <w:sz w:val="24"/>
          <w:szCs w:val="24"/>
        </w:rPr>
        <w:t>Республики Карелия</w:t>
      </w:r>
      <w:r w:rsidRPr="00DF7877">
        <w:rPr>
          <w:bCs/>
          <w:color w:val="auto"/>
          <w:sz w:val="24"/>
          <w:szCs w:val="24"/>
        </w:rPr>
        <w:t xml:space="preserve"> от 13</w:t>
      </w:r>
      <w:r w:rsidR="00D53A8E" w:rsidRPr="00DF7877">
        <w:rPr>
          <w:bCs/>
          <w:color w:val="auto"/>
          <w:sz w:val="24"/>
          <w:szCs w:val="24"/>
        </w:rPr>
        <w:t>.02.</w:t>
      </w:r>
      <w:r w:rsidRPr="00DF7877">
        <w:rPr>
          <w:bCs/>
          <w:color w:val="auto"/>
          <w:sz w:val="24"/>
          <w:szCs w:val="24"/>
        </w:rPr>
        <w:t>2014 № 73р-П</w:t>
      </w:r>
      <w:r w:rsidR="00D53A8E" w:rsidRPr="00DF7877">
        <w:rPr>
          <w:bCs/>
          <w:color w:val="auto"/>
          <w:sz w:val="24"/>
          <w:szCs w:val="24"/>
        </w:rPr>
        <w:t xml:space="preserve"> «</w:t>
      </w:r>
      <w:r w:rsidR="00D53A8E" w:rsidRPr="00DF7877">
        <w:rPr>
          <w:color w:val="auto"/>
          <w:sz w:val="24"/>
          <w:szCs w:val="24"/>
          <w:lang w:eastAsia="ru-RU"/>
        </w:rPr>
        <w:t xml:space="preserve">Об утверждении перечня сил и средств постоянной готовности территориальной подсистемы </w:t>
      </w:r>
      <w:r w:rsidR="00D53A8E" w:rsidRPr="00C869D5">
        <w:rPr>
          <w:color w:val="auto"/>
          <w:sz w:val="24"/>
          <w:szCs w:val="24"/>
          <w:lang w:eastAsia="ru-RU"/>
        </w:rPr>
        <w:t>единой государственной системы предупреждения и ликвидации чрезвычайных ситуаций Республики Карелия</w:t>
      </w:r>
      <w:r w:rsidR="00D53A8E" w:rsidRPr="00C869D5">
        <w:rPr>
          <w:bCs/>
          <w:color w:val="auto"/>
          <w:sz w:val="24"/>
          <w:szCs w:val="24"/>
        </w:rPr>
        <w:t>»</w:t>
      </w:r>
      <w:r w:rsidR="008738D8" w:rsidRPr="00C869D5">
        <w:rPr>
          <w:bCs/>
          <w:color w:val="auto"/>
          <w:sz w:val="24"/>
          <w:szCs w:val="24"/>
        </w:rPr>
        <w:t>;</w:t>
      </w:r>
    </w:p>
    <w:p w:rsidR="00D520A5" w:rsidRPr="00C869D5" w:rsidRDefault="00D520A5" w:rsidP="00214966">
      <w:pPr>
        <w:autoSpaceDE w:val="0"/>
        <w:autoSpaceDN w:val="0"/>
        <w:adjustRightInd w:val="0"/>
        <w:ind w:firstLine="567"/>
        <w:rPr>
          <w:color w:val="auto"/>
          <w:sz w:val="24"/>
          <w:szCs w:val="24"/>
          <w:lang w:eastAsia="ru-RU"/>
        </w:rPr>
      </w:pPr>
      <w:r w:rsidRPr="00C869D5">
        <w:rPr>
          <w:bCs/>
          <w:color w:val="auto"/>
          <w:sz w:val="24"/>
          <w:szCs w:val="24"/>
        </w:rPr>
        <w:t xml:space="preserve">- Распоряжение Правительства </w:t>
      </w:r>
      <w:r w:rsidRPr="00C869D5">
        <w:rPr>
          <w:color w:val="auto"/>
          <w:sz w:val="24"/>
          <w:szCs w:val="24"/>
        </w:rPr>
        <w:t xml:space="preserve">Республики Карелия </w:t>
      </w:r>
      <w:r w:rsidRPr="00C869D5">
        <w:rPr>
          <w:color w:val="auto"/>
          <w:sz w:val="24"/>
          <w:szCs w:val="24"/>
          <w:lang w:eastAsia="ru-RU"/>
        </w:rPr>
        <w:t>от 16.11.2021 № 811р-П «Об утверждении перечня мероприятий по обеспечению антитеррористической защищенности административных зданий, занимаемых органами исполнительной власти Республики Карелия»;</w:t>
      </w:r>
    </w:p>
    <w:p w:rsidR="00433C20" w:rsidRPr="00C869D5" w:rsidRDefault="00433C20" w:rsidP="00214966">
      <w:pPr>
        <w:ind w:firstLine="567"/>
        <w:rPr>
          <w:color w:val="auto"/>
          <w:sz w:val="24"/>
          <w:szCs w:val="24"/>
        </w:rPr>
      </w:pPr>
      <w:r w:rsidRPr="00C869D5">
        <w:rPr>
          <w:color w:val="auto"/>
          <w:sz w:val="24"/>
          <w:szCs w:val="24"/>
        </w:rPr>
        <w:t>- иные документы.</w:t>
      </w:r>
    </w:p>
    <w:p w:rsidR="00AA2750" w:rsidRPr="00C869D5" w:rsidRDefault="00AA2750" w:rsidP="00214966">
      <w:pPr>
        <w:pStyle w:val="2"/>
        <w:spacing w:after="0" w:line="240" w:lineRule="auto"/>
        <w:ind w:left="0" w:firstLine="567"/>
        <w:jc w:val="both"/>
        <w:rPr>
          <w:sz w:val="24"/>
          <w:szCs w:val="24"/>
          <w:lang w:eastAsia="en-US"/>
        </w:rPr>
      </w:pPr>
    </w:p>
    <w:p w:rsidR="00843C04" w:rsidRPr="00C869D5" w:rsidRDefault="00843C04" w:rsidP="00214966">
      <w:pPr>
        <w:pStyle w:val="2"/>
        <w:spacing w:after="0" w:line="240" w:lineRule="auto"/>
        <w:ind w:left="0" w:firstLine="567"/>
        <w:jc w:val="both"/>
        <w:rPr>
          <w:sz w:val="24"/>
          <w:szCs w:val="24"/>
          <w:lang w:eastAsia="en-US"/>
        </w:rPr>
      </w:pPr>
    </w:p>
    <w:p w:rsidR="0045677E" w:rsidRPr="00C869D5" w:rsidRDefault="0045677E" w:rsidP="00214966">
      <w:pPr>
        <w:ind w:firstLine="567"/>
        <w:rPr>
          <w:b/>
          <w:color w:val="auto"/>
          <w:sz w:val="24"/>
          <w:szCs w:val="24"/>
        </w:rPr>
      </w:pPr>
      <w:r w:rsidRPr="00C869D5">
        <w:rPr>
          <w:b/>
          <w:color w:val="auto"/>
          <w:sz w:val="24"/>
          <w:szCs w:val="24"/>
        </w:rPr>
        <w:t xml:space="preserve">Аппарат </w:t>
      </w:r>
      <w:r w:rsidR="004B3BD7" w:rsidRPr="00C869D5">
        <w:rPr>
          <w:b/>
          <w:color w:val="auto"/>
          <w:sz w:val="24"/>
          <w:szCs w:val="24"/>
        </w:rPr>
        <w:t xml:space="preserve"> </w:t>
      </w:r>
      <w:r w:rsidRPr="00C869D5">
        <w:rPr>
          <w:b/>
          <w:color w:val="auto"/>
          <w:sz w:val="24"/>
          <w:szCs w:val="24"/>
        </w:rPr>
        <w:t xml:space="preserve"> </w:t>
      </w:r>
      <w:proofErr w:type="gramStart"/>
      <w:r w:rsidRPr="00C869D5">
        <w:rPr>
          <w:b/>
          <w:color w:val="auto"/>
          <w:sz w:val="24"/>
          <w:szCs w:val="24"/>
        </w:rPr>
        <w:t>антитеррористической</w:t>
      </w:r>
      <w:proofErr w:type="gramEnd"/>
    </w:p>
    <w:p w:rsidR="0045677E" w:rsidRPr="006316F5" w:rsidRDefault="0045677E" w:rsidP="00214966">
      <w:pPr>
        <w:ind w:firstLine="567"/>
        <w:rPr>
          <w:b/>
          <w:color w:val="auto"/>
          <w:sz w:val="24"/>
          <w:szCs w:val="24"/>
        </w:rPr>
      </w:pPr>
      <w:r w:rsidRPr="006316F5">
        <w:rPr>
          <w:b/>
          <w:color w:val="auto"/>
          <w:sz w:val="24"/>
          <w:szCs w:val="24"/>
        </w:rPr>
        <w:t>комиссии в Республике Карелия</w:t>
      </w:r>
    </w:p>
    <w:sectPr w:rsidR="0045677E" w:rsidRPr="006316F5" w:rsidSect="007C5B4F">
      <w:headerReference w:type="default" r:id="rId6"/>
      <w:pgSz w:w="11906" w:h="16838"/>
      <w:pgMar w:top="1134" w:right="566" w:bottom="113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37" w:rsidRDefault="001B6F37" w:rsidP="007C5B4F">
      <w:r>
        <w:separator/>
      </w:r>
    </w:p>
  </w:endnote>
  <w:endnote w:type="continuationSeparator" w:id="0">
    <w:p w:rsidR="001B6F37" w:rsidRDefault="001B6F37" w:rsidP="007C5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37" w:rsidRDefault="001B6F37" w:rsidP="007C5B4F">
      <w:r>
        <w:separator/>
      </w:r>
    </w:p>
  </w:footnote>
  <w:footnote w:type="continuationSeparator" w:id="0">
    <w:p w:rsidR="001B6F37" w:rsidRDefault="001B6F37" w:rsidP="007C5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B4F" w:rsidRPr="007C5B4F" w:rsidRDefault="003271B9">
    <w:pPr>
      <w:pStyle w:val="a3"/>
      <w:jc w:val="center"/>
      <w:rPr>
        <w:sz w:val="22"/>
        <w:szCs w:val="22"/>
      </w:rPr>
    </w:pPr>
    <w:r w:rsidRPr="007C5B4F">
      <w:rPr>
        <w:sz w:val="22"/>
        <w:szCs w:val="22"/>
      </w:rPr>
      <w:fldChar w:fldCharType="begin"/>
    </w:r>
    <w:r w:rsidR="007C5B4F" w:rsidRPr="007C5B4F">
      <w:rPr>
        <w:sz w:val="22"/>
        <w:szCs w:val="22"/>
      </w:rPr>
      <w:instrText xml:space="preserve"> PAGE   \* MERGEFORMAT </w:instrText>
    </w:r>
    <w:r w:rsidRPr="007C5B4F">
      <w:rPr>
        <w:sz w:val="22"/>
        <w:szCs w:val="22"/>
      </w:rPr>
      <w:fldChar w:fldCharType="separate"/>
    </w:r>
    <w:r w:rsidR="00777F3F">
      <w:rPr>
        <w:noProof/>
        <w:sz w:val="22"/>
        <w:szCs w:val="22"/>
      </w:rPr>
      <w:t>4</w:t>
    </w:r>
    <w:r w:rsidRPr="007C5B4F">
      <w:rPr>
        <w:sz w:val="22"/>
        <w:szCs w:val="22"/>
      </w:rPr>
      <w:fldChar w:fldCharType="end"/>
    </w:r>
  </w:p>
  <w:p w:rsidR="007C5B4F" w:rsidRDefault="007C5B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750"/>
    <w:rsid w:val="00003907"/>
    <w:rsid w:val="00003C1B"/>
    <w:rsid w:val="00003C88"/>
    <w:rsid w:val="000051D3"/>
    <w:rsid w:val="00005331"/>
    <w:rsid w:val="00005633"/>
    <w:rsid w:val="00007787"/>
    <w:rsid w:val="0001020F"/>
    <w:rsid w:val="00010231"/>
    <w:rsid w:val="00011E38"/>
    <w:rsid w:val="0001257A"/>
    <w:rsid w:val="00012D22"/>
    <w:rsid w:val="00012E23"/>
    <w:rsid w:val="00012FFA"/>
    <w:rsid w:val="0001453C"/>
    <w:rsid w:val="00015136"/>
    <w:rsid w:val="00015F1F"/>
    <w:rsid w:val="000162BC"/>
    <w:rsid w:val="00016798"/>
    <w:rsid w:val="000176AF"/>
    <w:rsid w:val="000226B5"/>
    <w:rsid w:val="00023203"/>
    <w:rsid w:val="00025419"/>
    <w:rsid w:val="000258C8"/>
    <w:rsid w:val="00026CDE"/>
    <w:rsid w:val="000273BC"/>
    <w:rsid w:val="00027C2E"/>
    <w:rsid w:val="00030C04"/>
    <w:rsid w:val="00032EDF"/>
    <w:rsid w:val="000335D3"/>
    <w:rsid w:val="00033DA2"/>
    <w:rsid w:val="00034A3E"/>
    <w:rsid w:val="00036CF7"/>
    <w:rsid w:val="00040D40"/>
    <w:rsid w:val="00041112"/>
    <w:rsid w:val="000411AA"/>
    <w:rsid w:val="00041D29"/>
    <w:rsid w:val="00042977"/>
    <w:rsid w:val="00043F7C"/>
    <w:rsid w:val="00044ECB"/>
    <w:rsid w:val="000458FA"/>
    <w:rsid w:val="00045DD7"/>
    <w:rsid w:val="00046A92"/>
    <w:rsid w:val="00047C03"/>
    <w:rsid w:val="00050385"/>
    <w:rsid w:val="00050390"/>
    <w:rsid w:val="0005123E"/>
    <w:rsid w:val="000519EC"/>
    <w:rsid w:val="00051AF4"/>
    <w:rsid w:val="00052BF7"/>
    <w:rsid w:val="00053944"/>
    <w:rsid w:val="00054BEE"/>
    <w:rsid w:val="00054C3D"/>
    <w:rsid w:val="00054EA2"/>
    <w:rsid w:val="00056874"/>
    <w:rsid w:val="00056FC5"/>
    <w:rsid w:val="00057232"/>
    <w:rsid w:val="000601A0"/>
    <w:rsid w:val="0006169C"/>
    <w:rsid w:val="00061EEC"/>
    <w:rsid w:val="00062536"/>
    <w:rsid w:val="0006414D"/>
    <w:rsid w:val="00065A34"/>
    <w:rsid w:val="00065B4F"/>
    <w:rsid w:val="000669DB"/>
    <w:rsid w:val="00066D19"/>
    <w:rsid w:val="00066DE7"/>
    <w:rsid w:val="000671F1"/>
    <w:rsid w:val="000702DF"/>
    <w:rsid w:val="0007105D"/>
    <w:rsid w:val="00072212"/>
    <w:rsid w:val="00072DC3"/>
    <w:rsid w:val="00073890"/>
    <w:rsid w:val="00074230"/>
    <w:rsid w:val="00074BB9"/>
    <w:rsid w:val="00075165"/>
    <w:rsid w:val="00075574"/>
    <w:rsid w:val="000767FA"/>
    <w:rsid w:val="00076FEC"/>
    <w:rsid w:val="000776DC"/>
    <w:rsid w:val="000778A1"/>
    <w:rsid w:val="000803DB"/>
    <w:rsid w:val="00081C3A"/>
    <w:rsid w:val="00082235"/>
    <w:rsid w:val="00082DD7"/>
    <w:rsid w:val="000834C7"/>
    <w:rsid w:val="00083887"/>
    <w:rsid w:val="000847F6"/>
    <w:rsid w:val="00085320"/>
    <w:rsid w:val="000854D5"/>
    <w:rsid w:val="00085DBE"/>
    <w:rsid w:val="000871F2"/>
    <w:rsid w:val="00090399"/>
    <w:rsid w:val="00092FF6"/>
    <w:rsid w:val="00093841"/>
    <w:rsid w:val="00097179"/>
    <w:rsid w:val="000A0259"/>
    <w:rsid w:val="000A0E04"/>
    <w:rsid w:val="000A194F"/>
    <w:rsid w:val="000A2059"/>
    <w:rsid w:val="000A27EC"/>
    <w:rsid w:val="000A350A"/>
    <w:rsid w:val="000A3A85"/>
    <w:rsid w:val="000A3F62"/>
    <w:rsid w:val="000A4CE0"/>
    <w:rsid w:val="000A5342"/>
    <w:rsid w:val="000A58B6"/>
    <w:rsid w:val="000A6676"/>
    <w:rsid w:val="000A7527"/>
    <w:rsid w:val="000B002A"/>
    <w:rsid w:val="000B0A45"/>
    <w:rsid w:val="000B31AD"/>
    <w:rsid w:val="000B36DA"/>
    <w:rsid w:val="000B4C5A"/>
    <w:rsid w:val="000B67AE"/>
    <w:rsid w:val="000B6967"/>
    <w:rsid w:val="000B73AA"/>
    <w:rsid w:val="000C18A2"/>
    <w:rsid w:val="000C1ABB"/>
    <w:rsid w:val="000C4F1A"/>
    <w:rsid w:val="000C5381"/>
    <w:rsid w:val="000C5B1D"/>
    <w:rsid w:val="000D0128"/>
    <w:rsid w:val="000D0314"/>
    <w:rsid w:val="000D0D13"/>
    <w:rsid w:val="000D0E0D"/>
    <w:rsid w:val="000D0F2E"/>
    <w:rsid w:val="000D16B7"/>
    <w:rsid w:val="000D1E2C"/>
    <w:rsid w:val="000D28F7"/>
    <w:rsid w:val="000D2963"/>
    <w:rsid w:val="000D2BEF"/>
    <w:rsid w:val="000D3681"/>
    <w:rsid w:val="000D4186"/>
    <w:rsid w:val="000D542E"/>
    <w:rsid w:val="000D5A39"/>
    <w:rsid w:val="000D623D"/>
    <w:rsid w:val="000D7714"/>
    <w:rsid w:val="000D7FD4"/>
    <w:rsid w:val="000E05D9"/>
    <w:rsid w:val="000E241F"/>
    <w:rsid w:val="000E2A1C"/>
    <w:rsid w:val="000E2B0F"/>
    <w:rsid w:val="000E2C16"/>
    <w:rsid w:val="000E4414"/>
    <w:rsid w:val="000E4BBE"/>
    <w:rsid w:val="000E7115"/>
    <w:rsid w:val="000F072E"/>
    <w:rsid w:val="000F1152"/>
    <w:rsid w:val="000F1690"/>
    <w:rsid w:val="000F1EE7"/>
    <w:rsid w:val="000F20F9"/>
    <w:rsid w:val="000F2424"/>
    <w:rsid w:val="000F2440"/>
    <w:rsid w:val="000F2760"/>
    <w:rsid w:val="000F2A17"/>
    <w:rsid w:val="000F39B7"/>
    <w:rsid w:val="000F5BC1"/>
    <w:rsid w:val="000F5EC2"/>
    <w:rsid w:val="000F7CE1"/>
    <w:rsid w:val="00100941"/>
    <w:rsid w:val="001027EE"/>
    <w:rsid w:val="00102C43"/>
    <w:rsid w:val="001032BB"/>
    <w:rsid w:val="00103A06"/>
    <w:rsid w:val="001040A7"/>
    <w:rsid w:val="00104824"/>
    <w:rsid w:val="00104DC7"/>
    <w:rsid w:val="001050DE"/>
    <w:rsid w:val="00110FB2"/>
    <w:rsid w:val="00111013"/>
    <w:rsid w:val="0011244F"/>
    <w:rsid w:val="0011253F"/>
    <w:rsid w:val="001128C0"/>
    <w:rsid w:val="00112CE0"/>
    <w:rsid w:val="0011333A"/>
    <w:rsid w:val="001136C1"/>
    <w:rsid w:val="001139CC"/>
    <w:rsid w:val="0011412D"/>
    <w:rsid w:val="0011475F"/>
    <w:rsid w:val="00114AF3"/>
    <w:rsid w:val="001166FC"/>
    <w:rsid w:val="001167F1"/>
    <w:rsid w:val="0011703F"/>
    <w:rsid w:val="00121365"/>
    <w:rsid w:val="00121D66"/>
    <w:rsid w:val="00122491"/>
    <w:rsid w:val="00123F7A"/>
    <w:rsid w:val="00124CF3"/>
    <w:rsid w:val="001274BA"/>
    <w:rsid w:val="00130813"/>
    <w:rsid w:val="001319E9"/>
    <w:rsid w:val="00131B13"/>
    <w:rsid w:val="00132043"/>
    <w:rsid w:val="00132F4B"/>
    <w:rsid w:val="001350D3"/>
    <w:rsid w:val="001350EB"/>
    <w:rsid w:val="00140339"/>
    <w:rsid w:val="00140AC3"/>
    <w:rsid w:val="001410FC"/>
    <w:rsid w:val="0014168D"/>
    <w:rsid w:val="00142CA3"/>
    <w:rsid w:val="00142F5F"/>
    <w:rsid w:val="0014363B"/>
    <w:rsid w:val="00143BC6"/>
    <w:rsid w:val="001443B9"/>
    <w:rsid w:val="00144A1D"/>
    <w:rsid w:val="00144C12"/>
    <w:rsid w:val="00144F00"/>
    <w:rsid w:val="00145183"/>
    <w:rsid w:val="00145588"/>
    <w:rsid w:val="00145BA9"/>
    <w:rsid w:val="001465AB"/>
    <w:rsid w:val="00147170"/>
    <w:rsid w:val="00147576"/>
    <w:rsid w:val="00150064"/>
    <w:rsid w:val="001503E8"/>
    <w:rsid w:val="00150A7B"/>
    <w:rsid w:val="001537A9"/>
    <w:rsid w:val="00153DA3"/>
    <w:rsid w:val="00154177"/>
    <w:rsid w:val="00155692"/>
    <w:rsid w:val="00156B4A"/>
    <w:rsid w:val="001570DD"/>
    <w:rsid w:val="00157BAC"/>
    <w:rsid w:val="00160D58"/>
    <w:rsid w:val="00161839"/>
    <w:rsid w:val="00161BA3"/>
    <w:rsid w:val="00163C96"/>
    <w:rsid w:val="00163D93"/>
    <w:rsid w:val="0016428A"/>
    <w:rsid w:val="00164BDA"/>
    <w:rsid w:val="001652AD"/>
    <w:rsid w:val="00167498"/>
    <w:rsid w:val="00170AF6"/>
    <w:rsid w:val="001719F2"/>
    <w:rsid w:val="00171CAB"/>
    <w:rsid w:val="00172D81"/>
    <w:rsid w:val="00173542"/>
    <w:rsid w:val="00174125"/>
    <w:rsid w:val="00174537"/>
    <w:rsid w:val="00175EB2"/>
    <w:rsid w:val="00176BC6"/>
    <w:rsid w:val="00177D73"/>
    <w:rsid w:val="00180EC9"/>
    <w:rsid w:val="00181752"/>
    <w:rsid w:val="001831C1"/>
    <w:rsid w:val="001834DC"/>
    <w:rsid w:val="00183758"/>
    <w:rsid w:val="00183ED4"/>
    <w:rsid w:val="001847A6"/>
    <w:rsid w:val="001851B6"/>
    <w:rsid w:val="00186C70"/>
    <w:rsid w:val="00186E9B"/>
    <w:rsid w:val="00191FC6"/>
    <w:rsid w:val="00191FFC"/>
    <w:rsid w:val="00192E91"/>
    <w:rsid w:val="00193715"/>
    <w:rsid w:val="00194124"/>
    <w:rsid w:val="001942A7"/>
    <w:rsid w:val="001942AA"/>
    <w:rsid w:val="00194C2C"/>
    <w:rsid w:val="00194FDF"/>
    <w:rsid w:val="00195C8D"/>
    <w:rsid w:val="0019649B"/>
    <w:rsid w:val="00196809"/>
    <w:rsid w:val="0019683E"/>
    <w:rsid w:val="00197FD6"/>
    <w:rsid w:val="001A0B2A"/>
    <w:rsid w:val="001A0F78"/>
    <w:rsid w:val="001A124D"/>
    <w:rsid w:val="001A223B"/>
    <w:rsid w:val="001A2C04"/>
    <w:rsid w:val="001A79AB"/>
    <w:rsid w:val="001B24E9"/>
    <w:rsid w:val="001B2DC4"/>
    <w:rsid w:val="001B2EC7"/>
    <w:rsid w:val="001B4327"/>
    <w:rsid w:val="001B6E2A"/>
    <w:rsid w:val="001B6F37"/>
    <w:rsid w:val="001B70F2"/>
    <w:rsid w:val="001C138B"/>
    <w:rsid w:val="001C1E10"/>
    <w:rsid w:val="001C206A"/>
    <w:rsid w:val="001C26F9"/>
    <w:rsid w:val="001C330F"/>
    <w:rsid w:val="001C3658"/>
    <w:rsid w:val="001C3AD5"/>
    <w:rsid w:val="001C47EF"/>
    <w:rsid w:val="001C4CDB"/>
    <w:rsid w:val="001C5733"/>
    <w:rsid w:val="001C641E"/>
    <w:rsid w:val="001D0C54"/>
    <w:rsid w:val="001D0D37"/>
    <w:rsid w:val="001D1F7E"/>
    <w:rsid w:val="001D2136"/>
    <w:rsid w:val="001D26EF"/>
    <w:rsid w:val="001D4E4A"/>
    <w:rsid w:val="001D640B"/>
    <w:rsid w:val="001D6876"/>
    <w:rsid w:val="001D704F"/>
    <w:rsid w:val="001D7435"/>
    <w:rsid w:val="001D7EBA"/>
    <w:rsid w:val="001E156E"/>
    <w:rsid w:val="001E17EF"/>
    <w:rsid w:val="001E1EAC"/>
    <w:rsid w:val="001E265D"/>
    <w:rsid w:val="001E2CE4"/>
    <w:rsid w:val="001E3DDD"/>
    <w:rsid w:val="001E3FC4"/>
    <w:rsid w:val="001E40BB"/>
    <w:rsid w:val="001E5AB2"/>
    <w:rsid w:val="001E60E3"/>
    <w:rsid w:val="001E611F"/>
    <w:rsid w:val="001E779B"/>
    <w:rsid w:val="001F18CC"/>
    <w:rsid w:val="001F199E"/>
    <w:rsid w:val="001F1F2F"/>
    <w:rsid w:val="001F24F5"/>
    <w:rsid w:val="001F2844"/>
    <w:rsid w:val="001F3E0D"/>
    <w:rsid w:val="001F4B52"/>
    <w:rsid w:val="001F4BB8"/>
    <w:rsid w:val="001F523E"/>
    <w:rsid w:val="001F6845"/>
    <w:rsid w:val="001F6E2E"/>
    <w:rsid w:val="00200DFE"/>
    <w:rsid w:val="00200FA4"/>
    <w:rsid w:val="00202E63"/>
    <w:rsid w:val="00202EE4"/>
    <w:rsid w:val="002035A5"/>
    <w:rsid w:val="0020498C"/>
    <w:rsid w:val="00204A4A"/>
    <w:rsid w:val="00204B61"/>
    <w:rsid w:val="00204CBE"/>
    <w:rsid w:val="002054C0"/>
    <w:rsid w:val="002061A2"/>
    <w:rsid w:val="002069DC"/>
    <w:rsid w:val="00210497"/>
    <w:rsid w:val="0021081E"/>
    <w:rsid w:val="00211D10"/>
    <w:rsid w:val="00212DF8"/>
    <w:rsid w:val="00213F34"/>
    <w:rsid w:val="002147F0"/>
    <w:rsid w:val="00214966"/>
    <w:rsid w:val="00215713"/>
    <w:rsid w:val="00216AD2"/>
    <w:rsid w:val="00216BD0"/>
    <w:rsid w:val="0021733A"/>
    <w:rsid w:val="00220B22"/>
    <w:rsid w:val="002226AA"/>
    <w:rsid w:val="002227C6"/>
    <w:rsid w:val="00222DEC"/>
    <w:rsid w:val="00223045"/>
    <w:rsid w:val="00223AD0"/>
    <w:rsid w:val="00224A1B"/>
    <w:rsid w:val="00225611"/>
    <w:rsid w:val="002264DA"/>
    <w:rsid w:val="0022659E"/>
    <w:rsid w:val="00226CEB"/>
    <w:rsid w:val="0022793D"/>
    <w:rsid w:val="00227EAE"/>
    <w:rsid w:val="00231298"/>
    <w:rsid w:val="00231571"/>
    <w:rsid w:val="00231FC6"/>
    <w:rsid w:val="00232A71"/>
    <w:rsid w:val="00234152"/>
    <w:rsid w:val="00236F23"/>
    <w:rsid w:val="00237FC8"/>
    <w:rsid w:val="0024038C"/>
    <w:rsid w:val="002417F0"/>
    <w:rsid w:val="00242485"/>
    <w:rsid w:val="0024277B"/>
    <w:rsid w:val="00243B4E"/>
    <w:rsid w:val="00243FF2"/>
    <w:rsid w:val="0024481C"/>
    <w:rsid w:val="00244FA6"/>
    <w:rsid w:val="00245111"/>
    <w:rsid w:val="0024521C"/>
    <w:rsid w:val="002461E8"/>
    <w:rsid w:val="00246961"/>
    <w:rsid w:val="0024697D"/>
    <w:rsid w:val="00246D20"/>
    <w:rsid w:val="0025045B"/>
    <w:rsid w:val="00250491"/>
    <w:rsid w:val="002512E9"/>
    <w:rsid w:val="00253536"/>
    <w:rsid w:val="002536E6"/>
    <w:rsid w:val="002543CD"/>
    <w:rsid w:val="0025480E"/>
    <w:rsid w:val="0026277E"/>
    <w:rsid w:val="00262D39"/>
    <w:rsid w:val="002645E7"/>
    <w:rsid w:val="00264C62"/>
    <w:rsid w:val="0026564F"/>
    <w:rsid w:val="00266FA4"/>
    <w:rsid w:val="0027103B"/>
    <w:rsid w:val="0027162E"/>
    <w:rsid w:val="00272794"/>
    <w:rsid w:val="002740C3"/>
    <w:rsid w:val="00275186"/>
    <w:rsid w:val="00275CCA"/>
    <w:rsid w:val="0027781C"/>
    <w:rsid w:val="00277F26"/>
    <w:rsid w:val="00280C7C"/>
    <w:rsid w:val="0028261C"/>
    <w:rsid w:val="00282993"/>
    <w:rsid w:val="00283512"/>
    <w:rsid w:val="002836D0"/>
    <w:rsid w:val="002848FE"/>
    <w:rsid w:val="00284AC8"/>
    <w:rsid w:val="00285427"/>
    <w:rsid w:val="0028580A"/>
    <w:rsid w:val="00285EDB"/>
    <w:rsid w:val="00287ADB"/>
    <w:rsid w:val="00287D0C"/>
    <w:rsid w:val="0029021E"/>
    <w:rsid w:val="00290681"/>
    <w:rsid w:val="00290D0D"/>
    <w:rsid w:val="00291309"/>
    <w:rsid w:val="0029147B"/>
    <w:rsid w:val="00292539"/>
    <w:rsid w:val="002929BF"/>
    <w:rsid w:val="002935E4"/>
    <w:rsid w:val="002935F2"/>
    <w:rsid w:val="0029361E"/>
    <w:rsid w:val="00293C71"/>
    <w:rsid w:val="00296533"/>
    <w:rsid w:val="00296651"/>
    <w:rsid w:val="00297529"/>
    <w:rsid w:val="00297DB3"/>
    <w:rsid w:val="002A17EF"/>
    <w:rsid w:val="002A2090"/>
    <w:rsid w:val="002A23C2"/>
    <w:rsid w:val="002A3362"/>
    <w:rsid w:val="002A3B59"/>
    <w:rsid w:val="002A5824"/>
    <w:rsid w:val="002A64B9"/>
    <w:rsid w:val="002A6B76"/>
    <w:rsid w:val="002A6C55"/>
    <w:rsid w:val="002A6DC8"/>
    <w:rsid w:val="002A7059"/>
    <w:rsid w:val="002B0586"/>
    <w:rsid w:val="002B0D33"/>
    <w:rsid w:val="002B0DEA"/>
    <w:rsid w:val="002B1A41"/>
    <w:rsid w:val="002B1AEE"/>
    <w:rsid w:val="002B2E5A"/>
    <w:rsid w:val="002B6C8C"/>
    <w:rsid w:val="002B6F6E"/>
    <w:rsid w:val="002C0B48"/>
    <w:rsid w:val="002C0DB3"/>
    <w:rsid w:val="002C171A"/>
    <w:rsid w:val="002C22B6"/>
    <w:rsid w:val="002C4287"/>
    <w:rsid w:val="002C4CEE"/>
    <w:rsid w:val="002C52F9"/>
    <w:rsid w:val="002C56AF"/>
    <w:rsid w:val="002C56E1"/>
    <w:rsid w:val="002C5720"/>
    <w:rsid w:val="002C6063"/>
    <w:rsid w:val="002C61BA"/>
    <w:rsid w:val="002C7497"/>
    <w:rsid w:val="002D10BE"/>
    <w:rsid w:val="002D12FB"/>
    <w:rsid w:val="002D229F"/>
    <w:rsid w:val="002D2667"/>
    <w:rsid w:val="002D3A92"/>
    <w:rsid w:val="002D4E13"/>
    <w:rsid w:val="002D677F"/>
    <w:rsid w:val="002E0C14"/>
    <w:rsid w:val="002E1C93"/>
    <w:rsid w:val="002E1FCC"/>
    <w:rsid w:val="002E3447"/>
    <w:rsid w:val="002E3E81"/>
    <w:rsid w:val="002E4C6F"/>
    <w:rsid w:val="002E4F56"/>
    <w:rsid w:val="002E52E3"/>
    <w:rsid w:val="002E531D"/>
    <w:rsid w:val="002E6007"/>
    <w:rsid w:val="002E62BD"/>
    <w:rsid w:val="002E6891"/>
    <w:rsid w:val="002E7A25"/>
    <w:rsid w:val="002E7D56"/>
    <w:rsid w:val="002F0048"/>
    <w:rsid w:val="002F05ED"/>
    <w:rsid w:val="002F05F4"/>
    <w:rsid w:val="002F0CC8"/>
    <w:rsid w:val="002F12BB"/>
    <w:rsid w:val="002F243D"/>
    <w:rsid w:val="002F249F"/>
    <w:rsid w:val="002F36E7"/>
    <w:rsid w:val="002F4068"/>
    <w:rsid w:val="002F7A73"/>
    <w:rsid w:val="002F7C08"/>
    <w:rsid w:val="002F7DE0"/>
    <w:rsid w:val="00300A56"/>
    <w:rsid w:val="0030141C"/>
    <w:rsid w:val="003021B4"/>
    <w:rsid w:val="00302B63"/>
    <w:rsid w:val="00302C3A"/>
    <w:rsid w:val="003032B1"/>
    <w:rsid w:val="0030480F"/>
    <w:rsid w:val="003056FD"/>
    <w:rsid w:val="00305BBE"/>
    <w:rsid w:val="003068D5"/>
    <w:rsid w:val="00310E22"/>
    <w:rsid w:val="00310F85"/>
    <w:rsid w:val="0031133E"/>
    <w:rsid w:val="003117D9"/>
    <w:rsid w:val="003124A0"/>
    <w:rsid w:val="00312831"/>
    <w:rsid w:val="0031504F"/>
    <w:rsid w:val="003154DF"/>
    <w:rsid w:val="00316652"/>
    <w:rsid w:val="003168FA"/>
    <w:rsid w:val="0031785F"/>
    <w:rsid w:val="003179FB"/>
    <w:rsid w:val="00317D84"/>
    <w:rsid w:val="00320450"/>
    <w:rsid w:val="00321129"/>
    <w:rsid w:val="00322E6D"/>
    <w:rsid w:val="0032450E"/>
    <w:rsid w:val="003266DB"/>
    <w:rsid w:val="003271B9"/>
    <w:rsid w:val="00327F66"/>
    <w:rsid w:val="00330B5F"/>
    <w:rsid w:val="00330F3A"/>
    <w:rsid w:val="00331849"/>
    <w:rsid w:val="00333353"/>
    <w:rsid w:val="0033365E"/>
    <w:rsid w:val="00333E91"/>
    <w:rsid w:val="003343BE"/>
    <w:rsid w:val="00334788"/>
    <w:rsid w:val="00336445"/>
    <w:rsid w:val="003402AA"/>
    <w:rsid w:val="003402B0"/>
    <w:rsid w:val="00340564"/>
    <w:rsid w:val="0034098B"/>
    <w:rsid w:val="00340C04"/>
    <w:rsid w:val="0034128E"/>
    <w:rsid w:val="00341A5D"/>
    <w:rsid w:val="00342020"/>
    <w:rsid w:val="003428DC"/>
    <w:rsid w:val="00343CC6"/>
    <w:rsid w:val="00343E63"/>
    <w:rsid w:val="00346705"/>
    <w:rsid w:val="00346943"/>
    <w:rsid w:val="00346F89"/>
    <w:rsid w:val="003471CF"/>
    <w:rsid w:val="003474E9"/>
    <w:rsid w:val="00352A19"/>
    <w:rsid w:val="00352F57"/>
    <w:rsid w:val="00353015"/>
    <w:rsid w:val="003538BB"/>
    <w:rsid w:val="0035462E"/>
    <w:rsid w:val="00354F15"/>
    <w:rsid w:val="003550B0"/>
    <w:rsid w:val="003563A7"/>
    <w:rsid w:val="003572C7"/>
    <w:rsid w:val="0035798F"/>
    <w:rsid w:val="003609F0"/>
    <w:rsid w:val="00360AB5"/>
    <w:rsid w:val="00360D0A"/>
    <w:rsid w:val="0036163F"/>
    <w:rsid w:val="00361778"/>
    <w:rsid w:val="00361A66"/>
    <w:rsid w:val="00362294"/>
    <w:rsid w:val="00363F74"/>
    <w:rsid w:val="00364493"/>
    <w:rsid w:val="0036463D"/>
    <w:rsid w:val="003654D2"/>
    <w:rsid w:val="00366C92"/>
    <w:rsid w:val="00367417"/>
    <w:rsid w:val="00367486"/>
    <w:rsid w:val="003674BF"/>
    <w:rsid w:val="00372399"/>
    <w:rsid w:val="003724D9"/>
    <w:rsid w:val="00372A0C"/>
    <w:rsid w:val="00372BA4"/>
    <w:rsid w:val="00374986"/>
    <w:rsid w:val="00375E13"/>
    <w:rsid w:val="00376508"/>
    <w:rsid w:val="003765A7"/>
    <w:rsid w:val="00377A93"/>
    <w:rsid w:val="0038259A"/>
    <w:rsid w:val="00382BED"/>
    <w:rsid w:val="003830CC"/>
    <w:rsid w:val="0038527B"/>
    <w:rsid w:val="00386A5B"/>
    <w:rsid w:val="00387451"/>
    <w:rsid w:val="0039111B"/>
    <w:rsid w:val="0039121F"/>
    <w:rsid w:val="00392485"/>
    <w:rsid w:val="00392EBB"/>
    <w:rsid w:val="00392F15"/>
    <w:rsid w:val="00393714"/>
    <w:rsid w:val="003937CC"/>
    <w:rsid w:val="00393AD8"/>
    <w:rsid w:val="00394230"/>
    <w:rsid w:val="0039446F"/>
    <w:rsid w:val="0039588A"/>
    <w:rsid w:val="00396275"/>
    <w:rsid w:val="003965F4"/>
    <w:rsid w:val="00396D08"/>
    <w:rsid w:val="003A0DD0"/>
    <w:rsid w:val="003A1F0F"/>
    <w:rsid w:val="003A27C5"/>
    <w:rsid w:val="003A369B"/>
    <w:rsid w:val="003A43ED"/>
    <w:rsid w:val="003A44EA"/>
    <w:rsid w:val="003A489F"/>
    <w:rsid w:val="003B0303"/>
    <w:rsid w:val="003B3163"/>
    <w:rsid w:val="003B653A"/>
    <w:rsid w:val="003B6C22"/>
    <w:rsid w:val="003B6CF2"/>
    <w:rsid w:val="003B758C"/>
    <w:rsid w:val="003B7DD6"/>
    <w:rsid w:val="003C4269"/>
    <w:rsid w:val="003C4A21"/>
    <w:rsid w:val="003C51BD"/>
    <w:rsid w:val="003C525E"/>
    <w:rsid w:val="003C5E85"/>
    <w:rsid w:val="003C705C"/>
    <w:rsid w:val="003C7EC6"/>
    <w:rsid w:val="003D0032"/>
    <w:rsid w:val="003D388E"/>
    <w:rsid w:val="003D5209"/>
    <w:rsid w:val="003D63C0"/>
    <w:rsid w:val="003D6C9C"/>
    <w:rsid w:val="003D78F9"/>
    <w:rsid w:val="003D7BE2"/>
    <w:rsid w:val="003E2169"/>
    <w:rsid w:val="003E318A"/>
    <w:rsid w:val="003E39C8"/>
    <w:rsid w:val="003E57A8"/>
    <w:rsid w:val="003E595B"/>
    <w:rsid w:val="003E5F78"/>
    <w:rsid w:val="003E6094"/>
    <w:rsid w:val="003E678B"/>
    <w:rsid w:val="003E6E2F"/>
    <w:rsid w:val="003E7B47"/>
    <w:rsid w:val="003F016D"/>
    <w:rsid w:val="003F09D4"/>
    <w:rsid w:val="003F0CD2"/>
    <w:rsid w:val="003F18E3"/>
    <w:rsid w:val="003F1CB3"/>
    <w:rsid w:val="003F3629"/>
    <w:rsid w:val="003F375A"/>
    <w:rsid w:val="003F417F"/>
    <w:rsid w:val="003F4850"/>
    <w:rsid w:val="003F4E6B"/>
    <w:rsid w:val="003F5A22"/>
    <w:rsid w:val="00400870"/>
    <w:rsid w:val="004010FC"/>
    <w:rsid w:val="00401D99"/>
    <w:rsid w:val="00402B93"/>
    <w:rsid w:val="00402F0C"/>
    <w:rsid w:val="00403209"/>
    <w:rsid w:val="00403DF5"/>
    <w:rsid w:val="004043B8"/>
    <w:rsid w:val="00404E50"/>
    <w:rsid w:val="00405DCE"/>
    <w:rsid w:val="00407A54"/>
    <w:rsid w:val="00407FEF"/>
    <w:rsid w:val="0041088B"/>
    <w:rsid w:val="00410BFF"/>
    <w:rsid w:val="0041158A"/>
    <w:rsid w:val="00413E5F"/>
    <w:rsid w:val="004144B2"/>
    <w:rsid w:val="004149D7"/>
    <w:rsid w:val="004166C6"/>
    <w:rsid w:val="00416AAD"/>
    <w:rsid w:val="00421326"/>
    <w:rsid w:val="00421B20"/>
    <w:rsid w:val="00421C5C"/>
    <w:rsid w:val="00426FE2"/>
    <w:rsid w:val="0042750E"/>
    <w:rsid w:val="004313A4"/>
    <w:rsid w:val="004315B9"/>
    <w:rsid w:val="00431BB5"/>
    <w:rsid w:val="00431D5E"/>
    <w:rsid w:val="00432F0D"/>
    <w:rsid w:val="00432F45"/>
    <w:rsid w:val="0043337C"/>
    <w:rsid w:val="00433C20"/>
    <w:rsid w:val="00433C6A"/>
    <w:rsid w:val="00433F1D"/>
    <w:rsid w:val="0043409E"/>
    <w:rsid w:val="00435DF5"/>
    <w:rsid w:val="0043708D"/>
    <w:rsid w:val="004370D0"/>
    <w:rsid w:val="00437F07"/>
    <w:rsid w:val="00441885"/>
    <w:rsid w:val="00442001"/>
    <w:rsid w:val="004424AD"/>
    <w:rsid w:val="00442A07"/>
    <w:rsid w:val="00442B55"/>
    <w:rsid w:val="00442E0E"/>
    <w:rsid w:val="00443554"/>
    <w:rsid w:val="004445F8"/>
    <w:rsid w:val="0044496F"/>
    <w:rsid w:val="00444C15"/>
    <w:rsid w:val="0044787D"/>
    <w:rsid w:val="00447EC9"/>
    <w:rsid w:val="004508A6"/>
    <w:rsid w:val="00450AA3"/>
    <w:rsid w:val="00452301"/>
    <w:rsid w:val="004524B2"/>
    <w:rsid w:val="00452A4E"/>
    <w:rsid w:val="0045337C"/>
    <w:rsid w:val="00453D47"/>
    <w:rsid w:val="00453EE3"/>
    <w:rsid w:val="00454CCE"/>
    <w:rsid w:val="00454DC1"/>
    <w:rsid w:val="00455B5C"/>
    <w:rsid w:val="004566E8"/>
    <w:rsid w:val="0045677E"/>
    <w:rsid w:val="00457AC1"/>
    <w:rsid w:val="0046044E"/>
    <w:rsid w:val="00460C89"/>
    <w:rsid w:val="00460FEF"/>
    <w:rsid w:val="00461411"/>
    <w:rsid w:val="00462A3E"/>
    <w:rsid w:val="00463230"/>
    <w:rsid w:val="00464950"/>
    <w:rsid w:val="00464B95"/>
    <w:rsid w:val="00465607"/>
    <w:rsid w:val="00466480"/>
    <w:rsid w:val="00470B35"/>
    <w:rsid w:val="00471001"/>
    <w:rsid w:val="00471324"/>
    <w:rsid w:val="00471A45"/>
    <w:rsid w:val="004720F1"/>
    <w:rsid w:val="00472D6F"/>
    <w:rsid w:val="00473C5C"/>
    <w:rsid w:val="00474359"/>
    <w:rsid w:val="0047466E"/>
    <w:rsid w:val="00475622"/>
    <w:rsid w:val="00475E6C"/>
    <w:rsid w:val="00475F5D"/>
    <w:rsid w:val="0047709A"/>
    <w:rsid w:val="00477BA3"/>
    <w:rsid w:val="004803C2"/>
    <w:rsid w:val="004810DC"/>
    <w:rsid w:val="00483C7C"/>
    <w:rsid w:val="0048519F"/>
    <w:rsid w:val="004862FC"/>
    <w:rsid w:val="004868E9"/>
    <w:rsid w:val="004875E2"/>
    <w:rsid w:val="004876E3"/>
    <w:rsid w:val="00487B70"/>
    <w:rsid w:val="004930D8"/>
    <w:rsid w:val="00495245"/>
    <w:rsid w:val="004962A1"/>
    <w:rsid w:val="00496A67"/>
    <w:rsid w:val="00496EE1"/>
    <w:rsid w:val="00497280"/>
    <w:rsid w:val="004A11B9"/>
    <w:rsid w:val="004A22E3"/>
    <w:rsid w:val="004A25CE"/>
    <w:rsid w:val="004A3082"/>
    <w:rsid w:val="004A3CF4"/>
    <w:rsid w:val="004A4302"/>
    <w:rsid w:val="004A63A2"/>
    <w:rsid w:val="004A7DFF"/>
    <w:rsid w:val="004B14A3"/>
    <w:rsid w:val="004B18A9"/>
    <w:rsid w:val="004B255B"/>
    <w:rsid w:val="004B2A6D"/>
    <w:rsid w:val="004B3337"/>
    <w:rsid w:val="004B3579"/>
    <w:rsid w:val="004B3839"/>
    <w:rsid w:val="004B3B5D"/>
    <w:rsid w:val="004B3BD7"/>
    <w:rsid w:val="004B3BED"/>
    <w:rsid w:val="004B3CA4"/>
    <w:rsid w:val="004B3D03"/>
    <w:rsid w:val="004B51EB"/>
    <w:rsid w:val="004B5987"/>
    <w:rsid w:val="004B60FF"/>
    <w:rsid w:val="004B67C8"/>
    <w:rsid w:val="004B7286"/>
    <w:rsid w:val="004B76CD"/>
    <w:rsid w:val="004C099C"/>
    <w:rsid w:val="004C192E"/>
    <w:rsid w:val="004C22EE"/>
    <w:rsid w:val="004C40EC"/>
    <w:rsid w:val="004C4E9F"/>
    <w:rsid w:val="004C4FA1"/>
    <w:rsid w:val="004C5E40"/>
    <w:rsid w:val="004C5F0B"/>
    <w:rsid w:val="004C6A5D"/>
    <w:rsid w:val="004C79C1"/>
    <w:rsid w:val="004C7F33"/>
    <w:rsid w:val="004D0B9F"/>
    <w:rsid w:val="004D2311"/>
    <w:rsid w:val="004D3356"/>
    <w:rsid w:val="004D4595"/>
    <w:rsid w:val="004D6706"/>
    <w:rsid w:val="004D689A"/>
    <w:rsid w:val="004D6E76"/>
    <w:rsid w:val="004E02A5"/>
    <w:rsid w:val="004E0A98"/>
    <w:rsid w:val="004E11E4"/>
    <w:rsid w:val="004E1540"/>
    <w:rsid w:val="004E15B0"/>
    <w:rsid w:val="004E1E4D"/>
    <w:rsid w:val="004E2782"/>
    <w:rsid w:val="004E64FD"/>
    <w:rsid w:val="004E6821"/>
    <w:rsid w:val="004F053A"/>
    <w:rsid w:val="004F4202"/>
    <w:rsid w:val="004F4A11"/>
    <w:rsid w:val="004F5FA6"/>
    <w:rsid w:val="004F7175"/>
    <w:rsid w:val="00500189"/>
    <w:rsid w:val="005029B0"/>
    <w:rsid w:val="0050313A"/>
    <w:rsid w:val="0050346C"/>
    <w:rsid w:val="005045C1"/>
    <w:rsid w:val="005046F8"/>
    <w:rsid w:val="00507354"/>
    <w:rsid w:val="00507721"/>
    <w:rsid w:val="00511A7F"/>
    <w:rsid w:val="00511F75"/>
    <w:rsid w:val="00512A4F"/>
    <w:rsid w:val="00513F3D"/>
    <w:rsid w:val="00514CF2"/>
    <w:rsid w:val="00515FEF"/>
    <w:rsid w:val="005179FD"/>
    <w:rsid w:val="005217F3"/>
    <w:rsid w:val="00521933"/>
    <w:rsid w:val="005233DC"/>
    <w:rsid w:val="0052392C"/>
    <w:rsid w:val="00523CCB"/>
    <w:rsid w:val="00524FAC"/>
    <w:rsid w:val="005250A5"/>
    <w:rsid w:val="00526234"/>
    <w:rsid w:val="005268B5"/>
    <w:rsid w:val="00527843"/>
    <w:rsid w:val="005304CD"/>
    <w:rsid w:val="00534AEF"/>
    <w:rsid w:val="00535A78"/>
    <w:rsid w:val="005425D2"/>
    <w:rsid w:val="00545D92"/>
    <w:rsid w:val="00545EAA"/>
    <w:rsid w:val="005460E9"/>
    <w:rsid w:val="0054658C"/>
    <w:rsid w:val="00546718"/>
    <w:rsid w:val="00546864"/>
    <w:rsid w:val="005513A2"/>
    <w:rsid w:val="00553579"/>
    <w:rsid w:val="005536FD"/>
    <w:rsid w:val="005545F2"/>
    <w:rsid w:val="0055492C"/>
    <w:rsid w:val="0055621F"/>
    <w:rsid w:val="00557889"/>
    <w:rsid w:val="005601AA"/>
    <w:rsid w:val="0056053F"/>
    <w:rsid w:val="005612EF"/>
    <w:rsid w:val="00561630"/>
    <w:rsid w:val="00561D34"/>
    <w:rsid w:val="00562439"/>
    <w:rsid w:val="00562732"/>
    <w:rsid w:val="005634DA"/>
    <w:rsid w:val="00570B48"/>
    <w:rsid w:val="00572E77"/>
    <w:rsid w:val="00574D93"/>
    <w:rsid w:val="00575660"/>
    <w:rsid w:val="00575750"/>
    <w:rsid w:val="00576616"/>
    <w:rsid w:val="00576B25"/>
    <w:rsid w:val="005773E4"/>
    <w:rsid w:val="00577CCD"/>
    <w:rsid w:val="00582297"/>
    <w:rsid w:val="0058505E"/>
    <w:rsid w:val="00585D0F"/>
    <w:rsid w:val="00586B9E"/>
    <w:rsid w:val="00590506"/>
    <w:rsid w:val="00591A8F"/>
    <w:rsid w:val="0059301F"/>
    <w:rsid w:val="005930AE"/>
    <w:rsid w:val="00594059"/>
    <w:rsid w:val="005943E2"/>
    <w:rsid w:val="0059645F"/>
    <w:rsid w:val="00597EF7"/>
    <w:rsid w:val="005A09CF"/>
    <w:rsid w:val="005A303A"/>
    <w:rsid w:val="005A3985"/>
    <w:rsid w:val="005A5167"/>
    <w:rsid w:val="005A55EE"/>
    <w:rsid w:val="005A6B8F"/>
    <w:rsid w:val="005A7585"/>
    <w:rsid w:val="005B036D"/>
    <w:rsid w:val="005B0D5A"/>
    <w:rsid w:val="005B1100"/>
    <w:rsid w:val="005B23C8"/>
    <w:rsid w:val="005B308D"/>
    <w:rsid w:val="005B4122"/>
    <w:rsid w:val="005B69F6"/>
    <w:rsid w:val="005B6CB9"/>
    <w:rsid w:val="005C0051"/>
    <w:rsid w:val="005C0537"/>
    <w:rsid w:val="005C103C"/>
    <w:rsid w:val="005C1D5A"/>
    <w:rsid w:val="005C2EA8"/>
    <w:rsid w:val="005C4048"/>
    <w:rsid w:val="005C4581"/>
    <w:rsid w:val="005C682B"/>
    <w:rsid w:val="005D09FA"/>
    <w:rsid w:val="005D13E8"/>
    <w:rsid w:val="005D2406"/>
    <w:rsid w:val="005D29D2"/>
    <w:rsid w:val="005D2B63"/>
    <w:rsid w:val="005D2D5E"/>
    <w:rsid w:val="005D4A40"/>
    <w:rsid w:val="005D6630"/>
    <w:rsid w:val="005D6D92"/>
    <w:rsid w:val="005D77B7"/>
    <w:rsid w:val="005E0454"/>
    <w:rsid w:val="005E0B33"/>
    <w:rsid w:val="005E0D80"/>
    <w:rsid w:val="005E25E3"/>
    <w:rsid w:val="005E2CCB"/>
    <w:rsid w:val="005E3082"/>
    <w:rsid w:val="005E462B"/>
    <w:rsid w:val="005E59AF"/>
    <w:rsid w:val="005E61CE"/>
    <w:rsid w:val="005E699C"/>
    <w:rsid w:val="005E699F"/>
    <w:rsid w:val="005F1ABC"/>
    <w:rsid w:val="005F1CF1"/>
    <w:rsid w:val="005F4373"/>
    <w:rsid w:val="005F53BE"/>
    <w:rsid w:val="005F6A74"/>
    <w:rsid w:val="005F6F60"/>
    <w:rsid w:val="0060099F"/>
    <w:rsid w:val="006015D4"/>
    <w:rsid w:val="00601941"/>
    <w:rsid w:val="00601F57"/>
    <w:rsid w:val="0060266D"/>
    <w:rsid w:val="00602EBB"/>
    <w:rsid w:val="00603D83"/>
    <w:rsid w:val="0060454F"/>
    <w:rsid w:val="00605680"/>
    <w:rsid w:val="00605846"/>
    <w:rsid w:val="006074E7"/>
    <w:rsid w:val="00610060"/>
    <w:rsid w:val="0061176D"/>
    <w:rsid w:val="00611AEB"/>
    <w:rsid w:val="00611E73"/>
    <w:rsid w:val="006134B4"/>
    <w:rsid w:val="00614929"/>
    <w:rsid w:val="00614DA4"/>
    <w:rsid w:val="00614F4B"/>
    <w:rsid w:val="006152FB"/>
    <w:rsid w:val="0061535C"/>
    <w:rsid w:val="00615440"/>
    <w:rsid w:val="00617497"/>
    <w:rsid w:val="006211E4"/>
    <w:rsid w:val="006224E4"/>
    <w:rsid w:val="00623003"/>
    <w:rsid w:val="006233C9"/>
    <w:rsid w:val="00627779"/>
    <w:rsid w:val="00627E6D"/>
    <w:rsid w:val="00630333"/>
    <w:rsid w:val="006316F5"/>
    <w:rsid w:val="0063234E"/>
    <w:rsid w:val="006329A8"/>
    <w:rsid w:val="006333C6"/>
    <w:rsid w:val="00633EB5"/>
    <w:rsid w:val="00634D52"/>
    <w:rsid w:val="00635913"/>
    <w:rsid w:val="00636B11"/>
    <w:rsid w:val="00636F12"/>
    <w:rsid w:val="0063775B"/>
    <w:rsid w:val="00637EE2"/>
    <w:rsid w:val="006406D8"/>
    <w:rsid w:val="006412D0"/>
    <w:rsid w:val="00641307"/>
    <w:rsid w:val="0064263F"/>
    <w:rsid w:val="00642E39"/>
    <w:rsid w:val="00643507"/>
    <w:rsid w:val="006441CF"/>
    <w:rsid w:val="00645029"/>
    <w:rsid w:val="00645E9A"/>
    <w:rsid w:val="006479FE"/>
    <w:rsid w:val="00651417"/>
    <w:rsid w:val="00652243"/>
    <w:rsid w:val="006522CF"/>
    <w:rsid w:val="006528BA"/>
    <w:rsid w:val="00652A9A"/>
    <w:rsid w:val="0065438B"/>
    <w:rsid w:val="006544BB"/>
    <w:rsid w:val="00654FFA"/>
    <w:rsid w:val="006556B4"/>
    <w:rsid w:val="006559CC"/>
    <w:rsid w:val="006559E0"/>
    <w:rsid w:val="006567E4"/>
    <w:rsid w:val="00660A18"/>
    <w:rsid w:val="00660D8C"/>
    <w:rsid w:val="00661437"/>
    <w:rsid w:val="0066342C"/>
    <w:rsid w:val="00664648"/>
    <w:rsid w:val="00664ADE"/>
    <w:rsid w:val="006651D6"/>
    <w:rsid w:val="00665614"/>
    <w:rsid w:val="00665D3D"/>
    <w:rsid w:val="006705B2"/>
    <w:rsid w:val="00670785"/>
    <w:rsid w:val="00672215"/>
    <w:rsid w:val="0067233A"/>
    <w:rsid w:val="0067295D"/>
    <w:rsid w:val="00672DE0"/>
    <w:rsid w:val="00672E5C"/>
    <w:rsid w:val="00673526"/>
    <w:rsid w:val="0067537F"/>
    <w:rsid w:val="0067618B"/>
    <w:rsid w:val="00676FB9"/>
    <w:rsid w:val="00677170"/>
    <w:rsid w:val="00677374"/>
    <w:rsid w:val="0068002D"/>
    <w:rsid w:val="00680BFF"/>
    <w:rsid w:val="006812FB"/>
    <w:rsid w:val="00681469"/>
    <w:rsid w:val="00681472"/>
    <w:rsid w:val="00681D54"/>
    <w:rsid w:val="00682B28"/>
    <w:rsid w:val="00682FA5"/>
    <w:rsid w:val="0068390E"/>
    <w:rsid w:val="00683C97"/>
    <w:rsid w:val="00684D25"/>
    <w:rsid w:val="00685337"/>
    <w:rsid w:val="00686503"/>
    <w:rsid w:val="00686F44"/>
    <w:rsid w:val="006902E1"/>
    <w:rsid w:val="00690DCE"/>
    <w:rsid w:val="0069313D"/>
    <w:rsid w:val="00695032"/>
    <w:rsid w:val="006951AE"/>
    <w:rsid w:val="00695B54"/>
    <w:rsid w:val="00695E24"/>
    <w:rsid w:val="00697D5F"/>
    <w:rsid w:val="006A009F"/>
    <w:rsid w:val="006A0C11"/>
    <w:rsid w:val="006A0D30"/>
    <w:rsid w:val="006A1BB3"/>
    <w:rsid w:val="006A1C53"/>
    <w:rsid w:val="006A39F5"/>
    <w:rsid w:val="006A5531"/>
    <w:rsid w:val="006B0777"/>
    <w:rsid w:val="006B14C5"/>
    <w:rsid w:val="006B3389"/>
    <w:rsid w:val="006B3693"/>
    <w:rsid w:val="006B3805"/>
    <w:rsid w:val="006B62B0"/>
    <w:rsid w:val="006B69EB"/>
    <w:rsid w:val="006B6F1A"/>
    <w:rsid w:val="006B6FD7"/>
    <w:rsid w:val="006B7460"/>
    <w:rsid w:val="006B765E"/>
    <w:rsid w:val="006C03FD"/>
    <w:rsid w:val="006C07DA"/>
    <w:rsid w:val="006C1797"/>
    <w:rsid w:val="006C2ED6"/>
    <w:rsid w:val="006C34F7"/>
    <w:rsid w:val="006C38F0"/>
    <w:rsid w:val="006C433D"/>
    <w:rsid w:val="006C44D4"/>
    <w:rsid w:val="006C5726"/>
    <w:rsid w:val="006C6272"/>
    <w:rsid w:val="006C64EA"/>
    <w:rsid w:val="006C6631"/>
    <w:rsid w:val="006C6E56"/>
    <w:rsid w:val="006C7286"/>
    <w:rsid w:val="006C7C3A"/>
    <w:rsid w:val="006D0202"/>
    <w:rsid w:val="006D0C39"/>
    <w:rsid w:val="006D33D4"/>
    <w:rsid w:val="006D3E42"/>
    <w:rsid w:val="006D4942"/>
    <w:rsid w:val="006D5407"/>
    <w:rsid w:val="006D7D6D"/>
    <w:rsid w:val="006E2D32"/>
    <w:rsid w:val="006E4E4E"/>
    <w:rsid w:val="006E4F86"/>
    <w:rsid w:val="006E5EF1"/>
    <w:rsid w:val="006E608F"/>
    <w:rsid w:val="006E6928"/>
    <w:rsid w:val="006E69CE"/>
    <w:rsid w:val="006E776F"/>
    <w:rsid w:val="006E77EF"/>
    <w:rsid w:val="006E7AB1"/>
    <w:rsid w:val="006F10C9"/>
    <w:rsid w:val="006F23A8"/>
    <w:rsid w:val="006F4F9A"/>
    <w:rsid w:val="006F5FBF"/>
    <w:rsid w:val="006F620E"/>
    <w:rsid w:val="006F7716"/>
    <w:rsid w:val="00701B97"/>
    <w:rsid w:val="00704B8F"/>
    <w:rsid w:val="00704C5D"/>
    <w:rsid w:val="00704E34"/>
    <w:rsid w:val="00705641"/>
    <w:rsid w:val="00706694"/>
    <w:rsid w:val="007079D2"/>
    <w:rsid w:val="00707A62"/>
    <w:rsid w:val="0071011D"/>
    <w:rsid w:val="0071448B"/>
    <w:rsid w:val="00714B7F"/>
    <w:rsid w:val="00715E0A"/>
    <w:rsid w:val="007164FD"/>
    <w:rsid w:val="0071673E"/>
    <w:rsid w:val="00716AE0"/>
    <w:rsid w:val="007175D8"/>
    <w:rsid w:val="0072006C"/>
    <w:rsid w:val="007200F2"/>
    <w:rsid w:val="00720722"/>
    <w:rsid w:val="00720949"/>
    <w:rsid w:val="00721A6D"/>
    <w:rsid w:val="00722224"/>
    <w:rsid w:val="00722A25"/>
    <w:rsid w:val="00724797"/>
    <w:rsid w:val="00724C35"/>
    <w:rsid w:val="00725253"/>
    <w:rsid w:val="007255FA"/>
    <w:rsid w:val="00725901"/>
    <w:rsid w:val="00725D2C"/>
    <w:rsid w:val="007263A1"/>
    <w:rsid w:val="007266E5"/>
    <w:rsid w:val="0072689C"/>
    <w:rsid w:val="007315E3"/>
    <w:rsid w:val="00731A43"/>
    <w:rsid w:val="00732CEF"/>
    <w:rsid w:val="00732D54"/>
    <w:rsid w:val="0073520D"/>
    <w:rsid w:val="00735F04"/>
    <w:rsid w:val="00736567"/>
    <w:rsid w:val="00737F79"/>
    <w:rsid w:val="00740263"/>
    <w:rsid w:val="00740D69"/>
    <w:rsid w:val="00740F98"/>
    <w:rsid w:val="00741263"/>
    <w:rsid w:val="00741840"/>
    <w:rsid w:val="00741A39"/>
    <w:rsid w:val="007429A6"/>
    <w:rsid w:val="00742F41"/>
    <w:rsid w:val="007473A2"/>
    <w:rsid w:val="007473C4"/>
    <w:rsid w:val="00747A27"/>
    <w:rsid w:val="00750929"/>
    <w:rsid w:val="0075156E"/>
    <w:rsid w:val="00752C75"/>
    <w:rsid w:val="007542B6"/>
    <w:rsid w:val="0075442E"/>
    <w:rsid w:val="007551E9"/>
    <w:rsid w:val="00755D9E"/>
    <w:rsid w:val="00755EE2"/>
    <w:rsid w:val="0075645A"/>
    <w:rsid w:val="007565DA"/>
    <w:rsid w:val="00757BBF"/>
    <w:rsid w:val="00757CE7"/>
    <w:rsid w:val="00761119"/>
    <w:rsid w:val="0076210E"/>
    <w:rsid w:val="00762658"/>
    <w:rsid w:val="00762B30"/>
    <w:rsid w:val="0076438B"/>
    <w:rsid w:val="007648BE"/>
    <w:rsid w:val="0076526D"/>
    <w:rsid w:val="0076556A"/>
    <w:rsid w:val="00765BA2"/>
    <w:rsid w:val="007677E3"/>
    <w:rsid w:val="00771BD9"/>
    <w:rsid w:val="00771C00"/>
    <w:rsid w:val="00772649"/>
    <w:rsid w:val="00772A76"/>
    <w:rsid w:val="00772B77"/>
    <w:rsid w:val="007732C2"/>
    <w:rsid w:val="00776735"/>
    <w:rsid w:val="00777F3F"/>
    <w:rsid w:val="00780DF0"/>
    <w:rsid w:val="00780EB4"/>
    <w:rsid w:val="007823AF"/>
    <w:rsid w:val="007828BF"/>
    <w:rsid w:val="00783292"/>
    <w:rsid w:val="007834A3"/>
    <w:rsid w:val="00783FBA"/>
    <w:rsid w:val="00785381"/>
    <w:rsid w:val="007853B5"/>
    <w:rsid w:val="00786C62"/>
    <w:rsid w:val="007924CE"/>
    <w:rsid w:val="00792599"/>
    <w:rsid w:val="00793D84"/>
    <w:rsid w:val="00796144"/>
    <w:rsid w:val="00796FAD"/>
    <w:rsid w:val="00797011"/>
    <w:rsid w:val="0079795D"/>
    <w:rsid w:val="007A0A49"/>
    <w:rsid w:val="007A142A"/>
    <w:rsid w:val="007A14E1"/>
    <w:rsid w:val="007A2291"/>
    <w:rsid w:val="007A4B71"/>
    <w:rsid w:val="007A4CE3"/>
    <w:rsid w:val="007A5D97"/>
    <w:rsid w:val="007B0901"/>
    <w:rsid w:val="007B0FD9"/>
    <w:rsid w:val="007B16D5"/>
    <w:rsid w:val="007B54C0"/>
    <w:rsid w:val="007B560C"/>
    <w:rsid w:val="007B5C89"/>
    <w:rsid w:val="007B61A4"/>
    <w:rsid w:val="007B6B4D"/>
    <w:rsid w:val="007C0040"/>
    <w:rsid w:val="007C0A6D"/>
    <w:rsid w:val="007C2374"/>
    <w:rsid w:val="007C3709"/>
    <w:rsid w:val="007C379B"/>
    <w:rsid w:val="007C39E2"/>
    <w:rsid w:val="007C4E23"/>
    <w:rsid w:val="007C54F7"/>
    <w:rsid w:val="007C5B4F"/>
    <w:rsid w:val="007C6B68"/>
    <w:rsid w:val="007C721A"/>
    <w:rsid w:val="007C734F"/>
    <w:rsid w:val="007C7B83"/>
    <w:rsid w:val="007C7DE5"/>
    <w:rsid w:val="007C7FC8"/>
    <w:rsid w:val="007D1B9D"/>
    <w:rsid w:val="007D2A88"/>
    <w:rsid w:val="007D2AAA"/>
    <w:rsid w:val="007D2C7A"/>
    <w:rsid w:val="007D2DE4"/>
    <w:rsid w:val="007D3444"/>
    <w:rsid w:val="007D3750"/>
    <w:rsid w:val="007D407D"/>
    <w:rsid w:val="007D5B47"/>
    <w:rsid w:val="007D7009"/>
    <w:rsid w:val="007E03F9"/>
    <w:rsid w:val="007E1069"/>
    <w:rsid w:val="007E20AF"/>
    <w:rsid w:val="007E2A2E"/>
    <w:rsid w:val="007E2B87"/>
    <w:rsid w:val="007E2DE1"/>
    <w:rsid w:val="007E5220"/>
    <w:rsid w:val="007E7C16"/>
    <w:rsid w:val="007F3DB4"/>
    <w:rsid w:val="007F43A8"/>
    <w:rsid w:val="007F4554"/>
    <w:rsid w:val="007F4B74"/>
    <w:rsid w:val="007F5199"/>
    <w:rsid w:val="007F51F4"/>
    <w:rsid w:val="007F5414"/>
    <w:rsid w:val="007F597B"/>
    <w:rsid w:val="0080071E"/>
    <w:rsid w:val="00802F09"/>
    <w:rsid w:val="008032B1"/>
    <w:rsid w:val="00803355"/>
    <w:rsid w:val="00803A66"/>
    <w:rsid w:val="0080499A"/>
    <w:rsid w:val="00805613"/>
    <w:rsid w:val="008069B5"/>
    <w:rsid w:val="0080749A"/>
    <w:rsid w:val="00807516"/>
    <w:rsid w:val="0080794E"/>
    <w:rsid w:val="00807CD0"/>
    <w:rsid w:val="00810790"/>
    <w:rsid w:val="00811482"/>
    <w:rsid w:val="008119C9"/>
    <w:rsid w:val="008124EC"/>
    <w:rsid w:val="00812DEC"/>
    <w:rsid w:val="00813329"/>
    <w:rsid w:val="00813803"/>
    <w:rsid w:val="00814CE0"/>
    <w:rsid w:val="00814EF9"/>
    <w:rsid w:val="00815298"/>
    <w:rsid w:val="008154E8"/>
    <w:rsid w:val="008174E6"/>
    <w:rsid w:val="008208C3"/>
    <w:rsid w:val="00820917"/>
    <w:rsid w:val="00821C0F"/>
    <w:rsid w:val="0082262D"/>
    <w:rsid w:val="00822BBB"/>
    <w:rsid w:val="00824173"/>
    <w:rsid w:val="00824394"/>
    <w:rsid w:val="00826C6E"/>
    <w:rsid w:val="00827936"/>
    <w:rsid w:val="00827FAB"/>
    <w:rsid w:val="00830EF9"/>
    <w:rsid w:val="00831E97"/>
    <w:rsid w:val="00831F50"/>
    <w:rsid w:val="00832BF1"/>
    <w:rsid w:val="00833111"/>
    <w:rsid w:val="008338AF"/>
    <w:rsid w:val="00833FDE"/>
    <w:rsid w:val="008345B2"/>
    <w:rsid w:val="008409E0"/>
    <w:rsid w:val="00840A10"/>
    <w:rsid w:val="00840CD4"/>
    <w:rsid w:val="00840F14"/>
    <w:rsid w:val="008420F0"/>
    <w:rsid w:val="0084233A"/>
    <w:rsid w:val="00842BF0"/>
    <w:rsid w:val="00843269"/>
    <w:rsid w:val="00843C04"/>
    <w:rsid w:val="00843E09"/>
    <w:rsid w:val="0084410F"/>
    <w:rsid w:val="00844802"/>
    <w:rsid w:val="00844AF2"/>
    <w:rsid w:val="008454E1"/>
    <w:rsid w:val="008458CD"/>
    <w:rsid w:val="008462CD"/>
    <w:rsid w:val="008471D4"/>
    <w:rsid w:val="00847EB6"/>
    <w:rsid w:val="00847EFC"/>
    <w:rsid w:val="008502FF"/>
    <w:rsid w:val="00850E08"/>
    <w:rsid w:val="0085197F"/>
    <w:rsid w:val="00851E9D"/>
    <w:rsid w:val="00851F07"/>
    <w:rsid w:val="00852770"/>
    <w:rsid w:val="00852833"/>
    <w:rsid w:val="00852F4E"/>
    <w:rsid w:val="00853559"/>
    <w:rsid w:val="00853ADD"/>
    <w:rsid w:val="0085484C"/>
    <w:rsid w:val="00854E74"/>
    <w:rsid w:val="0085784A"/>
    <w:rsid w:val="008609A5"/>
    <w:rsid w:val="0086161C"/>
    <w:rsid w:val="008641E1"/>
    <w:rsid w:val="00864B15"/>
    <w:rsid w:val="00864CEF"/>
    <w:rsid w:val="00864F6B"/>
    <w:rsid w:val="00867F50"/>
    <w:rsid w:val="008700E7"/>
    <w:rsid w:val="00870697"/>
    <w:rsid w:val="008721FA"/>
    <w:rsid w:val="0087281D"/>
    <w:rsid w:val="0087300A"/>
    <w:rsid w:val="008738D8"/>
    <w:rsid w:val="00873B96"/>
    <w:rsid w:val="0087468A"/>
    <w:rsid w:val="00874D80"/>
    <w:rsid w:val="00875C60"/>
    <w:rsid w:val="0087714B"/>
    <w:rsid w:val="00877292"/>
    <w:rsid w:val="00877A07"/>
    <w:rsid w:val="00880E8F"/>
    <w:rsid w:val="008825BD"/>
    <w:rsid w:val="008826A0"/>
    <w:rsid w:val="00885306"/>
    <w:rsid w:val="008859BE"/>
    <w:rsid w:val="00885F85"/>
    <w:rsid w:val="00886611"/>
    <w:rsid w:val="00886F8B"/>
    <w:rsid w:val="00887BB3"/>
    <w:rsid w:val="008906C6"/>
    <w:rsid w:val="008908C8"/>
    <w:rsid w:val="00891025"/>
    <w:rsid w:val="008911D9"/>
    <w:rsid w:val="00894896"/>
    <w:rsid w:val="008948F4"/>
    <w:rsid w:val="00897260"/>
    <w:rsid w:val="008979AA"/>
    <w:rsid w:val="008A0222"/>
    <w:rsid w:val="008A1832"/>
    <w:rsid w:val="008A190F"/>
    <w:rsid w:val="008A1CC3"/>
    <w:rsid w:val="008A30EF"/>
    <w:rsid w:val="008A3A28"/>
    <w:rsid w:val="008A4E7B"/>
    <w:rsid w:val="008A58A9"/>
    <w:rsid w:val="008A5A65"/>
    <w:rsid w:val="008A6DE6"/>
    <w:rsid w:val="008A70AB"/>
    <w:rsid w:val="008A77AF"/>
    <w:rsid w:val="008B0148"/>
    <w:rsid w:val="008B20AC"/>
    <w:rsid w:val="008B241E"/>
    <w:rsid w:val="008B3A4A"/>
    <w:rsid w:val="008B48B3"/>
    <w:rsid w:val="008B49E2"/>
    <w:rsid w:val="008B6386"/>
    <w:rsid w:val="008B6A51"/>
    <w:rsid w:val="008B6A7A"/>
    <w:rsid w:val="008B7322"/>
    <w:rsid w:val="008B7A05"/>
    <w:rsid w:val="008C06A8"/>
    <w:rsid w:val="008C0A28"/>
    <w:rsid w:val="008C176F"/>
    <w:rsid w:val="008C1A34"/>
    <w:rsid w:val="008C1B10"/>
    <w:rsid w:val="008C23EF"/>
    <w:rsid w:val="008C3610"/>
    <w:rsid w:val="008C4E9F"/>
    <w:rsid w:val="008C5851"/>
    <w:rsid w:val="008C7F98"/>
    <w:rsid w:val="008D00C0"/>
    <w:rsid w:val="008D2849"/>
    <w:rsid w:val="008D2E74"/>
    <w:rsid w:val="008D3451"/>
    <w:rsid w:val="008D4B3C"/>
    <w:rsid w:val="008D4D23"/>
    <w:rsid w:val="008D5990"/>
    <w:rsid w:val="008D7A63"/>
    <w:rsid w:val="008E068C"/>
    <w:rsid w:val="008E1518"/>
    <w:rsid w:val="008E23CC"/>
    <w:rsid w:val="008E2A8C"/>
    <w:rsid w:val="008E2BAD"/>
    <w:rsid w:val="008E30C9"/>
    <w:rsid w:val="008E36E1"/>
    <w:rsid w:val="008E4711"/>
    <w:rsid w:val="008E4C55"/>
    <w:rsid w:val="008E4CED"/>
    <w:rsid w:val="008E5868"/>
    <w:rsid w:val="008E58D9"/>
    <w:rsid w:val="008E5FF3"/>
    <w:rsid w:val="008E699B"/>
    <w:rsid w:val="008E6CDF"/>
    <w:rsid w:val="008E7733"/>
    <w:rsid w:val="008F14FE"/>
    <w:rsid w:val="008F1572"/>
    <w:rsid w:val="008F161C"/>
    <w:rsid w:val="008F1C45"/>
    <w:rsid w:val="008F1DAD"/>
    <w:rsid w:val="008F2AF7"/>
    <w:rsid w:val="008F2E10"/>
    <w:rsid w:val="008F3450"/>
    <w:rsid w:val="008F39C2"/>
    <w:rsid w:val="008F44A6"/>
    <w:rsid w:val="008F591A"/>
    <w:rsid w:val="008F72F6"/>
    <w:rsid w:val="00900CD7"/>
    <w:rsid w:val="00901D15"/>
    <w:rsid w:val="0090284C"/>
    <w:rsid w:val="00902E9F"/>
    <w:rsid w:val="0090332A"/>
    <w:rsid w:val="00904823"/>
    <w:rsid w:val="00904854"/>
    <w:rsid w:val="00904F81"/>
    <w:rsid w:val="0090562D"/>
    <w:rsid w:val="009056F6"/>
    <w:rsid w:val="00907A02"/>
    <w:rsid w:val="00910210"/>
    <w:rsid w:val="009112A6"/>
    <w:rsid w:val="00911861"/>
    <w:rsid w:val="00912582"/>
    <w:rsid w:val="009125F1"/>
    <w:rsid w:val="00912D6E"/>
    <w:rsid w:val="00912FF1"/>
    <w:rsid w:val="00914343"/>
    <w:rsid w:val="009147C4"/>
    <w:rsid w:val="00914871"/>
    <w:rsid w:val="00915086"/>
    <w:rsid w:val="009155EB"/>
    <w:rsid w:val="00915FE4"/>
    <w:rsid w:val="00916942"/>
    <w:rsid w:val="00917637"/>
    <w:rsid w:val="00920057"/>
    <w:rsid w:val="0092209E"/>
    <w:rsid w:val="009232E3"/>
    <w:rsid w:val="009233FC"/>
    <w:rsid w:val="009236CE"/>
    <w:rsid w:val="00923E7B"/>
    <w:rsid w:val="009247AE"/>
    <w:rsid w:val="009255E0"/>
    <w:rsid w:val="00925F23"/>
    <w:rsid w:val="009262CB"/>
    <w:rsid w:val="00926FB2"/>
    <w:rsid w:val="00927193"/>
    <w:rsid w:val="00932285"/>
    <w:rsid w:val="009327BA"/>
    <w:rsid w:val="00933271"/>
    <w:rsid w:val="00933612"/>
    <w:rsid w:val="00933CFC"/>
    <w:rsid w:val="00935261"/>
    <w:rsid w:val="00936FCC"/>
    <w:rsid w:val="009379C1"/>
    <w:rsid w:val="00940309"/>
    <w:rsid w:val="0094184A"/>
    <w:rsid w:val="009419A2"/>
    <w:rsid w:val="00943AB6"/>
    <w:rsid w:val="009441AD"/>
    <w:rsid w:val="00944363"/>
    <w:rsid w:val="0094595C"/>
    <w:rsid w:val="00946169"/>
    <w:rsid w:val="0094636F"/>
    <w:rsid w:val="0094681A"/>
    <w:rsid w:val="00947BD8"/>
    <w:rsid w:val="00947E17"/>
    <w:rsid w:val="0095031F"/>
    <w:rsid w:val="00950F93"/>
    <w:rsid w:val="00951DF4"/>
    <w:rsid w:val="00952CE7"/>
    <w:rsid w:val="00952DFD"/>
    <w:rsid w:val="00954034"/>
    <w:rsid w:val="00954884"/>
    <w:rsid w:val="00955A55"/>
    <w:rsid w:val="00955CCD"/>
    <w:rsid w:val="00955D37"/>
    <w:rsid w:val="00956C3D"/>
    <w:rsid w:val="00956E96"/>
    <w:rsid w:val="00956EBA"/>
    <w:rsid w:val="00960095"/>
    <w:rsid w:val="00960ED4"/>
    <w:rsid w:val="009615AD"/>
    <w:rsid w:val="0096163B"/>
    <w:rsid w:val="009617C9"/>
    <w:rsid w:val="0096249C"/>
    <w:rsid w:val="00962F04"/>
    <w:rsid w:val="00964DBC"/>
    <w:rsid w:val="00965BEE"/>
    <w:rsid w:val="00967608"/>
    <w:rsid w:val="00970BB7"/>
    <w:rsid w:val="00971710"/>
    <w:rsid w:val="0097454F"/>
    <w:rsid w:val="00976991"/>
    <w:rsid w:val="009769E6"/>
    <w:rsid w:val="00977271"/>
    <w:rsid w:val="009779AD"/>
    <w:rsid w:val="00977EFD"/>
    <w:rsid w:val="00977F8F"/>
    <w:rsid w:val="009804D6"/>
    <w:rsid w:val="00980B68"/>
    <w:rsid w:val="00981F70"/>
    <w:rsid w:val="0098208C"/>
    <w:rsid w:val="009822BC"/>
    <w:rsid w:val="009822CE"/>
    <w:rsid w:val="00983838"/>
    <w:rsid w:val="00984A55"/>
    <w:rsid w:val="00984C21"/>
    <w:rsid w:val="00984C3E"/>
    <w:rsid w:val="0098611C"/>
    <w:rsid w:val="00986416"/>
    <w:rsid w:val="00986C07"/>
    <w:rsid w:val="00986E1E"/>
    <w:rsid w:val="00986EB7"/>
    <w:rsid w:val="0099054B"/>
    <w:rsid w:val="0099188E"/>
    <w:rsid w:val="00991D65"/>
    <w:rsid w:val="00992828"/>
    <w:rsid w:val="00992C7C"/>
    <w:rsid w:val="00992D94"/>
    <w:rsid w:val="00992FAF"/>
    <w:rsid w:val="00993BF6"/>
    <w:rsid w:val="00994EC7"/>
    <w:rsid w:val="009969A2"/>
    <w:rsid w:val="009971A5"/>
    <w:rsid w:val="00997715"/>
    <w:rsid w:val="00997B6D"/>
    <w:rsid w:val="009A1F82"/>
    <w:rsid w:val="009A3225"/>
    <w:rsid w:val="009A33BE"/>
    <w:rsid w:val="009A3DA1"/>
    <w:rsid w:val="009A57CA"/>
    <w:rsid w:val="009A67B9"/>
    <w:rsid w:val="009A7742"/>
    <w:rsid w:val="009A7952"/>
    <w:rsid w:val="009A7CD9"/>
    <w:rsid w:val="009B0508"/>
    <w:rsid w:val="009B1039"/>
    <w:rsid w:val="009B1165"/>
    <w:rsid w:val="009B148B"/>
    <w:rsid w:val="009B160A"/>
    <w:rsid w:val="009B19DA"/>
    <w:rsid w:val="009B1BC5"/>
    <w:rsid w:val="009B1E09"/>
    <w:rsid w:val="009B262D"/>
    <w:rsid w:val="009B33FE"/>
    <w:rsid w:val="009B3E7E"/>
    <w:rsid w:val="009B4103"/>
    <w:rsid w:val="009B4E71"/>
    <w:rsid w:val="009C0836"/>
    <w:rsid w:val="009C2182"/>
    <w:rsid w:val="009C22CE"/>
    <w:rsid w:val="009C23B7"/>
    <w:rsid w:val="009C490F"/>
    <w:rsid w:val="009C6B33"/>
    <w:rsid w:val="009C7591"/>
    <w:rsid w:val="009D22F6"/>
    <w:rsid w:val="009D2691"/>
    <w:rsid w:val="009D2AD7"/>
    <w:rsid w:val="009D3B50"/>
    <w:rsid w:val="009D3CBF"/>
    <w:rsid w:val="009D41C8"/>
    <w:rsid w:val="009D4F6B"/>
    <w:rsid w:val="009D5588"/>
    <w:rsid w:val="009D5D41"/>
    <w:rsid w:val="009D5F1A"/>
    <w:rsid w:val="009D6A13"/>
    <w:rsid w:val="009D6D91"/>
    <w:rsid w:val="009D6E25"/>
    <w:rsid w:val="009D70A5"/>
    <w:rsid w:val="009D71DA"/>
    <w:rsid w:val="009D7A15"/>
    <w:rsid w:val="009D7D0F"/>
    <w:rsid w:val="009E0664"/>
    <w:rsid w:val="009E08D9"/>
    <w:rsid w:val="009E09CF"/>
    <w:rsid w:val="009E2C47"/>
    <w:rsid w:val="009E2ED2"/>
    <w:rsid w:val="009E348A"/>
    <w:rsid w:val="009E462F"/>
    <w:rsid w:val="009E4A47"/>
    <w:rsid w:val="009E6B42"/>
    <w:rsid w:val="009F093D"/>
    <w:rsid w:val="009F5312"/>
    <w:rsid w:val="009F7464"/>
    <w:rsid w:val="009F7B6F"/>
    <w:rsid w:val="009F7BAA"/>
    <w:rsid w:val="009F7EFD"/>
    <w:rsid w:val="00A0110E"/>
    <w:rsid w:val="00A0226A"/>
    <w:rsid w:val="00A02AF8"/>
    <w:rsid w:val="00A02CE4"/>
    <w:rsid w:val="00A0352A"/>
    <w:rsid w:val="00A03B5F"/>
    <w:rsid w:val="00A04135"/>
    <w:rsid w:val="00A0554C"/>
    <w:rsid w:val="00A057E3"/>
    <w:rsid w:val="00A05808"/>
    <w:rsid w:val="00A06156"/>
    <w:rsid w:val="00A07047"/>
    <w:rsid w:val="00A07BC4"/>
    <w:rsid w:val="00A07D21"/>
    <w:rsid w:val="00A10431"/>
    <w:rsid w:val="00A10D71"/>
    <w:rsid w:val="00A11014"/>
    <w:rsid w:val="00A11FA0"/>
    <w:rsid w:val="00A1282D"/>
    <w:rsid w:val="00A131D2"/>
    <w:rsid w:val="00A13A0F"/>
    <w:rsid w:val="00A13B6B"/>
    <w:rsid w:val="00A14BF8"/>
    <w:rsid w:val="00A151F7"/>
    <w:rsid w:val="00A161E8"/>
    <w:rsid w:val="00A16548"/>
    <w:rsid w:val="00A17446"/>
    <w:rsid w:val="00A175AF"/>
    <w:rsid w:val="00A20881"/>
    <w:rsid w:val="00A20BC9"/>
    <w:rsid w:val="00A20E9A"/>
    <w:rsid w:val="00A217DC"/>
    <w:rsid w:val="00A21EA0"/>
    <w:rsid w:val="00A21FD8"/>
    <w:rsid w:val="00A23661"/>
    <w:rsid w:val="00A238E8"/>
    <w:rsid w:val="00A23FD2"/>
    <w:rsid w:val="00A24601"/>
    <w:rsid w:val="00A26FE5"/>
    <w:rsid w:val="00A3014F"/>
    <w:rsid w:val="00A30362"/>
    <w:rsid w:val="00A30ED8"/>
    <w:rsid w:val="00A30FA6"/>
    <w:rsid w:val="00A31803"/>
    <w:rsid w:val="00A31824"/>
    <w:rsid w:val="00A32DFE"/>
    <w:rsid w:val="00A3427B"/>
    <w:rsid w:val="00A3463B"/>
    <w:rsid w:val="00A3533F"/>
    <w:rsid w:val="00A364E6"/>
    <w:rsid w:val="00A374CA"/>
    <w:rsid w:val="00A379E5"/>
    <w:rsid w:val="00A37D61"/>
    <w:rsid w:val="00A429BD"/>
    <w:rsid w:val="00A42EC1"/>
    <w:rsid w:val="00A43EB6"/>
    <w:rsid w:val="00A4406F"/>
    <w:rsid w:val="00A44C18"/>
    <w:rsid w:val="00A44F69"/>
    <w:rsid w:val="00A45F40"/>
    <w:rsid w:val="00A46D44"/>
    <w:rsid w:val="00A46E4B"/>
    <w:rsid w:val="00A47BC9"/>
    <w:rsid w:val="00A50D0A"/>
    <w:rsid w:val="00A5172C"/>
    <w:rsid w:val="00A51BC2"/>
    <w:rsid w:val="00A51C37"/>
    <w:rsid w:val="00A51CBE"/>
    <w:rsid w:val="00A51F17"/>
    <w:rsid w:val="00A53C7A"/>
    <w:rsid w:val="00A53D94"/>
    <w:rsid w:val="00A541CD"/>
    <w:rsid w:val="00A55154"/>
    <w:rsid w:val="00A55E68"/>
    <w:rsid w:val="00A567FE"/>
    <w:rsid w:val="00A60073"/>
    <w:rsid w:val="00A6035C"/>
    <w:rsid w:val="00A61AA1"/>
    <w:rsid w:val="00A61E2B"/>
    <w:rsid w:val="00A61FAE"/>
    <w:rsid w:val="00A6433A"/>
    <w:rsid w:val="00A65703"/>
    <w:rsid w:val="00A65DB3"/>
    <w:rsid w:val="00A66342"/>
    <w:rsid w:val="00A73268"/>
    <w:rsid w:val="00A7433C"/>
    <w:rsid w:val="00A74DAF"/>
    <w:rsid w:val="00A74F57"/>
    <w:rsid w:val="00A75A1C"/>
    <w:rsid w:val="00A776B5"/>
    <w:rsid w:val="00A80A27"/>
    <w:rsid w:val="00A81004"/>
    <w:rsid w:val="00A82BBD"/>
    <w:rsid w:val="00A842EC"/>
    <w:rsid w:val="00A84587"/>
    <w:rsid w:val="00A84725"/>
    <w:rsid w:val="00A848E7"/>
    <w:rsid w:val="00A853D5"/>
    <w:rsid w:val="00A85427"/>
    <w:rsid w:val="00A86039"/>
    <w:rsid w:val="00A86EC2"/>
    <w:rsid w:val="00A87A77"/>
    <w:rsid w:val="00A905DA"/>
    <w:rsid w:val="00A91645"/>
    <w:rsid w:val="00A92234"/>
    <w:rsid w:val="00A925DC"/>
    <w:rsid w:val="00A926A0"/>
    <w:rsid w:val="00A94111"/>
    <w:rsid w:val="00A94BAE"/>
    <w:rsid w:val="00A955A0"/>
    <w:rsid w:val="00A95D3F"/>
    <w:rsid w:val="00A9648A"/>
    <w:rsid w:val="00A979D4"/>
    <w:rsid w:val="00A97D20"/>
    <w:rsid w:val="00A97F8B"/>
    <w:rsid w:val="00AA0644"/>
    <w:rsid w:val="00AA07C2"/>
    <w:rsid w:val="00AA0EB1"/>
    <w:rsid w:val="00AA1E56"/>
    <w:rsid w:val="00AA247A"/>
    <w:rsid w:val="00AA2750"/>
    <w:rsid w:val="00AA2B00"/>
    <w:rsid w:val="00AA3E55"/>
    <w:rsid w:val="00AA4177"/>
    <w:rsid w:val="00AA4FE0"/>
    <w:rsid w:val="00AA5146"/>
    <w:rsid w:val="00AA6F9F"/>
    <w:rsid w:val="00AB0485"/>
    <w:rsid w:val="00AB0C30"/>
    <w:rsid w:val="00AB0C3D"/>
    <w:rsid w:val="00AB33F0"/>
    <w:rsid w:val="00AB35A7"/>
    <w:rsid w:val="00AB3B85"/>
    <w:rsid w:val="00AB469C"/>
    <w:rsid w:val="00AB4F7D"/>
    <w:rsid w:val="00AB69A9"/>
    <w:rsid w:val="00AB6BF3"/>
    <w:rsid w:val="00AB6C8D"/>
    <w:rsid w:val="00AB71F1"/>
    <w:rsid w:val="00AB7B38"/>
    <w:rsid w:val="00AC0E51"/>
    <w:rsid w:val="00AC18ED"/>
    <w:rsid w:val="00AC39CF"/>
    <w:rsid w:val="00AC5DDC"/>
    <w:rsid w:val="00AC7178"/>
    <w:rsid w:val="00AC7868"/>
    <w:rsid w:val="00AC7913"/>
    <w:rsid w:val="00AD0F19"/>
    <w:rsid w:val="00AD133B"/>
    <w:rsid w:val="00AD1DBE"/>
    <w:rsid w:val="00AD34B4"/>
    <w:rsid w:val="00AD4253"/>
    <w:rsid w:val="00AD4915"/>
    <w:rsid w:val="00AD4B2E"/>
    <w:rsid w:val="00AD5271"/>
    <w:rsid w:val="00AD6225"/>
    <w:rsid w:val="00AD6C82"/>
    <w:rsid w:val="00AD7143"/>
    <w:rsid w:val="00AD7B84"/>
    <w:rsid w:val="00AE075D"/>
    <w:rsid w:val="00AE0EEB"/>
    <w:rsid w:val="00AE2DE4"/>
    <w:rsid w:val="00AE36A1"/>
    <w:rsid w:val="00AE3CFB"/>
    <w:rsid w:val="00AE4211"/>
    <w:rsid w:val="00AE45CB"/>
    <w:rsid w:val="00AE48CD"/>
    <w:rsid w:val="00AE5862"/>
    <w:rsid w:val="00AE5DEF"/>
    <w:rsid w:val="00AE64B3"/>
    <w:rsid w:val="00AE6D77"/>
    <w:rsid w:val="00AE7B62"/>
    <w:rsid w:val="00AF249E"/>
    <w:rsid w:val="00AF2CD1"/>
    <w:rsid w:val="00AF3D67"/>
    <w:rsid w:val="00AF4949"/>
    <w:rsid w:val="00AF6042"/>
    <w:rsid w:val="00AF6646"/>
    <w:rsid w:val="00AF674B"/>
    <w:rsid w:val="00AF6EB5"/>
    <w:rsid w:val="00AF76DA"/>
    <w:rsid w:val="00B00A93"/>
    <w:rsid w:val="00B01514"/>
    <w:rsid w:val="00B0198A"/>
    <w:rsid w:val="00B02A4F"/>
    <w:rsid w:val="00B02AC7"/>
    <w:rsid w:val="00B03256"/>
    <w:rsid w:val="00B04059"/>
    <w:rsid w:val="00B052C4"/>
    <w:rsid w:val="00B0593C"/>
    <w:rsid w:val="00B0594B"/>
    <w:rsid w:val="00B073A3"/>
    <w:rsid w:val="00B12BE3"/>
    <w:rsid w:val="00B14455"/>
    <w:rsid w:val="00B1524D"/>
    <w:rsid w:val="00B15703"/>
    <w:rsid w:val="00B1623A"/>
    <w:rsid w:val="00B172F3"/>
    <w:rsid w:val="00B21431"/>
    <w:rsid w:val="00B215B8"/>
    <w:rsid w:val="00B215FB"/>
    <w:rsid w:val="00B2332E"/>
    <w:rsid w:val="00B23594"/>
    <w:rsid w:val="00B23E11"/>
    <w:rsid w:val="00B244CE"/>
    <w:rsid w:val="00B24F67"/>
    <w:rsid w:val="00B25929"/>
    <w:rsid w:val="00B26D60"/>
    <w:rsid w:val="00B27A34"/>
    <w:rsid w:val="00B27ED1"/>
    <w:rsid w:val="00B301C2"/>
    <w:rsid w:val="00B30985"/>
    <w:rsid w:val="00B30FEF"/>
    <w:rsid w:val="00B313DE"/>
    <w:rsid w:val="00B316ED"/>
    <w:rsid w:val="00B31AE9"/>
    <w:rsid w:val="00B31D67"/>
    <w:rsid w:val="00B32494"/>
    <w:rsid w:val="00B343E6"/>
    <w:rsid w:val="00B34B4D"/>
    <w:rsid w:val="00B359EB"/>
    <w:rsid w:val="00B35E09"/>
    <w:rsid w:val="00B35F2B"/>
    <w:rsid w:val="00B367B1"/>
    <w:rsid w:val="00B37686"/>
    <w:rsid w:val="00B41D89"/>
    <w:rsid w:val="00B42CC1"/>
    <w:rsid w:val="00B448FB"/>
    <w:rsid w:val="00B44DB1"/>
    <w:rsid w:val="00B46B0E"/>
    <w:rsid w:val="00B47067"/>
    <w:rsid w:val="00B474CF"/>
    <w:rsid w:val="00B5241F"/>
    <w:rsid w:val="00B53A37"/>
    <w:rsid w:val="00B55DF5"/>
    <w:rsid w:val="00B56A46"/>
    <w:rsid w:val="00B56DD6"/>
    <w:rsid w:val="00B57CD3"/>
    <w:rsid w:val="00B57F12"/>
    <w:rsid w:val="00B608F7"/>
    <w:rsid w:val="00B60934"/>
    <w:rsid w:val="00B6204E"/>
    <w:rsid w:val="00B62930"/>
    <w:rsid w:val="00B62C99"/>
    <w:rsid w:val="00B63078"/>
    <w:rsid w:val="00B63D73"/>
    <w:rsid w:val="00B64614"/>
    <w:rsid w:val="00B64BB5"/>
    <w:rsid w:val="00B65804"/>
    <w:rsid w:val="00B6641D"/>
    <w:rsid w:val="00B6708D"/>
    <w:rsid w:val="00B67F46"/>
    <w:rsid w:val="00B70CA2"/>
    <w:rsid w:val="00B71DB3"/>
    <w:rsid w:val="00B734F7"/>
    <w:rsid w:val="00B73A92"/>
    <w:rsid w:val="00B74E1F"/>
    <w:rsid w:val="00B7600B"/>
    <w:rsid w:val="00B76380"/>
    <w:rsid w:val="00B763AC"/>
    <w:rsid w:val="00B76753"/>
    <w:rsid w:val="00B770BE"/>
    <w:rsid w:val="00B81B2C"/>
    <w:rsid w:val="00B843BD"/>
    <w:rsid w:val="00B849EE"/>
    <w:rsid w:val="00B84ACD"/>
    <w:rsid w:val="00B8594A"/>
    <w:rsid w:val="00B866DC"/>
    <w:rsid w:val="00B87E9C"/>
    <w:rsid w:val="00B90E3C"/>
    <w:rsid w:val="00B91FE6"/>
    <w:rsid w:val="00B927FA"/>
    <w:rsid w:val="00B92EC7"/>
    <w:rsid w:val="00B93463"/>
    <w:rsid w:val="00B93E00"/>
    <w:rsid w:val="00B962EF"/>
    <w:rsid w:val="00B96DE7"/>
    <w:rsid w:val="00B97939"/>
    <w:rsid w:val="00BA1081"/>
    <w:rsid w:val="00BA1394"/>
    <w:rsid w:val="00BA1FFF"/>
    <w:rsid w:val="00BA39A2"/>
    <w:rsid w:val="00BA427B"/>
    <w:rsid w:val="00BA5578"/>
    <w:rsid w:val="00BA7979"/>
    <w:rsid w:val="00BB14A5"/>
    <w:rsid w:val="00BB22A0"/>
    <w:rsid w:val="00BB23B6"/>
    <w:rsid w:val="00BB3111"/>
    <w:rsid w:val="00BB576B"/>
    <w:rsid w:val="00BB76CB"/>
    <w:rsid w:val="00BC11D7"/>
    <w:rsid w:val="00BC407F"/>
    <w:rsid w:val="00BC5AE0"/>
    <w:rsid w:val="00BC65F3"/>
    <w:rsid w:val="00BC6ADF"/>
    <w:rsid w:val="00BC6C4E"/>
    <w:rsid w:val="00BC7FAE"/>
    <w:rsid w:val="00BD08CA"/>
    <w:rsid w:val="00BD0C36"/>
    <w:rsid w:val="00BD0D3D"/>
    <w:rsid w:val="00BD1EF8"/>
    <w:rsid w:val="00BD3BAD"/>
    <w:rsid w:val="00BD43B7"/>
    <w:rsid w:val="00BD4A93"/>
    <w:rsid w:val="00BD54FE"/>
    <w:rsid w:val="00BD56FF"/>
    <w:rsid w:val="00BD5B7F"/>
    <w:rsid w:val="00BD6240"/>
    <w:rsid w:val="00BD76A4"/>
    <w:rsid w:val="00BE0BE7"/>
    <w:rsid w:val="00BE2E41"/>
    <w:rsid w:val="00BE4518"/>
    <w:rsid w:val="00BE46A7"/>
    <w:rsid w:val="00BE49DD"/>
    <w:rsid w:val="00BE5037"/>
    <w:rsid w:val="00BE57FD"/>
    <w:rsid w:val="00BE60D9"/>
    <w:rsid w:val="00BE78B1"/>
    <w:rsid w:val="00BE79D4"/>
    <w:rsid w:val="00BE7ECB"/>
    <w:rsid w:val="00BE7FD0"/>
    <w:rsid w:val="00BF0864"/>
    <w:rsid w:val="00BF119D"/>
    <w:rsid w:val="00BF1B12"/>
    <w:rsid w:val="00BF22A9"/>
    <w:rsid w:val="00BF22E5"/>
    <w:rsid w:val="00BF2F32"/>
    <w:rsid w:val="00BF2F58"/>
    <w:rsid w:val="00BF304A"/>
    <w:rsid w:val="00BF312F"/>
    <w:rsid w:val="00BF32F0"/>
    <w:rsid w:val="00BF574E"/>
    <w:rsid w:val="00BF6604"/>
    <w:rsid w:val="00BF76EE"/>
    <w:rsid w:val="00BF7BD8"/>
    <w:rsid w:val="00C00B56"/>
    <w:rsid w:val="00C016B3"/>
    <w:rsid w:val="00C0312F"/>
    <w:rsid w:val="00C03904"/>
    <w:rsid w:val="00C056BC"/>
    <w:rsid w:val="00C06281"/>
    <w:rsid w:val="00C06311"/>
    <w:rsid w:val="00C0721D"/>
    <w:rsid w:val="00C07AEE"/>
    <w:rsid w:val="00C1020F"/>
    <w:rsid w:val="00C127D0"/>
    <w:rsid w:val="00C14546"/>
    <w:rsid w:val="00C14FBC"/>
    <w:rsid w:val="00C16193"/>
    <w:rsid w:val="00C163D8"/>
    <w:rsid w:val="00C176F2"/>
    <w:rsid w:val="00C17900"/>
    <w:rsid w:val="00C214F1"/>
    <w:rsid w:val="00C21562"/>
    <w:rsid w:val="00C22586"/>
    <w:rsid w:val="00C22E1C"/>
    <w:rsid w:val="00C231DA"/>
    <w:rsid w:val="00C233C5"/>
    <w:rsid w:val="00C25EEF"/>
    <w:rsid w:val="00C26416"/>
    <w:rsid w:val="00C269DE"/>
    <w:rsid w:val="00C26BDE"/>
    <w:rsid w:val="00C26CF1"/>
    <w:rsid w:val="00C26DF3"/>
    <w:rsid w:val="00C359EB"/>
    <w:rsid w:val="00C3641F"/>
    <w:rsid w:val="00C37980"/>
    <w:rsid w:val="00C405D3"/>
    <w:rsid w:val="00C40AC4"/>
    <w:rsid w:val="00C4132B"/>
    <w:rsid w:val="00C413A9"/>
    <w:rsid w:val="00C42504"/>
    <w:rsid w:val="00C44241"/>
    <w:rsid w:val="00C4430E"/>
    <w:rsid w:val="00C4487F"/>
    <w:rsid w:val="00C45111"/>
    <w:rsid w:val="00C45855"/>
    <w:rsid w:val="00C473B6"/>
    <w:rsid w:val="00C4750E"/>
    <w:rsid w:val="00C47C14"/>
    <w:rsid w:val="00C5041F"/>
    <w:rsid w:val="00C50C51"/>
    <w:rsid w:val="00C51077"/>
    <w:rsid w:val="00C51C8C"/>
    <w:rsid w:val="00C524C6"/>
    <w:rsid w:val="00C53F04"/>
    <w:rsid w:val="00C558CB"/>
    <w:rsid w:val="00C568BA"/>
    <w:rsid w:val="00C57531"/>
    <w:rsid w:val="00C57AAC"/>
    <w:rsid w:val="00C600AD"/>
    <w:rsid w:val="00C603F7"/>
    <w:rsid w:val="00C61A02"/>
    <w:rsid w:val="00C61C9B"/>
    <w:rsid w:val="00C620E1"/>
    <w:rsid w:val="00C62AF5"/>
    <w:rsid w:val="00C63940"/>
    <w:rsid w:val="00C646AD"/>
    <w:rsid w:val="00C64B69"/>
    <w:rsid w:val="00C66547"/>
    <w:rsid w:val="00C6656A"/>
    <w:rsid w:val="00C668C6"/>
    <w:rsid w:val="00C67612"/>
    <w:rsid w:val="00C70ECC"/>
    <w:rsid w:val="00C70F02"/>
    <w:rsid w:val="00C72147"/>
    <w:rsid w:val="00C72EFF"/>
    <w:rsid w:val="00C74592"/>
    <w:rsid w:val="00C74D12"/>
    <w:rsid w:val="00C752B5"/>
    <w:rsid w:val="00C7631F"/>
    <w:rsid w:val="00C76BD2"/>
    <w:rsid w:val="00C7757F"/>
    <w:rsid w:val="00C80B71"/>
    <w:rsid w:val="00C81486"/>
    <w:rsid w:val="00C817ED"/>
    <w:rsid w:val="00C81F6D"/>
    <w:rsid w:val="00C81FD1"/>
    <w:rsid w:val="00C84FC5"/>
    <w:rsid w:val="00C8549E"/>
    <w:rsid w:val="00C86276"/>
    <w:rsid w:val="00C862B2"/>
    <w:rsid w:val="00C869D5"/>
    <w:rsid w:val="00C86F72"/>
    <w:rsid w:val="00C8720A"/>
    <w:rsid w:val="00C8729F"/>
    <w:rsid w:val="00C9195A"/>
    <w:rsid w:val="00C926C7"/>
    <w:rsid w:val="00C940EA"/>
    <w:rsid w:val="00C94B2D"/>
    <w:rsid w:val="00C968FF"/>
    <w:rsid w:val="00C97263"/>
    <w:rsid w:val="00CA1235"/>
    <w:rsid w:val="00CA1387"/>
    <w:rsid w:val="00CA1CE3"/>
    <w:rsid w:val="00CA1DED"/>
    <w:rsid w:val="00CA2C51"/>
    <w:rsid w:val="00CA2F49"/>
    <w:rsid w:val="00CA3F01"/>
    <w:rsid w:val="00CA63B9"/>
    <w:rsid w:val="00CA6845"/>
    <w:rsid w:val="00CB1328"/>
    <w:rsid w:val="00CB19C4"/>
    <w:rsid w:val="00CB1CBA"/>
    <w:rsid w:val="00CB1D77"/>
    <w:rsid w:val="00CB276B"/>
    <w:rsid w:val="00CB2AFA"/>
    <w:rsid w:val="00CB2F5F"/>
    <w:rsid w:val="00CB57A4"/>
    <w:rsid w:val="00CC0D01"/>
    <w:rsid w:val="00CC2983"/>
    <w:rsid w:val="00CC3ADE"/>
    <w:rsid w:val="00CC5E62"/>
    <w:rsid w:val="00CC5F33"/>
    <w:rsid w:val="00CC7178"/>
    <w:rsid w:val="00CD0104"/>
    <w:rsid w:val="00CD1AC2"/>
    <w:rsid w:val="00CD38CF"/>
    <w:rsid w:val="00CD4265"/>
    <w:rsid w:val="00CD479D"/>
    <w:rsid w:val="00CD4A67"/>
    <w:rsid w:val="00CD59BB"/>
    <w:rsid w:val="00CD7530"/>
    <w:rsid w:val="00CD7649"/>
    <w:rsid w:val="00CE0531"/>
    <w:rsid w:val="00CE1713"/>
    <w:rsid w:val="00CE2CE8"/>
    <w:rsid w:val="00CE3FB9"/>
    <w:rsid w:val="00CE3FEF"/>
    <w:rsid w:val="00CE4BC9"/>
    <w:rsid w:val="00CE5C19"/>
    <w:rsid w:val="00CE5CA7"/>
    <w:rsid w:val="00CF0400"/>
    <w:rsid w:val="00CF05A5"/>
    <w:rsid w:val="00CF2067"/>
    <w:rsid w:val="00CF2E3F"/>
    <w:rsid w:val="00CF33E5"/>
    <w:rsid w:val="00CF4CFF"/>
    <w:rsid w:val="00CF5782"/>
    <w:rsid w:val="00CF6273"/>
    <w:rsid w:val="00CF672D"/>
    <w:rsid w:val="00CF6935"/>
    <w:rsid w:val="00CF6A91"/>
    <w:rsid w:val="00CF7A62"/>
    <w:rsid w:val="00D00557"/>
    <w:rsid w:val="00D00961"/>
    <w:rsid w:val="00D00C4D"/>
    <w:rsid w:val="00D011C9"/>
    <w:rsid w:val="00D019AB"/>
    <w:rsid w:val="00D020E8"/>
    <w:rsid w:val="00D02937"/>
    <w:rsid w:val="00D035B6"/>
    <w:rsid w:val="00D04649"/>
    <w:rsid w:val="00D04689"/>
    <w:rsid w:val="00D04A10"/>
    <w:rsid w:val="00D06E08"/>
    <w:rsid w:val="00D076E9"/>
    <w:rsid w:val="00D07D86"/>
    <w:rsid w:val="00D10AFF"/>
    <w:rsid w:val="00D11FEF"/>
    <w:rsid w:val="00D13EB7"/>
    <w:rsid w:val="00D1456F"/>
    <w:rsid w:val="00D14740"/>
    <w:rsid w:val="00D16592"/>
    <w:rsid w:val="00D16A67"/>
    <w:rsid w:val="00D17E64"/>
    <w:rsid w:val="00D2010C"/>
    <w:rsid w:val="00D20584"/>
    <w:rsid w:val="00D20EEA"/>
    <w:rsid w:val="00D21A7B"/>
    <w:rsid w:val="00D21E20"/>
    <w:rsid w:val="00D228D1"/>
    <w:rsid w:val="00D22F19"/>
    <w:rsid w:val="00D23016"/>
    <w:rsid w:val="00D23567"/>
    <w:rsid w:val="00D2442A"/>
    <w:rsid w:val="00D244FC"/>
    <w:rsid w:val="00D25AC8"/>
    <w:rsid w:val="00D265F0"/>
    <w:rsid w:val="00D26F28"/>
    <w:rsid w:val="00D27B6B"/>
    <w:rsid w:val="00D27D5A"/>
    <w:rsid w:val="00D30410"/>
    <w:rsid w:val="00D30CA3"/>
    <w:rsid w:val="00D31C21"/>
    <w:rsid w:val="00D33069"/>
    <w:rsid w:val="00D359C7"/>
    <w:rsid w:val="00D3676A"/>
    <w:rsid w:val="00D36817"/>
    <w:rsid w:val="00D37B2E"/>
    <w:rsid w:val="00D41C33"/>
    <w:rsid w:val="00D43480"/>
    <w:rsid w:val="00D44B7A"/>
    <w:rsid w:val="00D45966"/>
    <w:rsid w:val="00D463C4"/>
    <w:rsid w:val="00D4674E"/>
    <w:rsid w:val="00D47733"/>
    <w:rsid w:val="00D47C1F"/>
    <w:rsid w:val="00D515B8"/>
    <w:rsid w:val="00D520A5"/>
    <w:rsid w:val="00D523B5"/>
    <w:rsid w:val="00D52856"/>
    <w:rsid w:val="00D52ACB"/>
    <w:rsid w:val="00D5339B"/>
    <w:rsid w:val="00D53A8E"/>
    <w:rsid w:val="00D53E11"/>
    <w:rsid w:val="00D54B28"/>
    <w:rsid w:val="00D550D4"/>
    <w:rsid w:val="00D5610F"/>
    <w:rsid w:val="00D576E3"/>
    <w:rsid w:val="00D626CC"/>
    <w:rsid w:val="00D626DB"/>
    <w:rsid w:val="00D62F2C"/>
    <w:rsid w:val="00D6395A"/>
    <w:rsid w:val="00D665B7"/>
    <w:rsid w:val="00D66C5C"/>
    <w:rsid w:val="00D66DCC"/>
    <w:rsid w:val="00D67593"/>
    <w:rsid w:val="00D719CA"/>
    <w:rsid w:val="00D71B1A"/>
    <w:rsid w:val="00D72B42"/>
    <w:rsid w:val="00D738AF"/>
    <w:rsid w:val="00D74839"/>
    <w:rsid w:val="00D75A08"/>
    <w:rsid w:val="00D75A1C"/>
    <w:rsid w:val="00D75DBA"/>
    <w:rsid w:val="00D76A62"/>
    <w:rsid w:val="00D76FD5"/>
    <w:rsid w:val="00D770CB"/>
    <w:rsid w:val="00D80253"/>
    <w:rsid w:val="00D80508"/>
    <w:rsid w:val="00D80AB4"/>
    <w:rsid w:val="00D819B5"/>
    <w:rsid w:val="00D82251"/>
    <w:rsid w:val="00D834E6"/>
    <w:rsid w:val="00D83C19"/>
    <w:rsid w:val="00D8587B"/>
    <w:rsid w:val="00D86F98"/>
    <w:rsid w:val="00D87B37"/>
    <w:rsid w:val="00D87F1B"/>
    <w:rsid w:val="00D913FB"/>
    <w:rsid w:val="00D919C2"/>
    <w:rsid w:val="00D921AD"/>
    <w:rsid w:val="00D92F47"/>
    <w:rsid w:val="00D92FDF"/>
    <w:rsid w:val="00D93192"/>
    <w:rsid w:val="00D94108"/>
    <w:rsid w:val="00D947D7"/>
    <w:rsid w:val="00D95571"/>
    <w:rsid w:val="00D9573C"/>
    <w:rsid w:val="00D959F0"/>
    <w:rsid w:val="00D971D7"/>
    <w:rsid w:val="00D9785D"/>
    <w:rsid w:val="00DA0EF6"/>
    <w:rsid w:val="00DA34CB"/>
    <w:rsid w:val="00DA3E6F"/>
    <w:rsid w:val="00DA4C9E"/>
    <w:rsid w:val="00DA5203"/>
    <w:rsid w:val="00DA57E7"/>
    <w:rsid w:val="00DA60A8"/>
    <w:rsid w:val="00DA61DD"/>
    <w:rsid w:val="00DA62E8"/>
    <w:rsid w:val="00DA7D54"/>
    <w:rsid w:val="00DB0554"/>
    <w:rsid w:val="00DB0D45"/>
    <w:rsid w:val="00DB4F43"/>
    <w:rsid w:val="00DB5077"/>
    <w:rsid w:val="00DB6C7C"/>
    <w:rsid w:val="00DC1024"/>
    <w:rsid w:val="00DC2759"/>
    <w:rsid w:val="00DC3A73"/>
    <w:rsid w:val="00DC3AFD"/>
    <w:rsid w:val="00DC3CA5"/>
    <w:rsid w:val="00DC3F06"/>
    <w:rsid w:val="00DC42A6"/>
    <w:rsid w:val="00DC4913"/>
    <w:rsid w:val="00DC55F3"/>
    <w:rsid w:val="00DC5B7B"/>
    <w:rsid w:val="00DC68E4"/>
    <w:rsid w:val="00DC73E8"/>
    <w:rsid w:val="00DD0702"/>
    <w:rsid w:val="00DD1402"/>
    <w:rsid w:val="00DD16ED"/>
    <w:rsid w:val="00DD1811"/>
    <w:rsid w:val="00DD206F"/>
    <w:rsid w:val="00DD3044"/>
    <w:rsid w:val="00DD35FB"/>
    <w:rsid w:val="00DD36EA"/>
    <w:rsid w:val="00DD3B37"/>
    <w:rsid w:val="00DD3EB3"/>
    <w:rsid w:val="00DD468B"/>
    <w:rsid w:val="00DD5552"/>
    <w:rsid w:val="00DE0B70"/>
    <w:rsid w:val="00DE0CC5"/>
    <w:rsid w:val="00DE1A14"/>
    <w:rsid w:val="00DE1EF9"/>
    <w:rsid w:val="00DE2A53"/>
    <w:rsid w:val="00DE3729"/>
    <w:rsid w:val="00DE3795"/>
    <w:rsid w:val="00DE4339"/>
    <w:rsid w:val="00DE508F"/>
    <w:rsid w:val="00DE5184"/>
    <w:rsid w:val="00DE6142"/>
    <w:rsid w:val="00DE693D"/>
    <w:rsid w:val="00DE6FEA"/>
    <w:rsid w:val="00DE7383"/>
    <w:rsid w:val="00DE75B3"/>
    <w:rsid w:val="00DF00C3"/>
    <w:rsid w:val="00DF077A"/>
    <w:rsid w:val="00DF10BE"/>
    <w:rsid w:val="00DF1390"/>
    <w:rsid w:val="00DF182D"/>
    <w:rsid w:val="00DF1ECF"/>
    <w:rsid w:val="00DF2184"/>
    <w:rsid w:val="00DF25CC"/>
    <w:rsid w:val="00DF2661"/>
    <w:rsid w:val="00DF2D92"/>
    <w:rsid w:val="00DF3B38"/>
    <w:rsid w:val="00DF3BE7"/>
    <w:rsid w:val="00DF42DE"/>
    <w:rsid w:val="00DF56CE"/>
    <w:rsid w:val="00DF74AB"/>
    <w:rsid w:val="00DF7877"/>
    <w:rsid w:val="00E003B4"/>
    <w:rsid w:val="00E00BE7"/>
    <w:rsid w:val="00E019D1"/>
    <w:rsid w:val="00E027BD"/>
    <w:rsid w:val="00E04606"/>
    <w:rsid w:val="00E0586F"/>
    <w:rsid w:val="00E05EAC"/>
    <w:rsid w:val="00E07D2B"/>
    <w:rsid w:val="00E12956"/>
    <w:rsid w:val="00E12B8D"/>
    <w:rsid w:val="00E12B93"/>
    <w:rsid w:val="00E1324D"/>
    <w:rsid w:val="00E14D6F"/>
    <w:rsid w:val="00E1548E"/>
    <w:rsid w:val="00E16B0B"/>
    <w:rsid w:val="00E16F5C"/>
    <w:rsid w:val="00E20537"/>
    <w:rsid w:val="00E20915"/>
    <w:rsid w:val="00E2182C"/>
    <w:rsid w:val="00E218E3"/>
    <w:rsid w:val="00E2195A"/>
    <w:rsid w:val="00E22CB2"/>
    <w:rsid w:val="00E24A52"/>
    <w:rsid w:val="00E25BAD"/>
    <w:rsid w:val="00E26C36"/>
    <w:rsid w:val="00E27D8D"/>
    <w:rsid w:val="00E32284"/>
    <w:rsid w:val="00E3337D"/>
    <w:rsid w:val="00E33B14"/>
    <w:rsid w:val="00E35CA6"/>
    <w:rsid w:val="00E3711D"/>
    <w:rsid w:val="00E37A30"/>
    <w:rsid w:val="00E37F09"/>
    <w:rsid w:val="00E40FF9"/>
    <w:rsid w:val="00E41098"/>
    <w:rsid w:val="00E411F3"/>
    <w:rsid w:val="00E4215A"/>
    <w:rsid w:val="00E42989"/>
    <w:rsid w:val="00E42B98"/>
    <w:rsid w:val="00E42F64"/>
    <w:rsid w:val="00E445A6"/>
    <w:rsid w:val="00E44664"/>
    <w:rsid w:val="00E45040"/>
    <w:rsid w:val="00E455D6"/>
    <w:rsid w:val="00E46289"/>
    <w:rsid w:val="00E47185"/>
    <w:rsid w:val="00E5004E"/>
    <w:rsid w:val="00E50583"/>
    <w:rsid w:val="00E50ACA"/>
    <w:rsid w:val="00E51CE5"/>
    <w:rsid w:val="00E520F5"/>
    <w:rsid w:val="00E54688"/>
    <w:rsid w:val="00E54BAE"/>
    <w:rsid w:val="00E54F25"/>
    <w:rsid w:val="00E56814"/>
    <w:rsid w:val="00E56A73"/>
    <w:rsid w:val="00E57E37"/>
    <w:rsid w:val="00E6369E"/>
    <w:rsid w:val="00E636B9"/>
    <w:rsid w:val="00E64475"/>
    <w:rsid w:val="00E65AF5"/>
    <w:rsid w:val="00E66409"/>
    <w:rsid w:val="00E6783A"/>
    <w:rsid w:val="00E7181E"/>
    <w:rsid w:val="00E7311F"/>
    <w:rsid w:val="00E734F5"/>
    <w:rsid w:val="00E74E2A"/>
    <w:rsid w:val="00E76B4E"/>
    <w:rsid w:val="00E7740C"/>
    <w:rsid w:val="00E775A6"/>
    <w:rsid w:val="00E777A3"/>
    <w:rsid w:val="00E778A4"/>
    <w:rsid w:val="00E77E8D"/>
    <w:rsid w:val="00E8149F"/>
    <w:rsid w:val="00E81664"/>
    <w:rsid w:val="00E81E6A"/>
    <w:rsid w:val="00E81F00"/>
    <w:rsid w:val="00E82172"/>
    <w:rsid w:val="00E829BE"/>
    <w:rsid w:val="00E86A4F"/>
    <w:rsid w:val="00E871F2"/>
    <w:rsid w:val="00E876BA"/>
    <w:rsid w:val="00E879A5"/>
    <w:rsid w:val="00E87A29"/>
    <w:rsid w:val="00E87B63"/>
    <w:rsid w:val="00E90225"/>
    <w:rsid w:val="00E90986"/>
    <w:rsid w:val="00E90C59"/>
    <w:rsid w:val="00E91E8E"/>
    <w:rsid w:val="00E94C6B"/>
    <w:rsid w:val="00E94F9E"/>
    <w:rsid w:val="00E95BF8"/>
    <w:rsid w:val="00E97879"/>
    <w:rsid w:val="00EA0397"/>
    <w:rsid w:val="00EA1567"/>
    <w:rsid w:val="00EA25A1"/>
    <w:rsid w:val="00EA37E5"/>
    <w:rsid w:val="00EA3BC0"/>
    <w:rsid w:val="00EA3BEB"/>
    <w:rsid w:val="00EA5325"/>
    <w:rsid w:val="00EA565F"/>
    <w:rsid w:val="00EA748C"/>
    <w:rsid w:val="00EA7CC9"/>
    <w:rsid w:val="00EB23CC"/>
    <w:rsid w:val="00EB3973"/>
    <w:rsid w:val="00EB421F"/>
    <w:rsid w:val="00EB5F66"/>
    <w:rsid w:val="00EB6CF9"/>
    <w:rsid w:val="00EB79EF"/>
    <w:rsid w:val="00EC10B6"/>
    <w:rsid w:val="00EC29E5"/>
    <w:rsid w:val="00EC3A97"/>
    <w:rsid w:val="00EC3D90"/>
    <w:rsid w:val="00EC40F9"/>
    <w:rsid w:val="00EC4327"/>
    <w:rsid w:val="00EC4427"/>
    <w:rsid w:val="00EC4467"/>
    <w:rsid w:val="00EC5598"/>
    <w:rsid w:val="00EC57D2"/>
    <w:rsid w:val="00EC7148"/>
    <w:rsid w:val="00ED05FB"/>
    <w:rsid w:val="00ED0B26"/>
    <w:rsid w:val="00ED0D00"/>
    <w:rsid w:val="00ED132C"/>
    <w:rsid w:val="00ED1642"/>
    <w:rsid w:val="00ED515A"/>
    <w:rsid w:val="00ED7838"/>
    <w:rsid w:val="00EE0498"/>
    <w:rsid w:val="00EE0FC3"/>
    <w:rsid w:val="00EE171E"/>
    <w:rsid w:val="00EE41FF"/>
    <w:rsid w:val="00EE63A4"/>
    <w:rsid w:val="00EE7814"/>
    <w:rsid w:val="00EF1A42"/>
    <w:rsid w:val="00EF4232"/>
    <w:rsid w:val="00EF5943"/>
    <w:rsid w:val="00EF5C28"/>
    <w:rsid w:val="00EF62F3"/>
    <w:rsid w:val="00EF6645"/>
    <w:rsid w:val="00EF7BF9"/>
    <w:rsid w:val="00EF7ED9"/>
    <w:rsid w:val="00F00ACE"/>
    <w:rsid w:val="00F00D85"/>
    <w:rsid w:val="00F01A94"/>
    <w:rsid w:val="00F01CF3"/>
    <w:rsid w:val="00F0219E"/>
    <w:rsid w:val="00F027B0"/>
    <w:rsid w:val="00F03094"/>
    <w:rsid w:val="00F03953"/>
    <w:rsid w:val="00F041A5"/>
    <w:rsid w:val="00F04732"/>
    <w:rsid w:val="00F057E8"/>
    <w:rsid w:val="00F05B74"/>
    <w:rsid w:val="00F06271"/>
    <w:rsid w:val="00F063D8"/>
    <w:rsid w:val="00F06679"/>
    <w:rsid w:val="00F105DE"/>
    <w:rsid w:val="00F1092C"/>
    <w:rsid w:val="00F11674"/>
    <w:rsid w:val="00F122BD"/>
    <w:rsid w:val="00F13C99"/>
    <w:rsid w:val="00F13F5F"/>
    <w:rsid w:val="00F15B9A"/>
    <w:rsid w:val="00F17A78"/>
    <w:rsid w:val="00F17C6E"/>
    <w:rsid w:val="00F17CC5"/>
    <w:rsid w:val="00F204FB"/>
    <w:rsid w:val="00F21902"/>
    <w:rsid w:val="00F22D1F"/>
    <w:rsid w:val="00F23EAD"/>
    <w:rsid w:val="00F23FF1"/>
    <w:rsid w:val="00F24B1F"/>
    <w:rsid w:val="00F24B84"/>
    <w:rsid w:val="00F25580"/>
    <w:rsid w:val="00F2662F"/>
    <w:rsid w:val="00F269BE"/>
    <w:rsid w:val="00F26B0B"/>
    <w:rsid w:val="00F26BDA"/>
    <w:rsid w:val="00F26FFF"/>
    <w:rsid w:val="00F32AB2"/>
    <w:rsid w:val="00F32B7F"/>
    <w:rsid w:val="00F32D31"/>
    <w:rsid w:val="00F35BCA"/>
    <w:rsid w:val="00F36616"/>
    <w:rsid w:val="00F37040"/>
    <w:rsid w:val="00F37564"/>
    <w:rsid w:val="00F3796D"/>
    <w:rsid w:val="00F37AE9"/>
    <w:rsid w:val="00F40346"/>
    <w:rsid w:val="00F4046B"/>
    <w:rsid w:val="00F40A23"/>
    <w:rsid w:val="00F40E26"/>
    <w:rsid w:val="00F416E1"/>
    <w:rsid w:val="00F43087"/>
    <w:rsid w:val="00F4365C"/>
    <w:rsid w:val="00F445C9"/>
    <w:rsid w:val="00F44726"/>
    <w:rsid w:val="00F45554"/>
    <w:rsid w:val="00F45ABF"/>
    <w:rsid w:val="00F46C2E"/>
    <w:rsid w:val="00F47095"/>
    <w:rsid w:val="00F473BB"/>
    <w:rsid w:val="00F476F3"/>
    <w:rsid w:val="00F477B2"/>
    <w:rsid w:val="00F513E1"/>
    <w:rsid w:val="00F51612"/>
    <w:rsid w:val="00F52371"/>
    <w:rsid w:val="00F528E3"/>
    <w:rsid w:val="00F52AA3"/>
    <w:rsid w:val="00F53F71"/>
    <w:rsid w:val="00F54A5F"/>
    <w:rsid w:val="00F54C06"/>
    <w:rsid w:val="00F552BE"/>
    <w:rsid w:val="00F62A9B"/>
    <w:rsid w:val="00F62EC6"/>
    <w:rsid w:val="00F63F0D"/>
    <w:rsid w:val="00F64984"/>
    <w:rsid w:val="00F649C4"/>
    <w:rsid w:val="00F660F3"/>
    <w:rsid w:val="00F708A0"/>
    <w:rsid w:val="00F71A19"/>
    <w:rsid w:val="00F71EA6"/>
    <w:rsid w:val="00F71F4C"/>
    <w:rsid w:val="00F72303"/>
    <w:rsid w:val="00F73A91"/>
    <w:rsid w:val="00F73B37"/>
    <w:rsid w:val="00F74273"/>
    <w:rsid w:val="00F76A47"/>
    <w:rsid w:val="00F76F86"/>
    <w:rsid w:val="00F803EB"/>
    <w:rsid w:val="00F80622"/>
    <w:rsid w:val="00F806DD"/>
    <w:rsid w:val="00F81EFA"/>
    <w:rsid w:val="00F8273A"/>
    <w:rsid w:val="00F82822"/>
    <w:rsid w:val="00F853B1"/>
    <w:rsid w:val="00F85BD1"/>
    <w:rsid w:val="00F87F2F"/>
    <w:rsid w:val="00F901A5"/>
    <w:rsid w:val="00F90673"/>
    <w:rsid w:val="00F90BFF"/>
    <w:rsid w:val="00F9395F"/>
    <w:rsid w:val="00F939B2"/>
    <w:rsid w:val="00F951FA"/>
    <w:rsid w:val="00FA0797"/>
    <w:rsid w:val="00FA0BCC"/>
    <w:rsid w:val="00FA1207"/>
    <w:rsid w:val="00FA35A0"/>
    <w:rsid w:val="00FA4DB5"/>
    <w:rsid w:val="00FA4FFC"/>
    <w:rsid w:val="00FA52A6"/>
    <w:rsid w:val="00FA7FA3"/>
    <w:rsid w:val="00FB058B"/>
    <w:rsid w:val="00FB093A"/>
    <w:rsid w:val="00FB11EB"/>
    <w:rsid w:val="00FB1ACC"/>
    <w:rsid w:val="00FB2240"/>
    <w:rsid w:val="00FB2255"/>
    <w:rsid w:val="00FB2AC3"/>
    <w:rsid w:val="00FB2F8A"/>
    <w:rsid w:val="00FB33A8"/>
    <w:rsid w:val="00FB4883"/>
    <w:rsid w:val="00FB52E9"/>
    <w:rsid w:val="00FB54DA"/>
    <w:rsid w:val="00FB5725"/>
    <w:rsid w:val="00FB6446"/>
    <w:rsid w:val="00FB6559"/>
    <w:rsid w:val="00FB6EED"/>
    <w:rsid w:val="00FB7AD6"/>
    <w:rsid w:val="00FC021B"/>
    <w:rsid w:val="00FC06A6"/>
    <w:rsid w:val="00FC09BF"/>
    <w:rsid w:val="00FC10E5"/>
    <w:rsid w:val="00FC18FD"/>
    <w:rsid w:val="00FC32B5"/>
    <w:rsid w:val="00FC4DED"/>
    <w:rsid w:val="00FC5A6A"/>
    <w:rsid w:val="00FC5B68"/>
    <w:rsid w:val="00FC5D73"/>
    <w:rsid w:val="00FC5D94"/>
    <w:rsid w:val="00FC723F"/>
    <w:rsid w:val="00FC76FC"/>
    <w:rsid w:val="00FC7CBF"/>
    <w:rsid w:val="00FC7E09"/>
    <w:rsid w:val="00FD06A4"/>
    <w:rsid w:val="00FD157F"/>
    <w:rsid w:val="00FD1688"/>
    <w:rsid w:val="00FD2817"/>
    <w:rsid w:val="00FD4261"/>
    <w:rsid w:val="00FD4E5C"/>
    <w:rsid w:val="00FD51F6"/>
    <w:rsid w:val="00FD536D"/>
    <w:rsid w:val="00FD5F6E"/>
    <w:rsid w:val="00FD675A"/>
    <w:rsid w:val="00FD68C1"/>
    <w:rsid w:val="00FE0CEB"/>
    <w:rsid w:val="00FE1697"/>
    <w:rsid w:val="00FE2523"/>
    <w:rsid w:val="00FE262E"/>
    <w:rsid w:val="00FE2AA0"/>
    <w:rsid w:val="00FE4184"/>
    <w:rsid w:val="00FE4F0A"/>
    <w:rsid w:val="00FE56D4"/>
    <w:rsid w:val="00FE58A1"/>
    <w:rsid w:val="00FE60AE"/>
    <w:rsid w:val="00FE6FD5"/>
    <w:rsid w:val="00FE7A43"/>
    <w:rsid w:val="00FF00C7"/>
    <w:rsid w:val="00FF1204"/>
    <w:rsid w:val="00FF26A6"/>
    <w:rsid w:val="00FF3451"/>
    <w:rsid w:val="00FF53CA"/>
    <w:rsid w:val="00FF5541"/>
    <w:rsid w:val="00FF572C"/>
    <w:rsid w:val="00FF641D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94"/>
    <w:pPr>
      <w:jc w:val="both"/>
    </w:pPr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AA2750"/>
    <w:pPr>
      <w:spacing w:after="120" w:line="480" w:lineRule="auto"/>
      <w:ind w:left="283"/>
      <w:jc w:val="left"/>
    </w:pPr>
    <w:rPr>
      <w:rFonts w:eastAsia="Times New Roman"/>
      <w:color w:val="auto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A2750"/>
    <w:rPr>
      <w:rFonts w:eastAsia="Times New Roman"/>
      <w:color w:val="auto"/>
      <w:lang w:eastAsia="ru-RU"/>
    </w:rPr>
  </w:style>
  <w:style w:type="paragraph" w:customStyle="1" w:styleId="ConsPlusNormal">
    <w:name w:val="ConsPlusNormal"/>
    <w:rsid w:val="00AA27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B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B4F"/>
    <w:rPr>
      <w:color w:val="000000"/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7C5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5B4F"/>
    <w:rPr>
      <w:color w:val="000000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B02A4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E6094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45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554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14948</CharactersWithSpaces>
  <SharedDoc>false</SharedDoc>
  <HLinks>
    <vt:vector size="6" baseType="variant">
      <vt:variant>
        <vt:i4>6619195</vt:i4>
      </vt:variant>
      <vt:variant>
        <vt:i4>0</vt:i4>
      </vt:variant>
      <vt:variant>
        <vt:i4>0</vt:i4>
      </vt:variant>
      <vt:variant>
        <vt:i4>5</vt:i4>
      </vt:variant>
      <vt:variant>
        <vt:lpwstr>https://www.mvd.ru/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Дорошкевич Владислав Леонидович</dc:creator>
  <cp:lastModifiedBy>Дорошкевич Владислав Леонидович</cp:lastModifiedBy>
  <cp:revision>2</cp:revision>
  <cp:lastPrinted>2024-08-23T09:20:00Z</cp:lastPrinted>
  <dcterms:created xsi:type="dcterms:W3CDTF">2024-08-23T11:17:00Z</dcterms:created>
  <dcterms:modified xsi:type="dcterms:W3CDTF">2024-08-23T11:17:00Z</dcterms:modified>
</cp:coreProperties>
</file>