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A5" w:rsidRPr="007C7B02" w:rsidRDefault="007513FB" w:rsidP="004A7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D652C9" w:rsidRPr="007C7B02">
        <w:rPr>
          <w:rFonts w:ascii="Times New Roman" w:hAnsi="Times New Roman" w:cs="Times New Roman"/>
          <w:b/>
          <w:sz w:val="28"/>
          <w:szCs w:val="28"/>
        </w:rPr>
        <w:t xml:space="preserve"> реализации Комплексных мер по профилактике правонарушений и безнадзорности несовершеннолетних в 201</w:t>
      </w:r>
      <w:r w:rsidR="00717B7A" w:rsidRPr="007C7B02">
        <w:rPr>
          <w:rFonts w:ascii="Times New Roman" w:hAnsi="Times New Roman" w:cs="Times New Roman"/>
          <w:b/>
          <w:sz w:val="28"/>
          <w:szCs w:val="28"/>
        </w:rPr>
        <w:t>6</w:t>
      </w:r>
      <w:r w:rsidR="00D652C9" w:rsidRPr="007C7B0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652C9" w:rsidRPr="00362376" w:rsidRDefault="00D652C9" w:rsidP="004A7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Республики Карелия </w:t>
      </w:r>
      <w:r w:rsidRPr="00D3732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 апреля 2016 года № 270р-П</w:t>
      </w:r>
      <w:r w:rsidRPr="00D3732E">
        <w:rPr>
          <w:rFonts w:ascii="Times New Roman" w:hAnsi="Times New Roman" w:cs="Times New Roman"/>
          <w:sz w:val="28"/>
          <w:szCs w:val="28"/>
        </w:rPr>
        <w:t xml:space="preserve"> утверждены Комплексные меры по профилактике безнадзорности и правонарушений несовершеннолетних в Республике Карелия на 20162017 года (далее – Комплексные меры).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Комплексные меры включены разделы по </w:t>
      </w:r>
      <w:r w:rsidRPr="00D3732E">
        <w:rPr>
          <w:rFonts w:ascii="Times New Roman" w:hAnsi="Times New Roman" w:cs="Times New Roman"/>
          <w:bCs/>
          <w:sz w:val="28"/>
          <w:szCs w:val="28"/>
        </w:rPr>
        <w:t>аналитической, организационной работе, методическому обеспечению деятельности органов системы профилактики безнадзорности и правонарушений несовершеннолетних;</w:t>
      </w:r>
      <w:r w:rsidRPr="00D3732E"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bCs/>
          <w:sz w:val="28"/>
          <w:szCs w:val="28"/>
        </w:rPr>
        <w:t>мониторингу профилактики безнадзорности и правонарушений несовершеннолетних;</w:t>
      </w:r>
      <w:r w:rsidRPr="00D3732E"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bCs/>
          <w:sz w:val="28"/>
          <w:szCs w:val="28"/>
        </w:rPr>
        <w:t>социальной профилактике безнадзорности и правонарушений несовершеннолетних; защите детей от жестокого обращения; профилактике употребления психоактивных веществ среди несовершеннолетних, пропаганде здорового образа жизни;</w:t>
      </w:r>
      <w:r w:rsidRPr="00D3732E">
        <w:rPr>
          <w:rFonts w:ascii="Times New Roman" w:hAnsi="Times New Roman" w:cs="Times New Roman"/>
          <w:sz w:val="28"/>
          <w:szCs w:val="28"/>
        </w:rPr>
        <w:t xml:space="preserve"> д</w:t>
      </w:r>
      <w:r w:rsidRPr="00D3732E">
        <w:rPr>
          <w:rFonts w:ascii="Times New Roman" w:hAnsi="Times New Roman" w:cs="Times New Roman"/>
          <w:bCs/>
          <w:sz w:val="28"/>
          <w:szCs w:val="28"/>
        </w:rPr>
        <w:t>уховно-нравственному и патриотическому воспитанию несовершеннолетних;</w:t>
      </w:r>
      <w:r w:rsidRPr="00D3732E"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bCs/>
          <w:sz w:val="28"/>
          <w:szCs w:val="28"/>
        </w:rPr>
        <w:t>информационному освещению проблем профилактики безнадзорности и правонарушений несовершеннолетних;</w:t>
      </w:r>
      <w:r w:rsidRPr="00D3732E"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bCs/>
          <w:sz w:val="28"/>
          <w:szCs w:val="28"/>
        </w:rPr>
        <w:t>безопасности дорожного движения;</w:t>
      </w:r>
      <w:r w:rsidRPr="00D3732E"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bCs/>
          <w:sz w:val="28"/>
          <w:szCs w:val="28"/>
        </w:rPr>
        <w:t>пожарной безопасности, электробезопасности, охране жизни и здоровья несовершеннолетних</w:t>
      </w:r>
      <w:r w:rsidRPr="00D3732E">
        <w:rPr>
          <w:rFonts w:ascii="Times New Roman" w:hAnsi="Times New Roman" w:cs="Times New Roman"/>
          <w:sz w:val="28"/>
          <w:szCs w:val="28"/>
        </w:rPr>
        <w:t xml:space="preserve">; </w:t>
      </w:r>
      <w:r w:rsidRPr="00D3732E">
        <w:rPr>
          <w:rFonts w:ascii="Times New Roman" w:hAnsi="Times New Roman" w:cs="Times New Roman"/>
          <w:bCs/>
          <w:sz w:val="28"/>
          <w:szCs w:val="28"/>
        </w:rPr>
        <w:t>повышению квалификации специалистов субъектов системы профилактики безнадзорности и правонарушений несовершеннолетних</w:t>
      </w:r>
      <w:r w:rsidRPr="00D3732E">
        <w:rPr>
          <w:rFonts w:ascii="Times New Roman" w:hAnsi="Times New Roman" w:cs="Times New Roman"/>
          <w:sz w:val="28"/>
          <w:szCs w:val="28"/>
        </w:rPr>
        <w:t>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в муниципальных районах и городских округах Республики Карелия разработаны и реализуются территориальные Комплексные меры.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Координирующую роль по реализации Комплексных мер осуществляет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D3732E">
        <w:rPr>
          <w:rFonts w:ascii="Times New Roman" w:hAnsi="Times New Roman" w:cs="Times New Roman"/>
          <w:sz w:val="28"/>
          <w:szCs w:val="28"/>
        </w:rPr>
        <w:t>. Информация о выполнении Комплексных мер представлена из всех заинтересованных органов власти (срок предоставления информации до 1 февраля 2017 года).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Комплексными мерами предусмотрена реализация 91 мероприятия.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 xml:space="preserve">раздела </w:t>
      </w:r>
      <w:r w:rsidRPr="00D373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«Аналитическая, организационная работа, методическое обеспечение деятельности органов системы профилактики безнадзорности и правонарушений несовершеннолетних» </w:t>
      </w:r>
      <w:r w:rsidRPr="00D3732E">
        <w:rPr>
          <w:rFonts w:ascii="Times New Roman" w:hAnsi="Times New Roman" w:cs="Times New Roman"/>
          <w:bCs/>
          <w:sz w:val="28"/>
          <w:szCs w:val="28"/>
        </w:rPr>
        <w:t xml:space="preserve"> (2 пункта мероприятий) аппаратом Комиссии подведены итоги реализации Комплексных мер за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3732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373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2016 году аппаратом Комиссии подготовлено и выпущено четыре Информационных вестника (далее – вестник) для комиссий по делам несовершеннолетних и защите их прав муниципальных образований Республики Карелия (далее - комиссии). В вестниках размещалась информация об итогах работы Комиссии за 2015 год; информация об итогах исполнении мероприятий Комплексных мер за 2015 год; анализ статистического отчета показателей деятельности комиссий за 2015 год; анализ отчета о работе органов и учреждений системы профилактики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безнадзорности и правонарушений несовершеннолетних на территории Республики Карелия за 2015 год.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2016 году разделы вестников о методической помощи в организации работы комиссий содержали р</w:t>
      </w:r>
      <w:r w:rsidRPr="00D3732E">
        <w:rPr>
          <w:rFonts w:ascii="Times New Roman" w:eastAsiaTheme="minorEastAsia" w:hAnsi="Times New Roman" w:cs="Times New Roman"/>
          <w:sz w:val="28"/>
          <w:szCs w:val="28"/>
        </w:rPr>
        <w:t xml:space="preserve">екомендации по вопросам совершенствования индивидуальной профилактической работы с обучающимися с девиантным поведением; метод структурированной оценки рисков совершения повторных правонарушений и возможностей реабилитации несовершеннолетнего «Оценка рисков и возможностей», подготовленной ГБУ специальная школа «Шанс» в рамках работы ресоциализации несовершеннолетних, вступивших в конфликт с законом, как основы системы непрерывного сопровождения; «Примерный порядок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детьми», разработанный Министерством образования и науки Российской Федерации; статью «Надзор за исполнением законов о профилактике экстремизма в молодежной среде», подготовленную сотрудником Академии генеральной прокуратуры Российской Федерации Ережипалиевым Д.И.; резолюцию Межрегиональной конференции по вопросам распространения эффективных технологий и методов профилактики правонарушений несовершеннолетних, социализации и реабилитации детей, находящихся в конфликте с законом; резолюцию </w:t>
      </w:r>
      <w:r w:rsidRPr="00D3732E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Pr="00D3732E">
        <w:rPr>
          <w:rFonts w:ascii="Times New Roman" w:eastAsiaTheme="minorEastAsia" w:hAnsi="Times New Roman" w:cs="Times New Roman"/>
          <w:sz w:val="28"/>
          <w:szCs w:val="28"/>
        </w:rPr>
        <w:t xml:space="preserve"> Всероссийского совещания по вопросу организации деятельности комиссий «О применении в отношении несовершеннолетних медиативных технологий и работе служб медиации»;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Toc472953015" w:history="1">
        <w:r w:rsidRPr="00321232">
          <w:rPr>
            <w:rStyle w:val="af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аналитические материалы по восстановлению правового статуса осужденного несовершеннолетнего по окончании отбывания наказания, разработанные Министерством труда и социальной защиты Российской Федерации</w:t>
        </w:r>
      </w:hyperlink>
      <w:r w:rsidRPr="0032123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; результаты</w:t>
      </w:r>
      <w:hyperlink w:anchor="_Toc472953016" w:history="1">
        <w:r w:rsidRPr="00321232">
          <w:rPr>
            <w:rStyle w:val="af6"/>
            <w:rFonts w:ascii="Times New Roman" w:eastAsia="Courier New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 анализа региональных практик привлечения детей, в том числе состоящих на различных видах учета в органах и учреждениях системы профилактики безнадзорности и правонарушений несовершеннолетних, в организации дополнительного образования детей, а также по организации их досуга</w:t>
        </w:r>
      </w:hyperlink>
      <w:r w:rsidRPr="0032123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а также сведения о</w:t>
      </w:r>
      <w:hyperlink w:anchor="_Toc472953020" w:history="1">
        <w:r w:rsidRPr="00321232">
          <w:rPr>
            <w:rStyle w:val="af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 положительных практиках привлечения несовершеннолетних, в том числе состоящих на различных видах учета в органах и учреждениях системы профилактики, в организации дополнительного образования детей</w:t>
        </w:r>
        <w:r w:rsidRPr="0032123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.</w:t>
        </w:r>
      </w:hyperlink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рамках реализации раздела Комплексных мер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«Мониторинг профилактики безнадзорности и правонарушений несовершеннолетних»</w:t>
      </w:r>
      <w:r w:rsidRPr="00D3732E">
        <w:rPr>
          <w:rFonts w:ascii="Times New Roman" w:hAnsi="Times New Roman" w:cs="Times New Roman"/>
          <w:sz w:val="28"/>
          <w:szCs w:val="28"/>
        </w:rPr>
        <w:t xml:space="preserve"> (7 пунктов) Министерство образования Республики Карелия осуществляло мониторинг случаев пропуска несовершеннолетними занятий в образовательных организациях в Республике Карелия по неуважительным причинам. По данным Министерства образования Республики Карелия  в 2016 учебном году численность обучающихся, систематически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 xml:space="preserve">пропускающих по неуважительным причинам занятия в образовательных организациях, составила 89 человек, что составляет 0,11 % от общего числа обучающихся общеобразовательных организаций, студентов профессиональных образовательных организаций (в 2015-216 учебном году – 0,13 %, в 2014-2015 учебном году – 0,2 %). 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Аппаратом Комиссии проведен анализ статистического отчета показателей деятельности комиссий по делам несовершеннолетних и защите их прав муниципальных образований Республики Карелия за 2015 год; анализ результатов реализации Комплексных мер по профилактике безнадзорности и правонарушений несовершеннолетних и защите их прав в Республике Карелия в 2015 году, который был направлен всем заинтересованным органам власти, размещен на странице Комиссии на портале органов государственной власти Республики Карелия, а также опубликован в вестнике № 1 за 2016 год и направлен во все администрации муниципальных районов и городских округов в Республике Карелия.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изучения деятельности органов и учреждений системы профилактики безнадзорности и правонарушений в 2016 году был организован выезд в г. Петрозаводск. По итогам посещений в образовательные организации и муниципальные районы подготовлены и направлены информационные справки с рекомендациями, организована работа по выполнению рекомендаций.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Ежеквартально Министерство внутренних дел по Республике Карелия (далее – МВД по РК) информировало Комиссию о состоянии преступности и правонарушений несовершеннолетних в Республике Карелия.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Комиссией информация о состоянии преступлений и правонарушений несовершеннолетних ежеквартально направлялась в комиссии муниципальных образований с рекомендациями провести анализ сложившейся ситуации в муниципальном образовании и предпринять меры по ее улучшению.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рамках раздела Комплексных мер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3732E">
        <w:rPr>
          <w:rFonts w:ascii="Times New Roman" w:hAnsi="Times New Roman" w:cs="Times New Roman"/>
          <w:b/>
          <w:bCs/>
          <w:i/>
          <w:sz w:val="28"/>
          <w:szCs w:val="28"/>
        </w:rPr>
        <w:t>Социальная профилактика безнадзорности и правонарушений несовершеннолетних»</w:t>
      </w:r>
      <w:r w:rsidRPr="00D373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bCs/>
          <w:sz w:val="28"/>
          <w:szCs w:val="28"/>
        </w:rPr>
        <w:t xml:space="preserve">содержит 36 пунктов (выполнено 35) </w:t>
      </w:r>
      <w:r w:rsidRPr="00D3732E">
        <w:rPr>
          <w:rFonts w:ascii="Times New Roman" w:hAnsi="Times New Roman" w:cs="Times New Roman"/>
          <w:sz w:val="28"/>
          <w:szCs w:val="28"/>
        </w:rPr>
        <w:t>МВД по РК при содействии с администрациями образовательных организаций организовано проведение с обучающимися  2018 бесед по правовой тематике, направленных на разъяснение административной и уголовной ответственности  за совершение противоправных деяний, 39 выступлений в средствах массовой информации, 2 информационные акции республиканского значения.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целях предупреждения повторной преступности несовершеннолетних, в апреле 2016 года МВД по РК проведены оперативно-профилактические мероприятия «Шанс».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 xml:space="preserve">В 2016 году по инициативе Уголовно-исполнительной инспекции Управления Федеральной службы исполнения наказаний по Республике Карелия (далее – УИИ УФСИН по РК) совместно с МВД по РК проведено два этапа операции «Условник» (охвачено 38 несовершеннолетних) и ОПМ </w:t>
      </w:r>
      <w:r w:rsidRPr="00D3732E">
        <w:rPr>
          <w:sz w:val="28"/>
          <w:szCs w:val="28"/>
        </w:rPr>
        <w:lastRenderedPageBreak/>
        <w:t>«Контроль» (охвачено 22 несовершеннолетнего), основными целями которых являлись усиление профилактического влияния на лиц, осужденных к наказаниям и мерам уголовно-правового характера без изоляции от общества, профилактика совершения ими повторных преступлений.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В течение сентября-октября 2016 года Министерством образования Республики Карелия совместно с Управлением по контролю за оборотом наркотиков МВД по РК и Республиканским наркологическим диспансером организовано проведение тематических собраний с обучающимися (студентами) государственных образовательных организаций, а также родителями (законными представителями).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left="20" w:right="20" w:firstLine="709"/>
        <w:jc w:val="both"/>
        <w:rPr>
          <w:color w:val="000000" w:themeColor="text1"/>
          <w:sz w:val="28"/>
          <w:szCs w:val="28"/>
        </w:rPr>
      </w:pPr>
      <w:r w:rsidRPr="00D3732E">
        <w:rPr>
          <w:color w:val="000000" w:themeColor="text1"/>
          <w:sz w:val="28"/>
          <w:szCs w:val="28"/>
        </w:rPr>
        <w:t xml:space="preserve">ФКУ УИИ УФСИН по РК в течение 2016  года ежеквартально направлялись списки осужденных несовершеннолетних в Комиссию, проводились совместные рейды по проверке условий проживания несовершеннолетних, оказывалось социальное консультирование на месте. </w:t>
      </w:r>
    </w:p>
    <w:p w:rsidR="007513FB" w:rsidRPr="00321232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321232">
        <w:rPr>
          <w:color w:val="000000" w:themeColor="text1"/>
          <w:sz w:val="28"/>
          <w:szCs w:val="28"/>
        </w:rPr>
        <w:t>К работе с несовершеннолетними по мере возможности привлекаются специалисты общественных организаций. Так в г. Петрозаводске ФКУ УИИ УФСИН по РК сотрудничает с подростково-молодежным клубом «Богатырская застава». Представители данного клуба проводят разъяснительные беседы с несовершеннолетними, привлекая к работе своего клуба, предоставляя информацию о возможности организации свободного времени подростков.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предпринятых мер в 2016 году зарегистрировано снижение на 31,2% числа несовершеннолетних, совершивших преступления, в период непогашенной и не снятой судимости (с 32 до 22).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учебном году в образовательных организациях Республики Карелия сотрудниками </w:t>
      </w:r>
      <w:r w:rsidRPr="00321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территориальных органов внутренних дел совместно с сотрудниками Управления по контролю за оборотом наркотиков организовано проведение 1050 правовых бесед с обучающимися и их представителями, в ходе которых им были разъяснены нормы административного и уголовного законодательства в сфере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незаконного оборота наркотиков, последствия потребления наркотических средств, психотропных веществ, курительных смесей.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14 по 25 ноября 2016 года организована и проведена антинаркотическая акция «Сообщи, где торгуют </w:t>
      </w:r>
      <w:r w:rsidRPr="00321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смертью»,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процессе </w:t>
      </w:r>
      <w:r w:rsidRPr="00321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которой сотрудниками полиции с учащимися образовательных организаций Республики Карелия проведены профилактические беседы по правовой тематике, направленные на разъяснение административного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и уголовного законодательства в сфере незаконного оборота наркотиков.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работы в 2016 году на территории Республики Карелия  зарегистрировано снижение на 26,8 % числа преступлений, совершенных несовершеннолетними и с их участием, связанных с незаконным оборотом наркотиков (с 71 до 52).</w:t>
      </w:r>
      <w:r w:rsidRPr="00D373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2016 году в Республике Карелия учреждениями социального обслуживания  семьи и детей, при участии общественных организаций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реализовывались  профилактические, социально-коррекционные и социально-реабилитационные программы и технологии, направленные на повышение эффективности системы профилактики семейного неблагополучия и социального сиротства, в том числе:  «Невероятные годы», (целевая группа – родители, воспитывающие детей в возрасте от 3 до 8 лет, имеющих различные проблемы поведения); «АРТ  - тренировка замены агрессии», направленная на профилактику агрессивного поведения в детском и подростковом возрасте,  воспитание толерантности  в молодежной среде; «Родителей не выбирают», реализуемая в целях предотвращения детско-родительских конфликтов в семьях, где родители злоупотребляют алкоголем;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«Подросток», направленная на реабилитацию несовершеннолетних старших возрастных групп, имеющих проблемы в поведении, в том числе, преступивших закон; «Золотой ключик» для будущих первоклассников из семей социального риска, не посещавших детские дошкольные учреждения. Цель программы: содействие формированию положительной учебной мотивации и простейших учебных знаний, умений и навыков, необходимых для успешной адаптации в школе, и др.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рамках реализации данных программ социальные услуги за 2016 год получили 294 ребенка и 81 человек из числа родителей (законных представителей) и членов семей несовершеннолетних.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Кроме того, с апреля 2016 года государственным казенным учреждением социального обслуживания Республики Карелия «Социально-реабилитационный центр для несовершеннолетних «Возрождение» (далее – Центр «Возрождение») при поддержке Фонда поддержки детей, находящихся в трудной жизненной ситуации, в партнерстве с Ассоциацией  некоммерческих организаций «Объединение инновационных образовательных организаций «Ассоциация «Школа Сколково» и государственным бюджетным учреждение социального обслуживания Республики Карелия «Центр помощи детям, оставшимся без попечения родителей «Надежда» (далее – Центр «Надежда»)   реализуется проект «Взаимодействуем в интересах семьи и ребенка».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Основная цель данного проекта разработка  и внедрение технологии межведомственного взаимодействия по реабилитации и  социальному сопровождению несовершеннолетних, склонных к совершению правонарушений и впервые поставленных  на различные виды профилактического учета.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За 2016 год в рамках проекта состоялись шесть  обучающих семинаров с общим числом участников 66 человек; определены 30 несовершеннолетних участников проекта, состоящих на различных видах учета, нуждающихся в социальном обслуживании, в отношении каждого из них организована работа по заполнению единой формы оценки (далее – ЕФО) и составлению индивидуальных планов работы с семьей (ребенком), которые с учетом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ЕФО рассматриваются и утверждаются на  заседаниях межведомственных рабочих групп (далее – МРГ). По итогам 2016 года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состоялось 14 заседаний МРГ, утверждено 18 планов работы с семьей (ребенком).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На всех детей, вошедших в целевую группу проекта, оформлены индивидуальные программы предоставления социальных услуг на стационарное (полустационарное) социальное обслуживание в Центре «Возрождение» и Центре «Надежда».</w:t>
      </w:r>
    </w:p>
    <w:p w:rsidR="007513FB" w:rsidRPr="00B7654F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7654F">
        <w:rPr>
          <w:color w:val="000000" w:themeColor="text1"/>
          <w:sz w:val="28"/>
          <w:szCs w:val="28"/>
        </w:rPr>
        <w:t>Центром «Возрождение» разработана и апробирована реабилитационная программа «Подросток» для несовершеннолетних 15-18 лет, характеризующихся следующими «проблемными» особенностями: девиантное поведение различной степени выраженности (бродяжничество, склонность  к воровству, сексуальная расторможенность), нарушение эмоционально-волевой сферы, (неуравновешенность, повышенная возбудимость, агрессивность), различные зависимости (табакокурение, алкоголизм, наркомания), склонность к асоциальным поступкам. Цель программы: улучшение социального здоровья подростков, снижение значимости асоциальной среды,   повышение социальной компетентности.</w:t>
      </w:r>
    </w:p>
    <w:p w:rsidR="007513FB" w:rsidRPr="00B7654F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7654F">
        <w:rPr>
          <w:color w:val="000000" w:themeColor="text1"/>
          <w:sz w:val="28"/>
          <w:szCs w:val="28"/>
        </w:rPr>
        <w:t>В 2016 году на базе Центров помощи детям и Центра «Возрождение» социальную реабилитацию по программе «Подросток» получили 68 детей.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В 2016 году Министерством социальной защиты, труда и занятости Республики Карелия (далее Минсоцтруд РК) на отдых были направлены 4156</w:t>
      </w:r>
      <w:r w:rsidRPr="00D3732E">
        <w:rPr>
          <w:i/>
          <w:sz w:val="28"/>
          <w:szCs w:val="28"/>
        </w:rPr>
        <w:t xml:space="preserve"> </w:t>
      </w:r>
      <w:r w:rsidRPr="00D3732E">
        <w:rPr>
          <w:sz w:val="28"/>
          <w:szCs w:val="28"/>
        </w:rPr>
        <w:t>детей, находящихся в трудной жизненной ситуации.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Из них 2087 детей (50,2 % от общей численности детей, направленных на отдых по линии Минсоцтруда РК) отдохнули по путевкам, приобретенным родителями (законными представителями) самостоятельно и за которые родителям произведены  компенсационные выплаты в размере, не превышающем 11,0 тыс. рублей, что на 20,2 % больше, чем в 2015 году.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Из общей численности детей, направленных на отдых по линии Минсоцтруда РК, 2020 детей (97,6 %), отдохнули учреждениях отдыха детей и их оздоровления, расположенных на Черноморском побережье Краснодарского края, 49 детей (2,4%) в учреждениях отдыха детей и их оздоровления, расположенных на территории Республики Карелия.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Кроме того, 680 детей участвовали в лагерях, организованных на базе учреждений социального обслуживания населения (в 2015 году – 483 ребенка).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 xml:space="preserve">Особое внимание уделялось организации отдыха детей-сирот, детей, оставшихся без попечения родителей. Из общей численности детей-сирот и детей, оставшихся без попечения родителей, направленных на отдых Республики Карелия. 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По итогам проводимого в 2016 году мониторинга степени удовлетворенности детей и родителей качеством оздоровительного отдыха 90,7 % детей и 90,2 % родителей удовлетворены качеством организованного отдыха. (757 детей), 43,8% (332 ребенка) отдохнули по путевкам, приобретенным Минсоцтрудом РК.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 w:rsidRPr="00D3732E">
        <w:rPr>
          <w:color w:val="000000"/>
          <w:sz w:val="28"/>
          <w:szCs w:val="28"/>
        </w:rPr>
        <w:t xml:space="preserve">В рамках реализации мероприятий по профилактике безнадзорности и </w:t>
      </w:r>
      <w:r w:rsidRPr="00D3732E">
        <w:rPr>
          <w:color w:val="000000"/>
          <w:sz w:val="28"/>
          <w:szCs w:val="28"/>
        </w:rPr>
        <w:lastRenderedPageBreak/>
        <w:t>правонарушений несовершеннолетних медицинскими организациями Республики Карелия осуществляется оказание медицинской помощи доставляемым беспризорным и безнадзорным несовершеннолетним. В 2016 году в медицинские организации доставлено 276 детей (в 2015 году – 296 детей), все несовершеннолетние были госпитализированы, получили необходимое обследование и лечение.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 w:rsidRPr="00D3732E">
        <w:rPr>
          <w:color w:val="000000"/>
          <w:sz w:val="28"/>
          <w:szCs w:val="28"/>
        </w:rPr>
        <w:t xml:space="preserve"> В 2016 году выявлена информация о 179 случаях жестокого обращения с несовершеннолетними (в 2015 году – 206 случая). 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В отчетном году в реабилитационном центре ГБУЗ «Городская детская больница» получили лечение по профилю «медицинская реабилитация»  1065 детей, их них 210 детей-инвалидов (в 2015 году – 919 чел., из них 226 детей-инвалидов).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 w:rsidRPr="00D3732E">
        <w:rPr>
          <w:sz w:val="28"/>
          <w:szCs w:val="28"/>
        </w:rPr>
        <w:t>В ГБУЗ «Детская республиканская больница» проведена медицинская реабилитация 80 детей, из них 55 детей-инвалидов.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Кроме того, Министерством здравоохранения Республики Карелия организовано направление 257 детей, из них 39 детей-инвалидов, в санатории, подведомственные Министерству здравоохранения Российской Федерации.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color w:val="000000" w:themeColor="text1"/>
          <w:sz w:val="28"/>
          <w:szCs w:val="28"/>
        </w:rPr>
        <w:t xml:space="preserve">БУ «Государственный Национальный театр Республики Карелия» в течение 2016 года  представил на бесплатной основе 889 билетов на 34 спектакля. </w:t>
      </w:r>
      <w:r w:rsidRPr="00D3732E">
        <w:rPr>
          <w:color w:val="000000" w:themeColor="text1"/>
          <w:sz w:val="28"/>
          <w:szCs w:val="28"/>
          <w:shd w:val="clear" w:color="auto" w:fill="FFFFFF"/>
        </w:rPr>
        <w:t xml:space="preserve">Взаимодействие осуществлялось с </w:t>
      </w:r>
      <w:r w:rsidRPr="00D3732E">
        <w:rPr>
          <w:color w:val="000000" w:themeColor="text1"/>
          <w:sz w:val="28"/>
          <w:szCs w:val="28"/>
        </w:rPr>
        <w:t xml:space="preserve">Карельским отделением Российского Детского фонда, ООО «Петрозаводское предприятие «Онеготара», Социально-реабилитационным центром для несовершеннолетних «Надежда», ГБОУ РК «Школа–интернат № 21». 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Министерством по делам молодежи, физической культуре и спорту Республики Карелия (далее – Минмолодежи по РК) были организованы республиканские соревнования по мини-футболу среди команд общеобразовательных учреждений в четырех возрастных группах, детские турниры на призы клуба «Золотая шайба», проводится фестиваль семейных команд "Мы выбираем ГТО ("Готов к труду и обороне"), соревнования по футболу на призы клуба «Кожаный мяч», фестиваль по мини-баскетболу, посвященный памяти В.Б. Гольдштейну.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 xml:space="preserve">В период с 18 по 19 марта 2016 года в г. Петрозаводске состоялись VII Малые Дельфийские игры, которые являются региональным этапом XV молодежных Дельфийских игр России и проводятся в целях выявления и поддержки одаренной творческой молодежи Республики Карелия, развития культурного потенциала Республики Карелия, содействия реализации творческих способностей и гармоничному развитию личности, привлечения более широкого круга молодых талантов к участию в Дельфийском движении и предоставления им возможности войти в состав сборной Республики Карелия на XV молодежных Дельфийских играх России. Участие в Играх приняли 175 человек как сольные исполнители, так и коллективы из Кондопожского, Суоярвского, Олонецкого, Сегежского, Прионежского, Медвежегорского, Лоухского муниципальных районов и </w:t>
      </w:r>
      <w:r w:rsidRPr="00D3732E">
        <w:rPr>
          <w:sz w:val="28"/>
          <w:szCs w:val="28"/>
        </w:rPr>
        <w:lastRenderedPageBreak/>
        <w:t>Петрозаводского городского округа.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социальной защиты труда и занятости Республики Карелия</w:t>
      </w:r>
      <w:r w:rsidRPr="00D3732E">
        <w:rPr>
          <w:rFonts w:ascii="Times New Roman" w:hAnsi="Times New Roman" w:cs="Times New Roman"/>
          <w:sz w:val="28"/>
          <w:szCs w:val="28"/>
        </w:rPr>
        <w:t xml:space="preserve"> в 2016 году в рамках реализации мероприятия по организации временного трудоустройства безработных граждан в возрасте от 18 до 20 лет, имеющих среднее профессиональное образование и ищущих работу впервые, было заключено 28 договоров с организациями, предприятиями и учреждениями, на основе которых на временные рабочие места трудоустроено 36 безработных граждан. Фактический расход средств из бюджета Республики Карелия на реализацию данного мероприятия составил 711 600 тысяч рублей.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2016 году в 13 муниципальных образованиях республики заключено 45 соглашений о предоставлении субсидии на реализацию дополнительного мероприятия в области содействия занятости населения «стажировка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выпускников образовательных организаций профессионального образования», трудоустроено 50 выпускников.  Фактический расход средств из бюджета Республики Карелия на реализацию вышеуказанного мероприятия составил 979 800 тысяч рублей.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 образования Республики Карелия совместно с Минсотруда РК во взаимодействии с Центрами занятости населения и образовательными организациями проводят работу по выработке и реализации эффективных механизмов трудоустройства выпускников учреждений профессионального образования.</w:t>
      </w:r>
    </w:p>
    <w:p w:rsidR="007513FB" w:rsidRPr="00D3732E" w:rsidRDefault="007513FB" w:rsidP="007513F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 всех образовательных организациях созданы службы содействия трудоустройству выпускников.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Заключены соглашения о сотрудничестве с Центрами занятости населения. Целью данных соглашений является социальное партнерство между Учебным заведением и Центром в сфере содействия трудоустройству и адаптации к рынку труда студентов и выпускников Учебного заведения. В рамках данных соглашений Центры предоставляют информацию об имеющихся вакансиях, оказывают консультативную помощь, предоставляют информацию  о количестве обратившихся в Центр занятости выпускников в первый год после окончания образовательных организаций в разрезе специальностей. Образовательные организации принимают участие во всех проводимых Центрами мероприятиях, способствующих трудоустройству выпускников.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 в рамках профориентационной работы с молодежью во всех муниципальных  районах и городских округах республики органами службы занятости населения для обучающихся общеобразовательных организаций были проведены ярмарки учебных мест под общим названием «Путь в профессию». Численность обучающихся общеобразовательных организаций, принявших участие в мероприятии в 2016 году, составила 7959 человек, из которых 6947 человек – выпускники 9-11 классов (54,6% от общей численности обучающихся 9,10,11 классов общеобразовательных организаций Республики Карелия).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сентябре 2016 года в рамках профориентационной работы с молодежью Минсоцтруд РК совместно с государственным казенным учреждением Республики Карелия «Центр занятости населения города Петрозаводска» (далее – ЦЗН г. Петрозаводска) организовало проведение ярмарки-выставки учебных мест для выпускников общеобразовательных организаций «Старт в профессию». Численность школьников 8-11 классов Беломорского, Кондопожского, Прионежского, Пряжинского, Сегежского и Суоярвского районов, г. Петрозаводска, принявших участие в мероприятии, составила 2710 человек.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патриотического воспитания и формирования устойчивой гражданской позиции у молодежи, а также с целью привлечения интереса к профессиям силовых структур, организована работа по военно-профессиональной ориентации школьников и осуществлению подбора кандидатов для обучения в военно-образовательных учреждениях силовых структур под общим названием «Профессии настоящих мужчин». В г. Петрозаводске данное мероприятие посетили 1655 человек (из них –  1341 учащихся общеобразовательных организаций).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2016 году из категории граждан в возрасте 14-17 лет профориентационные услуги получили 13205 человек. Государственные услуги по профессиональной ориентации с использованием компьютерного тестирования получил 2171 старшеклассник.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2016 году рекомендации по выбору профессии получили 448 человек, относящихся к категории детей-сирот и детей, оставшихся без попечения родителей, из них 207 человек приняли участие в профориентационной акции «Вектор будущего».</w:t>
      </w:r>
    </w:p>
    <w:p w:rsidR="007513FB" w:rsidRPr="00B7654F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54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средствах массовой информации и на официальных сайтах органов государственной власти Республики Карелия в сфере образования, органов исполнительной власти Республики Карелия, осуществляющих управление в сфере молодежной политики, а также на интернет-площадках общеобразовательных организаций регулярно освещаются ключевые события по профессиональной ориентации обучающихся общеобразовательных организаций Республики Карелия.</w:t>
      </w:r>
    </w:p>
    <w:p w:rsidR="007513FB" w:rsidRPr="00D3732E" w:rsidRDefault="007513FB" w:rsidP="007513FB">
      <w:pPr>
        <w:pStyle w:val="ConsPlusNormal"/>
        <w:ind w:firstLine="709"/>
        <w:jc w:val="both"/>
        <w:rPr>
          <w:szCs w:val="28"/>
        </w:rPr>
      </w:pPr>
      <w:r w:rsidRPr="00B7654F">
        <w:rPr>
          <w:color w:val="000000" w:themeColor="text1"/>
          <w:szCs w:val="28"/>
        </w:rPr>
        <w:t xml:space="preserve">В 2016 году в рамках республиканских </w:t>
      </w:r>
      <w:r w:rsidRPr="00D3732E">
        <w:rPr>
          <w:szCs w:val="28"/>
        </w:rPr>
        <w:t>акций специалистами центрами занятости населения были организованы две профориентационные акции с охватом 40 несовершеннолетних, состоящих на учете в уголовно-</w:t>
      </w:r>
      <w:r w:rsidRPr="00D3732E">
        <w:rPr>
          <w:szCs w:val="28"/>
        </w:rPr>
        <w:softHyphen/>
        <w:t>исполнительной инспекции как в г. Петрозаводске, так и районах Республики Карелия.</w:t>
      </w:r>
    </w:p>
    <w:p w:rsidR="007513FB" w:rsidRPr="00D3732E" w:rsidRDefault="007513FB" w:rsidP="007513FB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В период с</w:t>
      </w:r>
      <w:r w:rsidRPr="00D3732E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 по 10 июня 2016 года в рамках праздничной программы Дня Республики Карелия в г. Костомукша состоялся Форум работающей молодежи «ТРИМ – 2016: место встречи профессионалов».</w:t>
      </w:r>
    </w:p>
    <w:p w:rsidR="007513FB" w:rsidRPr="00D3732E" w:rsidRDefault="007513FB" w:rsidP="007513FB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Организаторами Форума была разработана и реализована образовательная программа, цель которой – раскрытие карьерного потенциала молодого специалиста. В рамках рабочей программы Форума </w:t>
      </w:r>
      <w:r w:rsidRPr="00D373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также состоялась экскурсия на  АО «Карельский окатыш» и неофициальная встреча с генеральным директором предприятия.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3732E">
        <w:rPr>
          <w:rFonts w:eastAsia="Calibri"/>
          <w:color w:val="000000" w:themeColor="text1"/>
          <w:sz w:val="28"/>
          <w:szCs w:val="28"/>
        </w:rPr>
        <w:t>В форуме приняли участие более 100 молодых специалистов из 14 муниципальных районов республики, представители 12 предприятий/учреждений.</w:t>
      </w:r>
    </w:p>
    <w:p w:rsidR="007513FB" w:rsidRPr="00D3732E" w:rsidRDefault="007513FB" w:rsidP="007513FB">
      <w:pPr>
        <w:pStyle w:val="af7"/>
        <w:ind w:firstLine="709"/>
        <w:jc w:val="both"/>
        <w:rPr>
          <w:rFonts w:ascii="Times New Roman" w:eastAsia="Helvetica Neue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732E">
        <w:rPr>
          <w:rFonts w:ascii="Times New Roman" w:eastAsia="Helvetica Neue" w:hAnsi="Times New Roman" w:cs="Times New Roman"/>
          <w:color w:val="000000" w:themeColor="text1"/>
          <w:sz w:val="28"/>
          <w:szCs w:val="28"/>
          <w:shd w:val="clear" w:color="auto" w:fill="FFFFFF"/>
        </w:rPr>
        <w:t>В республике продолжается реализация проекта «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Молодежное Правительство Республики Карелия», основная задача которого -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молодых людей к решению задач, стоящих перед Правительством Республики Карелия и содействие в формировании резерва управленческих кадров Республики Карелия.</w:t>
      </w:r>
    </w:p>
    <w:p w:rsidR="007513FB" w:rsidRPr="00D3732E" w:rsidRDefault="007513FB" w:rsidP="007513FB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с разделом «Защита детей от жестокого обращения»</w:t>
      </w:r>
      <w:r w:rsidRPr="00D3732E">
        <w:rPr>
          <w:rFonts w:ascii="Times New Roman" w:hAnsi="Times New Roman" w:cs="Times New Roman"/>
          <w:sz w:val="28"/>
          <w:szCs w:val="28"/>
        </w:rPr>
        <w:t xml:space="preserve"> (2 пункта мероприятий)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МВД по РК совместно с Министерством образования Республики Карелия  проведены дополнительные мероприятия, направленные на выявление фактов жестокого обращения с детьми в рамках которого проведены рабочие встречи с администрациями учебных, дошкольных, социальных и медицинских организаций, органами опеки и попечительства, комиссиями на предмет обязательного информирования ОВД обо всех фактах ненадлежащего исполнения обязанностей по воспитанию и содержанию детей, а также о фактах причинения им телесных повреждений со стороны родителей и их законных представителей. </w:t>
      </w:r>
    </w:p>
    <w:p w:rsidR="007513FB" w:rsidRPr="00D3732E" w:rsidRDefault="007513FB" w:rsidP="007513FB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/>
          <w:sz w:val="28"/>
          <w:szCs w:val="28"/>
        </w:rPr>
        <w:t xml:space="preserve">В 2016 году, по информации администраций местного самоуправления субъектами профилактики выявлено 179 случаев подозрения на жестокое обращение с детьми (в 2015 году – </w:t>
      </w:r>
      <w:r w:rsidRPr="00D3732E">
        <w:rPr>
          <w:rFonts w:ascii="Times New Roman" w:hAnsi="Times New Roman" w:cs="Times New Roman"/>
          <w:sz w:val="28"/>
          <w:szCs w:val="28"/>
        </w:rPr>
        <w:t>206, сократилось на 13%)</w:t>
      </w:r>
      <w:r w:rsidRPr="00D3732E">
        <w:rPr>
          <w:rFonts w:ascii="Times New Roman" w:hAnsi="Times New Roman" w:cs="Times New Roman"/>
          <w:color w:val="000000"/>
          <w:sz w:val="28"/>
          <w:szCs w:val="28"/>
        </w:rPr>
        <w:t>. Число случаев жестокого обращения, выявленных повторно в отчетном периоде – 0 (в 2015 году – 9).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Всего в 2016 году поставлено на профилактический учет 144 родителя, ненадлежащим образом исполняющих обязанности по воспитанию детей, выявлено 2216 фактов ненадлежащего исполнения обязанностей по воспитанию детей (ст. 5.35 КоАП РФ).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Организовано взаимодействие территориальных ОВД с другими субъектами системы профилактики безнадзорности и правонарушений несовершеннолетних, которым направлено 636 информаций о выявленных семьях, находящихся в социально опасном положении, фактах нарушения прав детей.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Республике Карелия с марта 2014 года работает детский телефон доверия (служба экстренной психологической помощи) с единым общероссийским телефонным номером в круглосуточном режиме, что позволяет удовлетворять потребность в экстренной психологической помощи детей и взрослых в вечерние, ночные часы, в выходные и праздничные дни.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За 2016 год на детский телефон доверия поступило 12244 звонка, 65,3 % из которых –  детские обращения (7993).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Основные проблемы, с которыми обращались на детский телефон доверия в течение 2016 года – взаимоотношения полов (751),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взаимоотношения со сверстниками (611), семейная проблематика (614), проблемы здоровья детей и подростков (568).</w:t>
      </w:r>
    </w:p>
    <w:p w:rsidR="007513FB" w:rsidRPr="00D3732E" w:rsidRDefault="007513FB" w:rsidP="007513FB">
      <w:pPr>
        <w:spacing w:after="0" w:line="240" w:lineRule="auto"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По проблеме суицида за отчетный период поступило 81 обращение, это на 17,3% больше чем за 2015 год (67).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Style w:val="ac"/>
          <w:rFonts w:ascii="Times New Roman" w:hAnsi="Times New Roman"/>
          <w:color w:val="7030A0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осуществления мероприятий раздела </w:t>
      </w:r>
      <w:r w:rsidRPr="00D3732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Профилактика употребления алкогольной продукции, наркотических средств и психотропных веществ среди несовершеннолетних, пропаганда здорового образа жизни</w:t>
      </w:r>
      <w:r w:rsidRPr="00D3732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D3732E">
        <w:rPr>
          <w:rFonts w:ascii="Times New Roman" w:hAnsi="Times New Roman" w:cs="Times New Roman"/>
          <w:sz w:val="28"/>
          <w:szCs w:val="28"/>
          <w:lang w:eastAsia="ru-RU"/>
        </w:rPr>
        <w:t xml:space="preserve">(3 пункта)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3732E">
        <w:rPr>
          <w:rFonts w:ascii="Times New Roman" w:hAnsi="Times New Roman" w:cs="Times New Roman"/>
          <w:sz w:val="28"/>
          <w:szCs w:val="28"/>
        </w:rPr>
        <w:t xml:space="preserve"> 2016 году ГБУЗ «РНД» организовано 354 мероприятия, в которые были вовлечены дети, подростки, родители, специалисты сфер образования, здравоохранения и социальной защиты, психологи в количестве 9514 чел. (в 2015 году –  294 мероприятия и 8417 чел. соответственно).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Style w:val="ac"/>
          <w:rFonts w:ascii="Times New Roman" w:hAnsi="Times New Roman"/>
          <w:color w:val="000000"/>
          <w:sz w:val="28"/>
          <w:szCs w:val="28"/>
        </w:rPr>
        <w:t>В мае 2016 года республиканский Центр медицинской профилактики ГБУЗ «Городская поликлиника № 1» провел акцию, посвященную Всемирному дню без табака в</w:t>
      </w:r>
      <w:r w:rsidRPr="00D3732E">
        <w:rPr>
          <w:rFonts w:ascii="Times New Roman" w:hAnsi="Times New Roman" w:cs="Times New Roman"/>
          <w:sz w:val="28"/>
          <w:szCs w:val="28"/>
        </w:rPr>
        <w:t xml:space="preserve"> Петрозаводском филиале АО «АЭМ-ТЕХНОЛОГИИ» «ПЕТРОЗАВОДСКМАШ» (предприятие машиностроительного дивизиона Госкорпорации «Росатом»), на котором стартовал конкурс «Бросай курить и выиграй»: осуществлен замер уровня СO (у большинства участников показания оказались высокими), врач-пульмонолог кабинета по отказу от курения и психолог провели консультации по отказу от данной вредной привычки.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Style w:val="ac"/>
          <w:rFonts w:ascii="Times New Roman" w:hAnsi="Times New Roman"/>
          <w:color w:val="000000"/>
          <w:sz w:val="28"/>
          <w:szCs w:val="28"/>
        </w:rPr>
        <w:t xml:space="preserve">В сентябре 2016 года в целях борьбы с пагубным употреблением алкогольной продукции и популяризации трезвого образа жизни в Республике Карелия проведена  акция «Всероссийский день трезвости»: </w:t>
      </w:r>
      <w:r w:rsidRPr="00D3732E">
        <w:rPr>
          <w:rFonts w:ascii="Times New Roman" w:hAnsi="Times New Roman" w:cs="Times New Roman"/>
          <w:sz w:val="28"/>
          <w:szCs w:val="28"/>
        </w:rPr>
        <w:t>проведены консультативные приемы психиатра-нарколога и медицинского психолога ГБУЗ «РНД», информационно-просветительская антиалкогольная кампания в средствах массовой информации.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целях распространения санитарно-гигиенических знаний среди населения, повышения уровня доверия к наркологической службе в медицинских организациях проведен  «День открытых дверей» с предоставлением информации о профилактике, лечении и реабилитации наркологических заболеваний.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Для информирования обучающихся о трезвеннических национальных традициях и преимуществах здорового образа жизни, а также в целях повышения родительской компетентности в вопросах антиалкогольного воспитания детей, повышения роли семьи и традиций семейных ценностей в образовательных организациях Республики Карелия проведен Всероссийский урок, посвященный Всероссийскому Дню трезвости. 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здравоохранения Республики Карелия от 15.11.2016 № 293-р утвержден План мероприятий, приуроченных к Всемирному дню борьбы со СПИДом в Республике Карелия в 2016 году. Основными мероприятиями указанного Плана стали информационно-просветительские акции, в том числе тренинги и беседы с учащимися общеобразовательных и средних специальных образовательных учреждений,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подготовка и распространение раздаточных материалов (буклетов, брошюр) и тестирование на ВИЧ-инфекцию. Реализация предусмотренных мероприятий состоялась при участии Министерства образования Республики Карелия, Министерства культуры Республики Карелия.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ноябре – декабре 2016 года специалистами Центра профилактики и борьбы со СПИД ГБУЗ  «Республиканская инфекционная больница» при участии волонтеров ГАПОУ РК «Петрозаводский базовый медицинский колледж» проведены: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информационно-просветительские мероприятия (добровольное тестирование на ВИЧ-инфекцию, консультирование) для учащихся образовательных организациях г.Петрозаводска: «Что мне нужно знать о вирусе иммунодефицита», «Моё ответственное поведение», «ВИЧ-инфекция в современном мире», «Моя жизнь – мой выбор», «Моя свобода – моя ответственность». Охват информационными мероприятиями составил 513 чел., из них 343 чел. (или 66,9%) добровольно обследованы на ВИЧ-инфекцию;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информационно-просветительские мероприятия для медицинского персонала медицинских организаций Республики Карелия, педагогов общеобразовательных и средних специальных образовательных организаций: 14 конференций, 38 семинаров, 72 тренинговых занятия. Охват - более 3500 чел.;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организовано освещение информации в региональных средствах массовой информации, подготовка и распространение печатных материалов, содержащих актуальную информацию о проблеме распространения и мерах профилактики ВИЧ-инфекции: состоялась пресс-конференция, посвященная Международному дню борьбы со СПИД, подготовлено к эфиру 3 тематических телесюжета, 17 информационных материалов размещены в электронных и печатных средствах массовой информации Республики Карелия;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в вестибюлях и холлах учреждений здравоохранения оформлены тематические стенды, размещены информационные буклеты. Кроме того, часть информационных материалов распространялась учреждениями здравоохранения среди прикрепленного населения посредством выкладки в почтовые ящики (роздано населению более 13000 ед. буклетов и брошюр).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На территориях других муниципальных образований и городских округов в Республике Карелия специалистами государственных учреждений здравоохранения, подведомственных Минздраву Карелии, организованы и проведены тематические беседы, акции, уроки здоровья и интерактивные занятия «Что я знаю о СПИДе», «Стоп ВИЧ/СПИД», «Надень красную ленточку». Охват информационными мероприятиями составил 5384 человека.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школьных библиотеках муниципальных общеобразовательных организаций  в сентябре 2016 года работали книжные выставки тематической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литературы: «Как не попасть в зависимость!», «Всероссийский День трезвости», «Мы – за ЗОЖ».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Федеральной службы Российской Федерации по контролю за оборотом наркотиков по Республике Карелия (по согласованию) Совместно с мотоклубом «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Nord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nation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» осуществлено проведение рейдовых профилактических мероприятий на аварийных участках улично-дорожной сети районов Республики. Членами клуба совместно с сотрудниками Госавтоинспекциии проведен цикл интерактивных занятий для школьников старших классов образовательных организаций Карелии, студентов средних специальных организациях и в автошколах для кандидатов в водители, обучающихся на категорию «А» в мероприятиях приняло участие 340 человек</w:t>
      </w:r>
    </w:p>
    <w:p w:rsidR="007513FB" w:rsidRPr="00D3732E" w:rsidRDefault="007513FB" w:rsidP="007513FB">
      <w:pPr>
        <w:pStyle w:val="30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D3732E">
        <w:rPr>
          <w:sz w:val="28"/>
          <w:szCs w:val="28"/>
        </w:rPr>
        <w:t>С несовершеннолетними, состоящими на учете в ФКУ У ИИ УФСИН России по Республике Карелия в 2016 году совместно с Республиканским наркологическим диспансером Республики Карелия были организованы и проведены мероприятия, направленные на профилактику употребления алкогольной продукции, наркотических средств и психотропных веществ. Профилактическая работа включала организацию ежемесячного приема несовершеннолетних подростковым психиатром - наркологом РНД РК на базе уголовно-исполнительной инспекции во время прохождения подростками регистрации и организацию групповых тренингов по профилактике зависимости, проводимых медицинским психологом РНД (участие приняли 77 несовершеннолетних).</w:t>
      </w:r>
    </w:p>
    <w:p w:rsidR="007513FB" w:rsidRPr="00B7654F" w:rsidRDefault="007513FB" w:rsidP="007513FB">
      <w:pPr>
        <w:pStyle w:val="af8"/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7654F">
        <w:rPr>
          <w:color w:val="000000" w:themeColor="text1"/>
          <w:sz w:val="28"/>
          <w:szCs w:val="28"/>
        </w:rPr>
        <w:t>Во исполнение Плана организационных мероприятий по поэтапному внедрению на территории Республики Карелия системы социальной реабилитации и ресоциализации лиц, допускающих немедицинское потребление наркотических средств и психотропных веществ, утвержденного приказом Министерства здравоохранения и социального развития РК от 25.01.2015 № 123 с целью совершенствования системы медико-социальной реабилитации в ГБУЗ «РНД» внедрена патронажная техника ресоциализации наркологических больных. По состоянию на 01.01.2017 в программу социального патронажа ГБУЗ «РНД» включено 3 несовершеннолетних.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32E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D3732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раздела «Духовно-нравственное и патриотическое воспитание несовершеннолетних»</w:t>
      </w:r>
      <w:r w:rsidRPr="00D3732E">
        <w:rPr>
          <w:rFonts w:ascii="Times New Roman" w:hAnsi="Times New Roman" w:cs="Times New Roman"/>
          <w:sz w:val="28"/>
          <w:szCs w:val="28"/>
          <w:lang w:eastAsia="ru-RU"/>
        </w:rPr>
        <w:t xml:space="preserve"> (15 мероприятия раздела)</w:t>
      </w:r>
    </w:p>
    <w:p w:rsidR="007513FB" w:rsidRPr="00D3732E" w:rsidRDefault="007513FB" w:rsidP="007513FB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3732E">
        <w:rPr>
          <w:color w:val="000000"/>
          <w:szCs w:val="28"/>
          <w:shd w:val="clear" w:color="auto" w:fill="FFFFFF"/>
        </w:rPr>
        <w:t xml:space="preserve">В течение 2016 года при поддержке </w:t>
      </w:r>
      <w:r w:rsidRPr="00D3732E">
        <w:rPr>
          <w:color w:val="000000" w:themeColor="text1"/>
          <w:szCs w:val="28"/>
        </w:rPr>
        <w:t xml:space="preserve">Министерства Республики Карелия по вопросам национальной политики, связям с общественными, религиозными объединениями и средствами массовой информации </w:t>
      </w:r>
      <w:r w:rsidRPr="00D3732E">
        <w:rPr>
          <w:color w:val="000000"/>
          <w:szCs w:val="28"/>
          <w:shd w:val="clear" w:color="auto" w:fill="FFFFFF"/>
        </w:rPr>
        <w:t>реализовано 5 комплексных духовно-просветительских проектов: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Духовно-просветительский проект «Связь времен и поколений севера Карелии»</w:t>
      </w:r>
      <w:r w:rsidRPr="00D37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Прихода Покровского храма города Костомукши Костомукшской Епархии Русской Православной Церкви (Московский Патриархат). В рамках проекта к сотрудничеству также привлекалась молодежь из других христианских конфессий.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Комплексный духовно-просветительский проект</w:t>
      </w:r>
      <w:r w:rsidRPr="00D37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37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«Лютеране среди вызовов современного мира», включающий следующие разделы: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«Историческое наследие Церкви Ингрии» (поездка по маршруту «Кондопога-Рускеала» с посещением лютеранских приходов Питкяранта, Ляскеля, Сортавала, Рускеала);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Международная финно-угорская богословская конференция в г.Петрозаводске;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- издание книги (сборника статей) о лютеранстве в Карелии.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Проект был направлен на формирование духовно-нравственных ценностей, взаимодействие финно-угорских народов России и зарубежья, создание условий для более тесного и полноценного межконфессионального сотрудничества христиан, знакомство общественности со служением Церкви Ингрии.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color w:val="000000"/>
          <w:sz w:val="28"/>
          <w:szCs w:val="28"/>
        </w:rPr>
        <w:t xml:space="preserve">3. Комплексный духовно-просветительский проект «Помня прошлое – смотреть в будущее», реализованный местной религиозной организацией православный Приход Александро-Невского кафедрального собора г. Петрозаводска Петрозаводской и Карельской епархии Русской Православной Церкви (Московский Патриархат). Цель проекта - содействие духовному развитию личности, актуализация в общественном сознании традиционных для Российской Федерации ценностных ориентиров, сохранение культурной самобытности.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4. Проектно-тренинговый цикл </w:t>
      </w: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>«Наше будущее в согласии» Карельского регионального общественного молодежного движения «Традиция» в партнерстве с государственным автономным профессиональным образовательным учреждением Республики Карелия «Петрозаводский техникум городского хозяйства», государственным автономным профессиональным образовательным учреждением Республики Карелия</w:t>
      </w:r>
      <w:r w:rsidRPr="00D373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732E">
        <w:rPr>
          <w:rFonts w:ascii="Times New Roman" w:hAnsi="Times New Roman" w:cs="Times New Roman"/>
          <w:sz w:val="28"/>
          <w:szCs w:val="28"/>
        </w:rPr>
        <w:t xml:space="preserve">«Петрозаводский педагогический колледж», </w:t>
      </w: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Важеозерским Спасо-Преображенским мужским монастырем (д. Интерпоселок Олонецкого национального муниципального района).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Цикл семинаров и тренингов «Общий дом – общее дело» Прихода храма преподобного Серафима Саровского д. Машезеро Прионежского муниципального района Петрозаводской и Карельской епархии Русской Православной Церкви (Московский Патриархат) в партнерстве с волонтерами Молодежного отдела Петрозаводской и Карельской епархии.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2016 году состоялись мероприятия в образовательных организациях г. Петрозаводска по вопросам профилактики экстремизма, гармонизации межнациональных и межконфессиональных отношений, в рамках следующих проектов: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«В мире жить – с миром жить: национальная политика, гражданское общество и народная дипломатия» некоммерческого партнерства «Карельский ресурсный Центр общественных организаций»;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«Встречи в глубинке» Карельской региональной общественной организации «Содружество народов Карелии»;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 «Когда в друзьях согласье есть…» Карельской региональной общественной организации «Национально-культурная автономия армян»;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«Мой народ, моя культура – наш Мир» Карельской региональной общественной организации «Общество татарской культуры «Чулпан»;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«Казаки Карелии – основа добра, традиций силы и веры» Отдельского казачьего общества Республики Карелия.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2016 году в Кондопожском, Олонецком национальном, Медвежьегорском и Муезерском муниципальных районах прошли мероприятия </w:t>
      </w: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общественно-государственной инициативы «Многонациональная Карелия» («Маршрут дружбы по районам Карелии»).</w:t>
      </w:r>
      <w:r w:rsidRPr="00D3732E">
        <w:rPr>
          <w:rFonts w:ascii="Times New Roman" w:hAnsi="Times New Roman" w:cs="Times New Roman"/>
          <w:sz w:val="28"/>
          <w:szCs w:val="28"/>
        </w:rPr>
        <w:t xml:space="preserve"> В них приняли участие руководители и специалисты Министерства, представители национальных общественных объединений, педагоги и обучающиеся образовательных организаций, сотрудники государственных и муниципальных учреждений. В рамках инициативы проведены уроки-встречи для школьников «Карелия – территория согласия», встречи с деятелями искусств Республики Карелия, игра для старшеклассников «Этноград», презентации книг, выставка и демонстрация обучающимся национальных костюмов</w:t>
      </w:r>
      <w:r w:rsidRPr="00D3732E">
        <w:rPr>
          <w:rFonts w:ascii="Times New Roman" w:hAnsi="Times New Roman" w:cs="Times New Roman"/>
          <w:sz w:val="28"/>
          <w:szCs w:val="28"/>
          <w:shd w:val="clear" w:color="auto" w:fill="FFFFFF"/>
        </w:rPr>
        <w:t>. В мероприятиях приняли участие около 1000 человек.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культуры Республики Карелия совместно с АУ РК «Центр культуры «Премьер» было организовано 30 сеансов документальных, мультипликационных и художественных фильмов для целевой аудитории (всего 2175 зрителей). 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образования Республики Карелия </w:t>
      </w:r>
      <w:r w:rsidRPr="00D3732E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в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организациях, профессиональных образовательных организациях Республики Карелия разработаны планы работы по профилактике экстремизма и воспитанию толерантности среди обучающихся, осуществляется планомерная и целенаправленная работа по их выполнению.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«Уроки толерантности» являются 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сильным воспитательным мероприятием по формированию общей системы ценностей и установок, обеспечивающих единство многонационального российского общества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. В результате таких мероприятий обучающиеся могут ориентироваться в культурном многообразии республики, понимать ценности различных национальностей, что в итоге формирует уважительное отношение к представителям различных этносов.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работники образовательных организаций принимают активное участие в семинарах, курсах повышения квалификации по вопросам противодействия экстремизма и идеологии терроризма среди обучающихся.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в 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сентябре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и профессиональных образовательных организациях Республики Карелия в рамках 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Дня солидарности в борьбе с терроризмом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проходят мероприятия: школьные линейки, акция «Свеча памяти», посвященная памяти жертв в Беслане; классные часы: «Терроризм не имеет лица», «Нет террору», линейки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памяти жертв Беслана «Объединимся вместе против террора», «События в Беслане» с минутой молчания, демонстрация фильмов, посвященных противодействию экстремизму и идеологии терроризма (в т.ч. документальных фильмов «Антология антитеррора», подготовленных по заказу аппарата Национального антитеррористического комитета).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Так, 3 сентября 2016 года студенты и преподаватели профессиональных образовательных организаций, расположенных в г. Петрозаводске, приняли участие в церемонии возложения цветов в память о жертвах трагедии в Беслане и других террористических актов, которая состоялась у мемориального комплекса «Колокол скорби».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Ежегодно в ноябре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 Республики Карелия проводятся мероприятия, посвященные Всемирному дню 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толерантности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целью которых является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активной гражданской позиции студентов, уважительного отношения к представителям разных культур и вероисповеданий, укрепление позитивных межнациональных и межконфессиональных отношений.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государственного автономного учреждения дополнительного профессионального образования Республики Карелия «Карельский институт развития образования» организована работа по разработке и изданию методических рекомендаций для руководителей и педагогических работников образовательных организаций по противодействию идеологии терроризма в молодежной среде в информационно-коммуникационной сети «Интернет».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версии методических рекомендаций размещены в информационно-коммуникационной сети Интернет на портале профессиональных образовательных организаций Республики Карелия (http://spo.karelia.ru/) в разделе «Оперативная информация для руководителей».</w:t>
      </w:r>
    </w:p>
    <w:p w:rsidR="007513FB" w:rsidRPr="00D3732E" w:rsidRDefault="007513FB" w:rsidP="007513FB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3732E">
        <w:rPr>
          <w:color w:val="000000" w:themeColor="text1"/>
          <w:szCs w:val="28"/>
        </w:rPr>
        <w:t xml:space="preserve">Федеральным государственным бюджетным учреждением культуры «Государственный историко-архитектурный и этнографический музей-заповедник «Кижи» (далее – музей-заповедник «Кижи») был организован конкурс детских творческих работ "Кижи - остров сокровищ", посвященного 50-летию музея-заповедника "Кижи" </w:t>
      </w:r>
      <w:r w:rsidRPr="00D3732E">
        <w:rPr>
          <w:szCs w:val="28"/>
        </w:rPr>
        <w:t xml:space="preserve">по трем номинациям: «Конкурс рисунка», «Литературный конкурс»,  «Конкурс электронной открытки». В конкурсе приняло участие 734 человека из 9 районов Республики Карелия и г. Петрозаводска, 8 регионов Российской Федерации, из Зарубежья:  Республики Беларусь, Украины.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Музеем-заповедником  «Кижи» р</w:t>
      </w:r>
      <w:r w:rsidRPr="00D3732E">
        <w:rPr>
          <w:rFonts w:ascii="Times New Roman" w:hAnsi="Times New Roman" w:cs="Times New Roman"/>
          <w:sz w:val="28"/>
          <w:szCs w:val="28"/>
        </w:rPr>
        <w:t xml:space="preserve">еализовано 3 программы: в период   весенних, летних и осенних каникул, для детей 7 – 10 лет.  Программы включали экскурсии по выставкам и историческому кварталу города, игры, квесты,  мастер – классы, посещение музеев г. Петрозаводска. В программе приняли участие 64 ребенка. 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lastRenderedPageBreak/>
        <w:t>В 2016 году состоялся  конкурс проектов Летней музейно-этнографической школы  на о. Кижи. Всего на конкурс поступило 22  проекта, участниками Летней школы стали  160 человек.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Реализована программа выходного дня "Игры и игрушки Русского Севера", включающая в себя пять занятий для детей от 6 до 12 лет и их родителей.  В программе приняли участие 76 человек. Дети и взрослые познакомились с традиционными играми и игрушками крестьянских детей, а также  научились делать народные игрушки из различных материалов.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1 июня 2016 года на острове Кижи проведен детский музейный праздник «День кижских былин», направленный на сохранение эпического наследия русского народа,  распространение знаний о фольклорных традициях. Организован в рамках Форума русской эпической культуры «Ста́рина». В нем приняли участие более 500 человек (включая победителей конкурсов «Кижи – остров сокровищ» и «Музейный марафон»), в т.ч. дошкольники, учащиеся образовательных учреждений с педагогами, родителями.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1 сентября 2016 года  на острове Кижи состоялся праздник «День знаний на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sz w:val="28"/>
          <w:szCs w:val="28"/>
        </w:rPr>
        <w:t>Кижи» (участвовали более 400 человек – учащиеся  образовательных учреждений, семьи из г. Петрозаводска и районов Карелии). Программа  праздника включала интерактивную экскурсию по экспозиции музея (дом Яковлева, Кижский архитектурный ансамбль, дом Елизарова), а также  музейно-образовательную программу «Век живи, век учись»  (площадка у дома Сергеева). Дети участвовали в мастер-классах и тематических станциях, организованных сотрудниками музея: «Куй железо, пока горячо», «Деревья острова Кижи», «Без топора не плотник», «Наше наследие», мини-ориентирование «Спортивный лабиринт», «Лён любит поклон» и др.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2016 году продолжила свою работу детская музейная студия "Кижская палитра" (45 детей, проведено 660 занятий). В 2016 году была подготовлена к печати и издана дополнительная образовательная программа художественно-эстетического развития детей  «Кижская палитра» (автор – руководитель студии Петрякова С.А.). В отчетном году организован новый курс – «Керамика», ставший продолжением  развития студии и рассчитанный на детей, закончивших обучение в «Кижской палитре». 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летний период состоялись две пленэрные практики студийцев на о. Кижи, результаты которых нашли отражение в детской интерактивной выставке «Острова нашего детства: Кижи, Соловки, Валаам».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Музеем-заповедником «Кижи»</w:t>
      </w:r>
      <w:r w:rsidRPr="00D3732E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г. Петрозаводска организована работа передвижных выставок из фонда детских творческих работ Детского музейного центра музея-заповедника «Кижи», Всего в течение года работали 24 выставки, которые посетило более 14 тысяч детей.  В Державинском лицее и СОШ №2 была организована работа выставок по итогам конкурса детских творческих работ «Кижи – остров сокровищ».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lastRenderedPageBreak/>
        <w:t>В указанных организациях реализуется 5 музейно-образовательных программ  Детского музейного центра, раскрывающих все грани историко-культурного наследия Республики Карелия. За отчетный период проведено 292 занятия для 53 групп обучающихся (1928 детей).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течение 2016 года работало  10 лекториев:  «Природа кижских шхер – тысячелетия истории и современность»,  «История и реальность музея-заповедника «Кижи», «Традиционные ремесла крестьян Заонежья»,  «Убранство крестьянского дома»,  «Мир древнерусской иконы»,  «Фондовые коллекции музея-заповедника «Кижи»,  «От вещи до экспоната»,  «Дом как мир»,  «Тайны русского оберега и узора»,  «Предметный мир сказки».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С 22 марта по 18 мая 2016 года был проведен музейный марафон,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732E">
        <w:rPr>
          <w:rFonts w:ascii="Times New Roman" w:hAnsi="Times New Roman" w:cs="Times New Roman"/>
          <w:sz w:val="28"/>
          <w:szCs w:val="28"/>
        </w:rPr>
        <w:t xml:space="preserve">нный 50-летию музея-заповедника «Кижи». В проекте  участвовали 7 музеев города. Инновацией  игры 2016 года стало то, что все маршруты были возрастными, т.е. каждый  предназначен определенной  категории детей. В конкурсе приняли участие  87 команд, среди которых 34 школьных, 13 дошкольных, 40 семейных, в общей сложности около 400 человек.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7 команд, в составе которых 30 человек, были награждены поездкой на один из Детских музейных праздников на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sz w:val="28"/>
          <w:szCs w:val="28"/>
        </w:rPr>
        <w:t xml:space="preserve">Кижи. Городская игра-путешествие «Музейный марафон»   стала новой формой работы музея с семьей и детско-молодежной  аудиторией.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с  30 сентября по 30 ноября 2016 года в выставочном зале музея (ул. Федосовой, 19) была организована и проведена выставка-мастерская «Острова из детства. Кижи - Соловки – Валаам» работ обучающихся детской музейной студии «Кижская палитра». На базе выставки были организованы мастер-классы, игры, квесты.  Был подготовлен ряд материалов,  помогающих детям погрузиться в тему выставки: карты, электронные игры, видеофильмы, инсталляции, схемы и пр. За два месяца  ее посетили 2647 человек.   </w:t>
      </w:r>
    </w:p>
    <w:p w:rsidR="007513FB" w:rsidRPr="00D3732E" w:rsidRDefault="007513FB" w:rsidP="007513FB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3732E">
        <w:rPr>
          <w:szCs w:val="28"/>
        </w:rPr>
        <w:t xml:space="preserve">Согласно </w:t>
      </w:r>
      <w:r w:rsidRPr="00D3732E">
        <w:rPr>
          <w:b/>
          <w:i/>
          <w:szCs w:val="28"/>
        </w:rPr>
        <w:t xml:space="preserve">разделу «Информационное освещение проблем профилактики безнадзорности и правонарушений несовершеннолетних» (5 мероприятий) </w:t>
      </w:r>
      <w:r w:rsidRPr="00D3732E">
        <w:rPr>
          <w:szCs w:val="28"/>
        </w:rPr>
        <w:t>при поддержки</w:t>
      </w:r>
      <w:r w:rsidRPr="00D3732E">
        <w:rPr>
          <w:b/>
          <w:i/>
          <w:szCs w:val="28"/>
        </w:rPr>
        <w:t xml:space="preserve"> </w:t>
      </w:r>
      <w:r w:rsidRPr="00D3732E">
        <w:rPr>
          <w:color w:val="000000" w:themeColor="text1"/>
          <w:szCs w:val="28"/>
        </w:rPr>
        <w:t>Министерства по вопросам национальной политики Республики Карелия в государственных средствах массовой информации в 2016 году освещались проблемы профилактики безнадзорности и правонарушений несовершеннолетних, в том числе деятельность органов исполнительной власти в указанной сфере.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Подведомственное Министерству по вопросам национальной политики Республики Карелия автономное учреждение Республики Карелия «Издательство «Периодика» осуществляет деятельность по изданию средств массовой информации на национальных языках, среди которых: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финском языке: журнал «Carelia» («Карелия») (2 выпуска в год), журнал «Kipinä» («Искорка») (4 выпуска в год), газета «Karjalan sanomat» («Новости Карелии») (еженедельник),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 карельском языке: альманах «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Taival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(«Путь») (1 выпуск в год), журнал «Kipinä» (4 выпуска в год), газета «Oma mua» («Родная земля») (еженедельник),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- на вепсском языке: альманах «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Verez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tullei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(«Свежий ветер») (1 выпуск в год), журнал «Kipinä» (4 выпуска в год), газета «Kodima» («Родная земля») (1 раз в месяц).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 издания выпускаются также в 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  <w:lang w:val="fi-FI"/>
        </w:rPr>
        <w:t>PDF</w:t>
      </w: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-версии, организована подписка.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указанных средствах массовой информации периодически публикуются материалы, направленные на профилактику правонарушений несовершеннолетних, формирование культуры мира и согласия в обществе.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Вопросы профилактики правонарушений несовершеннолетних освещаются в детском региональном иллюстрированном литературно-художественном журнале «Kipinä» для детей дошкольного, школьного возраста и образовательных организаций Республики Карелия. Журнал «Kipinä» выходит на финском, карельском и вепсском языках отдельными выпусками и бесплатно предоставляется обучающимся школ Республики Карелия 5 – 8 классов, изучающих карельский, вепсский и финский языки.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В 2016 году государственным комитетом Республики Карелия по обеспечению жизнедеятельности и безопасности населения и его подведомственными учреждениями в СМИ было размещено 27 различных материалов по подготовке школ к учебному году.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Министерством по делам молодежи, физической культуре и спорту Республики Карелия </w:t>
      </w:r>
      <w:r w:rsidRPr="00D3732E">
        <w:rPr>
          <w:rFonts w:ascii="Times New Roman" w:eastAsia="Calibri" w:hAnsi="Times New Roman" w:cs="Times New Roman"/>
          <w:sz w:val="28"/>
          <w:szCs w:val="28"/>
        </w:rPr>
        <w:t xml:space="preserve">за период 2016 года изданы 4 тиража журнала </w:t>
      </w:r>
      <w:r w:rsidRPr="00D3732E">
        <w:rPr>
          <w:rFonts w:ascii="Times New Roman" w:hAnsi="Times New Roman" w:cs="Times New Roman"/>
          <w:sz w:val="28"/>
          <w:szCs w:val="28"/>
        </w:rPr>
        <w:t xml:space="preserve">«Гиперборея: первый молодежный» </w:t>
      </w:r>
      <w:r w:rsidRPr="00D3732E">
        <w:rPr>
          <w:rFonts w:ascii="Times New Roman" w:eastAsia="Calibri" w:hAnsi="Times New Roman" w:cs="Times New Roman"/>
          <w:sz w:val="28"/>
          <w:szCs w:val="28"/>
        </w:rPr>
        <w:t>по 999 экземпляров. В журнале размещена социальная реклама международной кампании «Скажи «нет!» наркотикам, скажи «да!» жизни», реклама сайта «расскажи10.рф», анонс конкурса по профилактике ПАВ «Здоровый выбор», реклама общенациональной информационной кампании по противодействию жестокому обращению с детьми (телефон доверия).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32E">
        <w:rPr>
          <w:rFonts w:ascii="Times New Roman" w:eastAsia="Calibri" w:hAnsi="Times New Roman" w:cs="Times New Roman"/>
          <w:sz w:val="28"/>
          <w:szCs w:val="28"/>
        </w:rPr>
        <w:t>Главным управлением МЧС России по Республике Карелия</w:t>
      </w:r>
      <w:r w:rsidRPr="00D3732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посредством 17 электронных табло «бегущая строка», расположенных в г. Петрозаводске, ежесуточно проводится информирование граждан об обстановке  с пожарами, ЧС и  о мерах безопасности. Размещены наглядные материалы на 113 баннерах (32 - на зданиях пожарных частей Республики Карелия, 56 - на автодорогах, 25 – на зданиях учреждений), транслируются видеоролики и презентации на 71 внутренних плазменных мониторах республики (супермаркеты, городской транспорт) и  внешних панелях в г. Петрозаводске, г. Кондопога.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раздела «Безопасность дорожного движения»</w:t>
      </w:r>
      <w:r w:rsidRPr="00D3732E">
        <w:rPr>
          <w:rFonts w:ascii="Times New Roman" w:hAnsi="Times New Roman" w:cs="Times New Roman"/>
          <w:sz w:val="28"/>
          <w:szCs w:val="28"/>
        </w:rPr>
        <w:t xml:space="preserve"> (8 пунктов мероприятий, выполнено 7)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ГИБДД МВД по Республике Карелия совместно с Министерством образования Республики Карелия в 2016 году в средствах массовой информации размещен 561 материал по профилактике детского дорожно-транспортного травматизма.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телеканалах регионального вещания продемонстрировано 350 телесюжетов по разъяснению причинно-следственных связей возникновения дорожно-транспортных происшествий, по профилактике детского дорожно-транспортного травматизма.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Сотрудниками Госавтоинспекции МВД по Республике Карелия в 2016 году проведено 1209 профилактических бесед в дошкольных образовательных учреждениях, 3334 бесед в общеобразовательных организациях, 221 беседы в организациях дополнительного образования, 2361 бесед – в местах массового пребывания граждан. Организовано и проведено 510 пропагандистских мероприятий (акции, конкурсы, викторины, соревнования и т.п.) по профилактике ДТП и снижению тяжести их последствий, их них 421 – по профилактике детского дорожно-транспортного травматизма.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За 12 месяцев 2016 года за нарушение правил перевозки несовершеннолетних к административной ответственности привлечены 2082 водителя</w:t>
      </w:r>
      <w:r w:rsidRPr="00D3732E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республиканские профилактические мероприятия «Юный пассажир», «Школьные каникулы», «Автокресло – детям!», «Внимание – дети!». Проведен республиканский конкурс рисунков  «Я рисую безопасность» и фотоконкурс «Вспышка безопасности!». Совместно с уполномоченным по правам ребенка по Республике Карелия О.Н. Старшовой проведена акция «Будь заметным» по мониторингу световозвращателей среди учащихся общеобразовательных организаций г. Петрозаводска. Волонтеры и представители отрядов ЮИД проводили рейды вблизи образовательных организаций. Результаты мониторинга доводились до руководителей образовательных организаций и представителей министерства образования по Республике Карелия.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марте 2016 года проведена интерактивная республиканская конференция среди средних-специальных образовательных учреждений по теме «Правовое поле современной жизни», совместно с уполномоченным по права ребенка по Республике Карелия и юридической компании «Презумпция». В мероприятии приняли участие 9 средних специальных учреждений Республики Карелия. Общение с районными представителями посредством технологии «скайп». Обсуждались вопросы административной ответственности за нарушение ПДД пешеходами, пассажирами, обсуждались проблемы молодых водителей и т.п.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Принято участие в социальных кампаниях «Добрый знак» и «Дистанция». В акциях приняло участие свыше 2 тысяч детей.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2016 года в Детской Республиканской больнице имени Баранова проведена акция «От сердца к сердцу». Пациентам больницы был продемонстрирован тематический фильм, проведена интерактивная игра «Безопасный перекресток». Участникам вручены памятные подарки. Приняло участие около 200 человек.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техникумах в г. Петрозаводске и в г. Сегеже проведены «краш-курсы» - «Цените жизнь». В мероприятии принимали участие представители ВАИ, МЧС, специалист-психолог. В мероприятиях приняли участие 800 человек.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мае 2016 года, совместно с общественной организацией «Народный фронт», проведена акция « городу – безопасные дороги», в ходе которой обследовалась улично-дорожная сеть г. Петрозаводска, и по итогам которой в соответствующие отделы Администрации были направлены письма и запросы.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июле в рамках празднования 80-летия Госавтоинспеции открыт музей истории Госавтоинспекции, где проводятся интерактивные занятия для школьников. На базе кинотеатра «Калевала» в г. Петрозаводске в сентябре проведена акция «Широкоформатная безопасность». Перед демонстрацией фильмов для учащихся организован показ тематического ролика «Безопасность пешеходов» с выступлением инспекторов ГИБДД.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 2016 года проведена широкомасштабная акция «Шагающий автобус». С учащимися дошкольных и средних образовательных организаций проведены интерактивные экскурсии по городу, в ходе которых разъяснялись возможны опасные ситуации на дороге (на нерегулируемых пешеходных переходах, во дворах и т.д.). В рамках проведения профилактического мероприятия «Внимание – дети!» в «День знаний» 1 сентября проведен масштабный флешмоб «Дорога – символ жизни! И торжественное посвящение в юные инспекторы движения. С 28 октября по 01 ноября проведен республиканский конкурс юных инспекторов движения «Безопасное колесо – 2016». В г. Петрозаводске проведен ежегодные соревнования по правилам дорожного движения «Мой друг – велосипед!» и «Главная  - дорога!», семейные конкурсы «Автопапа» и «Автомама».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ноябре в районах республики проведены мероприятия, приуроченные ко «Дню памяти жертв ДТП». В декабре 2016 года проведено мероприятие «Отражая свет» по популяризации световозвращающих элементов.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работе по профилактике ДТП привлекаются юные инспекторы движения. В ноябре, в раках проведения республиканской профильной смены «Безопасное колесо – 2016», организована акция «Стань заметней», в которой приняли участие члены отрядов юных инспекторов движения и представитель родительских комитетов образовательных организаций из районов Республики Карелия. Представители отрядов юных инспекторов движения принимали участие в 54 рейдах, организованных инспекторами ГИБДД, и направленных на профилактику безопасности пешеходов, велосипедистов и т.д.  В Республики Карелия функционируют две юношеские автошколы (на базе автотранспортного техникума и автошколы «Всероссийского общества автомобилистов», за 2016 год в них прошло обучение 25 студентов средних специальных образовательных организаций. Представители детских юношеских автошкол Республики Карелия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участвовали во Всероссийских соревнованиях в г. Смоленске в апреле 2016 года. В Республики Карелия с 2015 года функционирует «Велошкола», организованная при участие ГИБДД, Администрации Петрозаводского городского округа, общественного движения «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Velolove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», МУ «Центр молодежи», МУ «ДСЦ «Подросток». В велошколе осуществляется обучение правилам дорожного движения для велосипедистов. Разработанный курс предусматривает теоретический и практический этапы. Главная цель велошколы – научить людей правильно и безопасно передвигаться на велосипеде по улицам города (проезд перекрестков, перестроения, дорожные знаки, сигналы регулировщика и т.д.), уход за велосипедом, оказание первой медицинской помощи, финальный экзамен. В 2016 году в велошколе обучились 74 человека, в том числе 55 школьников в возрасте до 14 лет.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принятым мерам наблюдается снижение количества несовершеннолетних, раненых в дорожно-транспортных происшествиях – 81 человек (в 2015 – 87, 2014 – 103). Всего в 2016 году с участием несовершеннолетних зарегистрировано 90 дорожно-транспортных происшествий (2015 –  75, 2014 – 96), из них погибло 2 (2015 – 1, 2014 – 3).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ходе исполнения мероприятий раздела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«Пожарная безопасность, электробезопасность,   охрана жизни здоровья»</w:t>
      </w:r>
      <w:r w:rsidRPr="00D3732E">
        <w:rPr>
          <w:rFonts w:ascii="Times New Roman" w:hAnsi="Times New Roman" w:cs="Times New Roman"/>
          <w:sz w:val="28"/>
          <w:szCs w:val="28"/>
        </w:rPr>
        <w:t xml:space="preserve"> (8 пунктов мероприятий, 7 – выполнено)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комитет Республики Карелия по обеспечению жизнедеятельности и безопасности населения совместно с ГУ МЧС России по Республике Карелия в 2016 году организовано оперативное информирование населения о происшествиях и пожарах, принимаемых мерах по обеспечению безопасности, а также по пропаганде знаний в указанной области.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2016 год на ведомственном сайте ГУ МЧС России по Республике Карелия (портал МЧС России) размещено более 2800 сообщений и материалов (ежесуточная сводка ЧС, прогнозы ЧС, новостной блок и т.д.);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-  на основе направляемых в региональные СМИ материалов размещено и опубликовано: на сайтах информагентств и Интернет-изданий более 6000 информаций, на региональных телеканалах - 154 сюжета, на радиоканалах, вещающих на территории Карелии - более 1200 сообщений, в социальных сетях  - более 10500 сообщений;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- в течение года проведено 18 пресс-конференции и брифинга с участием руководящего состава Главного управления МЧС России по Республике Карелия.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2016 года ГУ МЧС России по Республике Карелия в пожарных подразделениях федеральной противопожарной службы регулярно проводились Дни открытых дверей. Пожарно-техническую выставку посетили 276 групп (4100 человек). Специалистами выставки проведено 20 выездных мероприятий с охватом 1848 человек.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Главного управления МЧС России по Республике Карелия №127 от 27.04.2016 «Об организации участия команды Республики Карелия</w:t>
      </w:r>
      <w:r w:rsidRPr="00D37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Х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межрегиональном полевом лагере «Юный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спасатель» было организовано участие команды МБОУ СОШ № </w:t>
      </w:r>
      <w:smartTag w:uri="urn:schemas-microsoft-com:office:smarttags" w:element="metricconverter">
        <w:smartTagPr>
          <w:attr w:name="ProductID" w:val="5 г"/>
        </w:smartTagPr>
        <w:r w:rsidRPr="00D3732E">
          <w:rPr>
            <w:rFonts w:ascii="Times New Roman" w:hAnsi="Times New Roman" w:cs="Times New Roman"/>
            <w:color w:val="000000" w:themeColor="text1"/>
            <w:sz w:val="28"/>
            <w:szCs w:val="28"/>
          </w:rPr>
          <w:t>5 г</w:t>
        </w:r>
      </w:smartTag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Петрозаводска в межрегиональном конкурсе «Юный спасатель» (июнь </w:t>
      </w:r>
      <w:smartTag w:uri="urn:schemas-microsoft-com:office:smarttags" w:element="metricconverter">
        <w:smartTagPr>
          <w:attr w:name="ProductID" w:val="2016 г"/>
        </w:smartTagPr>
        <w:r w:rsidRPr="00D3732E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2016 г</w:t>
        </w:r>
      </w:smartTag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.).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мая, 26 июля, 18 августа 2016 года состоялись заседания Межведомственной комиссии по подготовке образовательных организаций к началу нового учебного года. На совещаниях рассмотрены основные проблемные вопросы и пути их решения. 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муниципальных образованиях республики проведены заседаний комиссий по чрезвычайным ситуациям и пожарной безопасности, на которых рассмотрены вопросы приемки школ к началу нового учебного года.    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По плану подготовки образовательных учреждений к новому учебному году с 1 августа 2016 во всех районах и городских округах республики проводились комиссионные проверки противопожарного состояния всех учреждений. Все объекты образования приняты к началу нового учебного года.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 2016 года во всех образовательных учреждениях республики проведены практические тренировки по эвакуации, инструктажи и занятия по пожарной безопасности с участием сотрудников государственного пожарного надзора и противопожарной службы.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проводимых мероприятиях была размещена на сайте ГУ МЧС России по Республике Карелия и направлена в республиканские средства массовой информации.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 изготовлено 2 ролика социальной рекламы о мерах пожарной безопасности и безопасности на водных объектах. Совместно с Карельским региональным отделением Всероссийского добровольного пожарного общества, разработаны и изготовлены памятки о мерах пожарной безопасности. В преддверии новогодних праздников в адрес организаций (крупных ТЦ, сетевых магазинов), занимающихся реализацией пиротехнической продукции, направлены образцы инструкций и памяток по применению гражданами бытовых пиротехнических изделий  для распространения среди покупателей.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83 Комплексных мер (организация и проведение площадки «Пожарные» в рамках акции «Иллюзии старого города») не выполнен в связи с трагическими событиями в июне 2016 года на озере Сямозеро. </w:t>
      </w:r>
    </w:p>
    <w:p w:rsidR="007513FB" w:rsidRPr="00D3732E" w:rsidRDefault="007513FB" w:rsidP="00751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Планом основных мероприятий Главного управления МЧС России по Республике Карелия на 2016 год, 2 июня 2016 года на базе стадиона «Спартак» организовано проведение первенства Республики Карелия по пожарно-прикладному спорту среди юношей Республики Карелия (приняли участие 39 человек).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Филиалом ПАО "МРСК Северо-Запада" Карелэнерго" организованы и проведены беседы и лекции на тему электробезопасности, в том числе </w:t>
      </w:r>
      <w:r w:rsidRPr="00D3732E">
        <w:rPr>
          <w:rFonts w:ascii="Times New Roman" w:hAnsi="Times New Roman" w:cs="Times New Roman"/>
          <w:sz w:val="28"/>
          <w:szCs w:val="28"/>
        </w:rPr>
        <w:t xml:space="preserve">35 занятий (по заявкам) в учебных заведениях для несовершеннолетних (школы, колледжи, детские сады на территории Республики Карелия), 2 лекции с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практическими занятиями в Центре образования Республики Карелия и 1 занятие во Дворце творчества г. Петрозаводска. В производственные объединения филиала ПАО «МРСК Северо-Запада» «Карелэнерго» передан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D3732E">
        <w:rPr>
          <w:rFonts w:ascii="Times New Roman" w:hAnsi="Times New Roman" w:cs="Times New Roman"/>
          <w:sz w:val="28"/>
          <w:szCs w:val="28"/>
        </w:rPr>
        <w:t xml:space="preserve">спомогательный наглядный материал для проведения бесед со школьниками по правилам электробезопасности.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рамках реализации раздела </w:t>
      </w:r>
      <w:r w:rsidRPr="00D3732E">
        <w:rPr>
          <w:rFonts w:ascii="Times New Roman" w:hAnsi="Times New Roman" w:cs="Times New Roman"/>
          <w:b/>
          <w:i/>
          <w:sz w:val="28"/>
          <w:szCs w:val="28"/>
        </w:rPr>
        <w:t>«Повышение квалификации специалистов субъектов системы профилактики безнадзорности и правонарушений несовершеннолетних»</w:t>
      </w:r>
      <w:r w:rsidRPr="00D3732E">
        <w:rPr>
          <w:rFonts w:ascii="Times New Roman" w:hAnsi="Times New Roman" w:cs="Times New Roman"/>
          <w:sz w:val="28"/>
          <w:szCs w:val="28"/>
        </w:rPr>
        <w:t xml:space="preserve"> (6 пунктов мероприятий) для специалистов опеки и попечительства и руководителей Центров помощи детям м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инистерством социальной защиты труда и занятости Республики Карелия </w:t>
      </w:r>
      <w:r w:rsidRPr="00D3732E">
        <w:rPr>
          <w:rFonts w:ascii="Times New Roman" w:hAnsi="Times New Roman" w:cs="Times New Roman"/>
          <w:sz w:val="28"/>
          <w:szCs w:val="28"/>
        </w:rPr>
        <w:t>в течение 2016 года проведено 12 совещаний-семинаров, в том числе с использованием скайп-(видео-) связи,  в ходе которых рассматривались  вопросы защиты прав детей-сирот, устройства их на воспитание в семьи граждан, вопросы профилактики социального сиротства и возвратов из замещающих семей.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апреле, сентябре и декабре 2016 года для специалистов Центров помощи детям Центром «Возрождение» проведены семинары по развитию семейно-воспитательных групп в новых организациях и по обучению технологиям работы по профилактике социального сиротства (приняли участие 45 человек).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При поддержке Региональной общественной организации «Карельский Союз защиты детей» в Центрах помощи детям проведены шесть тренингов, направленные на сплочение детского и взрослого коллективов учреждений (приняло участие 105 человек).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Всего в рамках курсов повышения квалификации, семинаров, совещаний, тренингов, супервизий и других мероприятий, организованных ГБОУ РК «Центр диагностики и консультирования» и ГАУ ДПО РК «Карельский институт развития образования», по вопросам здорового и безопасного образа жизни детей и подростков, профилактике употребления психоактивных веществ среди детей и подростков, профилактике распространения ВИЧ-инфекции, профилактики жестокого обращения с несовершеннолетними и т.д. обучен 1751 педагогический работник (в 2015 году – 2887 педагогических работников).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по вопросам здорового и безопасного образа жизни у детей и подростков, профилактике употребления психоактивных веществ среди детей и подростков, профилактике распространения ВИЧ-инфекции и т.д. повышают квалификацию более 40 % педагогических работников.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26 февраля 2016 года состоялся семинар для председателей, заместителей председателей и ответственных секретарей муниципальных комиссий по делам несовершеннолетних и защите их прав.</w:t>
      </w:r>
    </w:p>
    <w:p w:rsidR="007513FB" w:rsidRPr="00D3732E" w:rsidRDefault="007513FB" w:rsidP="007513FB">
      <w:pPr>
        <w:pStyle w:val="ConsPlusNormal"/>
        <w:ind w:firstLine="709"/>
        <w:jc w:val="both"/>
        <w:rPr>
          <w:szCs w:val="28"/>
        </w:rPr>
      </w:pPr>
      <w:r w:rsidRPr="00D3732E">
        <w:rPr>
          <w:szCs w:val="28"/>
        </w:rPr>
        <w:t xml:space="preserve">В течение 2016 года в Государственном казенном образовательном учреждении Республики Карелия дополнительного профессионального образования (повышения квалификации) специалистов «Учебно-методический центр по гражданской обороне и чрезвычайным ситуациям </w:t>
      </w:r>
      <w:r w:rsidRPr="00D3732E">
        <w:rPr>
          <w:szCs w:val="28"/>
        </w:rPr>
        <w:lastRenderedPageBreak/>
        <w:t xml:space="preserve">Республики Карелия» были проведены занятия </w:t>
      </w:r>
      <w:r w:rsidRPr="00D3732E">
        <w:rPr>
          <w:rFonts w:eastAsia="Calibri"/>
          <w:szCs w:val="28"/>
        </w:rPr>
        <w:t>об основах безопасности и жизнедеятельности в общеобразовательных учреждениях и учреждениях начального профессионального образования</w:t>
      </w:r>
      <w:r w:rsidRPr="00D3732E">
        <w:rPr>
          <w:szCs w:val="28"/>
        </w:rPr>
        <w:t xml:space="preserve"> с 11 учителями (Петрозаводск – 5, г. Костомукша – 1, Беломорского муниципального района: – 2, Муезерского – 1, Сегежского – 1, Медвежьегорского – 1).</w:t>
      </w:r>
    </w:p>
    <w:p w:rsidR="007513FB" w:rsidRPr="00D3732E" w:rsidRDefault="007513FB" w:rsidP="007513FB">
      <w:pPr>
        <w:spacing w:after="0" w:line="240" w:lineRule="auto"/>
        <w:ind w:left="33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 октября 2016 года в Республиканском лыжном центре им. Терентьева «Курган» состоялся Большой слет первокурсников профессиональных образовательных организаций г. Петрозаводска. Цель слета </w:t>
      </w:r>
      <w:r w:rsidRPr="00D3732E">
        <w:rPr>
          <w:rFonts w:ascii="Times New Roman" w:hAnsi="Times New Roman" w:cs="Times New Roman"/>
          <w:sz w:val="28"/>
          <w:szCs w:val="28"/>
        </w:rPr>
        <w:t xml:space="preserve">– </w:t>
      </w: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создание условий для внутригруппового и межгруппового сплочения первокурсников профессиональных образовательных организаций и вовлечение их в социально значимую досуговую деятельность. </w:t>
      </w:r>
    </w:p>
    <w:p w:rsidR="007513FB" w:rsidRPr="00D3732E" w:rsidRDefault="007513FB" w:rsidP="007513FB">
      <w:pPr>
        <w:spacing w:after="0" w:line="240" w:lineRule="auto"/>
        <w:ind w:left="33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25-26 ноября 2016 года в Петрозаводске состоялась IX Открытая научно-практическая конференция «Гармония Севера: стандарты качества жизни». В ее рамках была организована площадка «Стандарты качества жизни молодежи», на которой были представлены существующие возможности организации досуговой деятельности детей и молодежи.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3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Конференция «Счастье быть здоровым» стартовала 13 декабря 2016 года и продолжалась 13 дней. Ее организовали Министерство по делам молодежи, физической культуре и спорту Карелии, Региональный центр молодежи и общественное движение «Ассоциация «Авард». Соорганизатор форума – команда Российского движения школьников в Карелии. Основные события программы были разделены на три темы «Здоровый досуг» – здоровые привычки, здоровый интернет и здоровый спорт. Лучшие идеи тематических ЗОЖ-акций, проведенных молодежными командами в школах, домах творчества и на улицах, участники обсудили на конкурсе-марафоне. Образовательную часть программы составил трехдневный блок «Здоровый стиль жизни», куда вошли встречи, лекции и обсуждения основных проблем, связанных со здоровьем.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По итогам реализации Комплексных мер в 2016 году из 91 мероприятия выполнено 88, не выполнено 3 пункта – 23, 77, 83.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Так по итогам </w:t>
      </w:r>
      <w:r w:rsidRPr="00D3732E">
        <w:rPr>
          <w:rFonts w:ascii="Times New Roman" w:hAnsi="Times New Roman" w:cs="Times New Roman"/>
          <w:sz w:val="28"/>
          <w:szCs w:val="28"/>
          <w:lang w:eastAsia="ru-RU"/>
        </w:rPr>
        <w:t xml:space="preserve">2016 года на территории Республики Карелия </w:t>
      </w:r>
      <w:r w:rsidRPr="00D3732E">
        <w:rPr>
          <w:rFonts w:ascii="Times New Roman" w:hAnsi="Times New Roman" w:cs="Times New Roman"/>
          <w:sz w:val="28"/>
          <w:szCs w:val="28"/>
        </w:rPr>
        <w:t>зарегистрировано снижение  подростковой преступности на 9,8% (с 592  до 534 преступлений)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Рост подростковой преступности зарегистрирован на территории 10 районов республики: Беломорскому (с 20 до 43, +115%),  Калевальскому (с 4 до 6, +50%), Кемскому (с 8 до 10, +25%), Лоухскому (с 8 до 11, +37,5%), Лахденпохскому (с 9 до 12,+33,3%), Питкярантскому (с 11 до 13, +18,2%), Пряжинскому (с 10 до 13, +30%), Пудожскому (с 21 до 30, +42,9%), Сегежскому (с 34 до 41, +20,6%) районам, г. Костомукше (с 25 до 31, +24%). Участниками преступлений стали 411 несовершеннолетних (2015г.-476, -13,7%).</w:t>
      </w:r>
    </w:p>
    <w:p w:rsidR="007513FB" w:rsidRPr="00D3732E" w:rsidRDefault="007513FB" w:rsidP="007513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В структуре подростковой преступности на 23,1% снизилось количество краж (с 377 до 290), на 27,8% преступлений в сфере НОН (с 72 до 52), на 3,7% групповой преступности несовершеннолетних (со 162 до 156), в </w:t>
      </w:r>
      <w:r w:rsidRPr="00D3732E">
        <w:rPr>
          <w:rFonts w:ascii="Times New Roman" w:hAnsi="Times New Roman" w:cs="Times New Roman"/>
          <w:sz w:val="28"/>
          <w:szCs w:val="28"/>
        </w:rPr>
        <w:lastRenderedPageBreak/>
        <w:t>том числе на 6,4% (с 78 до 73) преступлений, совершенных в составе группы с участием взрослых лиц, на 14,47% совершенных несовершеннолетними преступлений в общественных местах, в том числе на 2,48% - на улицах.</w:t>
      </w:r>
    </w:p>
    <w:p w:rsidR="007513FB" w:rsidRPr="00D3732E" w:rsidRDefault="007513FB" w:rsidP="007513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Увеличилось количество умышленных убийств (с 0 до 4), на 28,3% угонов (с 46 до 59), 40,7% грабежей (с 27 до 38).</w:t>
      </w:r>
    </w:p>
    <w:p w:rsidR="007513FB" w:rsidRPr="00D3732E" w:rsidRDefault="007513FB" w:rsidP="007513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Снизилось количество несовершеннолетних лиц, совершивших особо тяжкие преступления (с 26 до 20 лиц), из них 11-совершили преступления в сфере незаконного оборота наркотиков (2015г.-25), 7- против личности (2015г.-1), 2- сексуального характера (2015г.-0). </w:t>
      </w: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>Зарегистрирован рост на 26,1% числа несовершеннолетних, совершивших преступления в состоянии алкогольного опьянения (87, в 2015 – 69), на 31,3% в состоянии алкогольного опьянения  совершено 105 преступлений (2015 – 80). Кроме того, зарегистрировано 13 преступлений (2015г. – 4), совершенных подростками в состоянии наркотического опьянения.</w:t>
      </w:r>
    </w:p>
    <w:p w:rsidR="007513FB" w:rsidRPr="00D3732E" w:rsidRDefault="007513FB" w:rsidP="007513FB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2016 года в отношении несовершеннолетних зарегистрировано 386 преступлений (2015 г. – 607, -36,4%),  по которым потерпевшими являются несовершеннолетние, в том числе 171 преступления, сопряженных с насильственными действиями (2015 г. АППГ- 393, -56,4%), в том числе 95  уголовных дел возбуждено по факту причинения телесных повреждений несовершеннолетним  со стороны законных представителей и лиц, совместно проживающих с потерпевшими детьми.</w:t>
      </w:r>
    </w:p>
    <w:p w:rsidR="007513FB" w:rsidRPr="00D3732E" w:rsidRDefault="007513FB" w:rsidP="007513FB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Причиной причинения телесных повреждений несовершеннолетним, со стороны родителей (лиц совместно проживающих),  является злоупотребление спиртными напитками, педагогическая не грамотность последних, а также восприятие причинения  телесных повреждений, как единственно верного метода воспитания. </w:t>
      </w:r>
    </w:p>
    <w:p w:rsidR="007513FB" w:rsidRPr="00D3732E" w:rsidRDefault="007513FB" w:rsidP="007513FB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32E">
        <w:rPr>
          <w:rFonts w:ascii="Times New Roman" w:hAnsi="Times New Roman" w:cs="Times New Roman"/>
          <w:sz w:val="28"/>
          <w:szCs w:val="28"/>
        </w:rPr>
        <w:t xml:space="preserve">Необходимо отметить, что многоэпизодность для данных преступлений не характерна (всего за 12 месяцев 2016 года возбуждено два двухэпизодных уголовных дела). Родители, в отношении которых возбуждены уголовные дела по  ст. 116 УК РФ  (побои) на профилактическом учете в ПДН не состояли. </w:t>
      </w:r>
    </w:p>
    <w:p w:rsidR="007513FB" w:rsidRPr="00D3732E" w:rsidRDefault="007513FB" w:rsidP="007513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предпринятых мер в 2016 году в Республике Карелия на 31,2% зарегистрировано снижение числа несовершеннолетних, совершивших преступления, в период непогашенной и не снятой судимости (с 32 до 22).</w:t>
      </w:r>
    </w:p>
    <w:p w:rsidR="007513FB" w:rsidRPr="00D3732E" w:rsidRDefault="007513FB" w:rsidP="007513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принятым мерам на 6,8% снизилось количество несовершеннолетних, раненых в дорожно-транспортных происшествиях – 81 человек (в 2015 – 87,). Всего в 2016 году с участием несовершеннолетних зарегистрировано 90 дорожно-транспортных происшествий (2015 –  75), из них погибло 2 (2015 – 1).</w:t>
      </w:r>
    </w:p>
    <w:p w:rsidR="007513FB" w:rsidRPr="00D3732E" w:rsidRDefault="007513FB" w:rsidP="007513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 на 13,1% сократилось количество выявленных субъектами профилактики случаев подозрения на жестокое обращение с детьми (в 2016 – 179, в 2015 – 206). Несмотря на положительную динамику и с целью </w:t>
      </w: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улучшения достигнутых результатов, необходимо усилить работу по профилактике жестокого обращения с несовершеннолетними.</w:t>
      </w:r>
    </w:p>
    <w:p w:rsidR="007513FB" w:rsidRPr="00D3732E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2016 году на детский телефон доверия с единым общероссийским номером 8-800-200-122 на 17,3% увеличилось число звонков по проблеме суицида (с 67 до 81). По сравнению с предыдущим годом количество законченных суицидов осталось на прежнем уровне (в 2016 году – 3, в 2015 году – 3).</w:t>
      </w:r>
    </w:p>
    <w:p w:rsidR="007513FB" w:rsidRPr="00D3732E" w:rsidRDefault="007513FB" w:rsidP="007513F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32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полученными данными необходимо усилить меры по профилактике и предупреждению подросткового суицида.</w:t>
      </w: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Pr="00D3732E" w:rsidRDefault="007513FB" w:rsidP="007513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513FB" w:rsidRPr="00D3732E" w:rsidRDefault="007513FB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bookmarkEnd w:id="0"/>
    <w:p w:rsidR="000E724C" w:rsidRPr="00431D3D" w:rsidRDefault="000E724C" w:rsidP="00751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0E724C" w:rsidRPr="00431D3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6D" w:rsidRDefault="00F56F6D" w:rsidP="00B825E7">
      <w:pPr>
        <w:spacing w:after="0" w:line="240" w:lineRule="auto"/>
      </w:pPr>
      <w:r>
        <w:separator/>
      </w:r>
    </w:p>
  </w:endnote>
  <w:endnote w:type="continuationSeparator" w:id="0">
    <w:p w:rsidR="00F56F6D" w:rsidRDefault="00F56F6D" w:rsidP="00B8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949966"/>
      <w:docPartObj>
        <w:docPartGallery w:val="Page Numbers (Bottom of Page)"/>
        <w:docPartUnique/>
      </w:docPartObj>
    </w:sdtPr>
    <w:sdtEndPr/>
    <w:sdtContent>
      <w:p w:rsidR="00A46ACB" w:rsidRDefault="00A46AC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3FB">
          <w:rPr>
            <w:noProof/>
          </w:rPr>
          <w:t>1</w:t>
        </w:r>
        <w:r>
          <w:fldChar w:fldCharType="end"/>
        </w:r>
      </w:p>
    </w:sdtContent>
  </w:sdt>
  <w:p w:rsidR="00A46ACB" w:rsidRDefault="00A46AC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6D" w:rsidRDefault="00F56F6D" w:rsidP="00B825E7">
      <w:pPr>
        <w:spacing w:after="0" w:line="240" w:lineRule="auto"/>
      </w:pPr>
      <w:r>
        <w:separator/>
      </w:r>
    </w:p>
  </w:footnote>
  <w:footnote w:type="continuationSeparator" w:id="0">
    <w:p w:rsidR="00F56F6D" w:rsidRDefault="00F56F6D" w:rsidP="00B8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E62"/>
    <w:multiLevelType w:val="multilevel"/>
    <w:tmpl w:val="479A5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63B1A"/>
    <w:multiLevelType w:val="multilevel"/>
    <w:tmpl w:val="180CE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77E91"/>
    <w:multiLevelType w:val="hybridMultilevel"/>
    <w:tmpl w:val="C1FA1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16"/>
    <w:rsid w:val="00010505"/>
    <w:rsid w:val="00015EE8"/>
    <w:rsid w:val="00017DA2"/>
    <w:rsid w:val="0002208F"/>
    <w:rsid w:val="00022219"/>
    <w:rsid w:val="0002406A"/>
    <w:rsid w:val="0002672B"/>
    <w:rsid w:val="00031415"/>
    <w:rsid w:val="00034A9C"/>
    <w:rsid w:val="00040BF4"/>
    <w:rsid w:val="00042221"/>
    <w:rsid w:val="00042A5C"/>
    <w:rsid w:val="00043881"/>
    <w:rsid w:val="000553F9"/>
    <w:rsid w:val="000615C6"/>
    <w:rsid w:val="0006323A"/>
    <w:rsid w:val="00066C15"/>
    <w:rsid w:val="00074946"/>
    <w:rsid w:val="00082E12"/>
    <w:rsid w:val="00095817"/>
    <w:rsid w:val="000C70FA"/>
    <w:rsid w:val="000E1115"/>
    <w:rsid w:val="000E4964"/>
    <w:rsid w:val="000E724C"/>
    <w:rsid w:val="000F1E40"/>
    <w:rsid w:val="00100A0A"/>
    <w:rsid w:val="0011048E"/>
    <w:rsid w:val="0011348F"/>
    <w:rsid w:val="001150B1"/>
    <w:rsid w:val="00130072"/>
    <w:rsid w:val="001347D9"/>
    <w:rsid w:val="00137AF7"/>
    <w:rsid w:val="00156D8E"/>
    <w:rsid w:val="00157403"/>
    <w:rsid w:val="0016045F"/>
    <w:rsid w:val="00161CBC"/>
    <w:rsid w:val="001631F4"/>
    <w:rsid w:val="0016437F"/>
    <w:rsid w:val="00165149"/>
    <w:rsid w:val="00166FF8"/>
    <w:rsid w:val="001674F1"/>
    <w:rsid w:val="00180069"/>
    <w:rsid w:val="0018710F"/>
    <w:rsid w:val="00190928"/>
    <w:rsid w:val="00190B4A"/>
    <w:rsid w:val="00193A49"/>
    <w:rsid w:val="0019436C"/>
    <w:rsid w:val="00197D27"/>
    <w:rsid w:val="001A6DEC"/>
    <w:rsid w:val="001D0F04"/>
    <w:rsid w:val="001D14C7"/>
    <w:rsid w:val="002047D6"/>
    <w:rsid w:val="00213A10"/>
    <w:rsid w:val="002170BF"/>
    <w:rsid w:val="00217C79"/>
    <w:rsid w:val="00220D51"/>
    <w:rsid w:val="002215E4"/>
    <w:rsid w:val="0023019D"/>
    <w:rsid w:val="002310C6"/>
    <w:rsid w:val="00233778"/>
    <w:rsid w:val="0024031D"/>
    <w:rsid w:val="00250F11"/>
    <w:rsid w:val="00254C75"/>
    <w:rsid w:val="00266D90"/>
    <w:rsid w:val="002776A8"/>
    <w:rsid w:val="0028301E"/>
    <w:rsid w:val="00291E65"/>
    <w:rsid w:val="002A2A56"/>
    <w:rsid w:val="002B2734"/>
    <w:rsid w:val="002B6D78"/>
    <w:rsid w:val="002C2D77"/>
    <w:rsid w:val="002D5DB0"/>
    <w:rsid w:val="002E6C97"/>
    <w:rsid w:val="00302415"/>
    <w:rsid w:val="00303E04"/>
    <w:rsid w:val="00306BF4"/>
    <w:rsid w:val="0031481E"/>
    <w:rsid w:val="00335F85"/>
    <w:rsid w:val="00336A0C"/>
    <w:rsid w:val="00342558"/>
    <w:rsid w:val="00344776"/>
    <w:rsid w:val="00350A28"/>
    <w:rsid w:val="0035261F"/>
    <w:rsid w:val="00354848"/>
    <w:rsid w:val="003550BA"/>
    <w:rsid w:val="00361E6A"/>
    <w:rsid w:val="00362376"/>
    <w:rsid w:val="00364E5E"/>
    <w:rsid w:val="00365E27"/>
    <w:rsid w:val="0036736B"/>
    <w:rsid w:val="00380088"/>
    <w:rsid w:val="00390696"/>
    <w:rsid w:val="00397B7F"/>
    <w:rsid w:val="003B5661"/>
    <w:rsid w:val="003B75EC"/>
    <w:rsid w:val="003C1CCC"/>
    <w:rsid w:val="003C49C4"/>
    <w:rsid w:val="003D5BAE"/>
    <w:rsid w:val="003E5077"/>
    <w:rsid w:val="003E7576"/>
    <w:rsid w:val="003E7D23"/>
    <w:rsid w:val="003F1350"/>
    <w:rsid w:val="003F44A4"/>
    <w:rsid w:val="004033CC"/>
    <w:rsid w:val="00403DC0"/>
    <w:rsid w:val="00406F56"/>
    <w:rsid w:val="0041218B"/>
    <w:rsid w:val="00431D3D"/>
    <w:rsid w:val="004673A9"/>
    <w:rsid w:val="00475CA5"/>
    <w:rsid w:val="004A7396"/>
    <w:rsid w:val="004C31FF"/>
    <w:rsid w:val="004D018C"/>
    <w:rsid w:val="004D1D98"/>
    <w:rsid w:val="004D7065"/>
    <w:rsid w:val="004E096C"/>
    <w:rsid w:val="004F0A33"/>
    <w:rsid w:val="004F1906"/>
    <w:rsid w:val="004F5D1A"/>
    <w:rsid w:val="004F622A"/>
    <w:rsid w:val="004F6C09"/>
    <w:rsid w:val="005213FE"/>
    <w:rsid w:val="0052189B"/>
    <w:rsid w:val="005225A9"/>
    <w:rsid w:val="00524261"/>
    <w:rsid w:val="005322E2"/>
    <w:rsid w:val="00534BC4"/>
    <w:rsid w:val="00537F7E"/>
    <w:rsid w:val="00542480"/>
    <w:rsid w:val="00542A3B"/>
    <w:rsid w:val="005702D3"/>
    <w:rsid w:val="005717C6"/>
    <w:rsid w:val="00577196"/>
    <w:rsid w:val="00577351"/>
    <w:rsid w:val="0058638F"/>
    <w:rsid w:val="00594813"/>
    <w:rsid w:val="005968E1"/>
    <w:rsid w:val="005B008C"/>
    <w:rsid w:val="005B7C3A"/>
    <w:rsid w:val="005D5C68"/>
    <w:rsid w:val="005E4645"/>
    <w:rsid w:val="005F2140"/>
    <w:rsid w:val="005F410A"/>
    <w:rsid w:val="00605902"/>
    <w:rsid w:val="00612F61"/>
    <w:rsid w:val="00613979"/>
    <w:rsid w:val="0061573B"/>
    <w:rsid w:val="00625B48"/>
    <w:rsid w:val="006315BE"/>
    <w:rsid w:val="00633F55"/>
    <w:rsid w:val="00634CE2"/>
    <w:rsid w:val="00647C5A"/>
    <w:rsid w:val="0065149B"/>
    <w:rsid w:val="00655020"/>
    <w:rsid w:val="00656A56"/>
    <w:rsid w:val="00665152"/>
    <w:rsid w:val="00672877"/>
    <w:rsid w:val="0067525A"/>
    <w:rsid w:val="00693922"/>
    <w:rsid w:val="00694C67"/>
    <w:rsid w:val="006B7E1F"/>
    <w:rsid w:val="006C27AC"/>
    <w:rsid w:val="006C5D8F"/>
    <w:rsid w:val="006C696F"/>
    <w:rsid w:val="006D08C8"/>
    <w:rsid w:val="006D0D23"/>
    <w:rsid w:val="006D7D88"/>
    <w:rsid w:val="006F4CF0"/>
    <w:rsid w:val="007101F6"/>
    <w:rsid w:val="007124CA"/>
    <w:rsid w:val="00712FEA"/>
    <w:rsid w:val="00715185"/>
    <w:rsid w:val="00717B7A"/>
    <w:rsid w:val="007249FB"/>
    <w:rsid w:val="007366F9"/>
    <w:rsid w:val="00737CF6"/>
    <w:rsid w:val="00743484"/>
    <w:rsid w:val="0074592E"/>
    <w:rsid w:val="007513FB"/>
    <w:rsid w:val="00754E0C"/>
    <w:rsid w:val="00762979"/>
    <w:rsid w:val="00777841"/>
    <w:rsid w:val="0078152D"/>
    <w:rsid w:val="0079528E"/>
    <w:rsid w:val="007A5E86"/>
    <w:rsid w:val="007A72AD"/>
    <w:rsid w:val="007B61EF"/>
    <w:rsid w:val="007B6B72"/>
    <w:rsid w:val="007C0D1F"/>
    <w:rsid w:val="007C7B02"/>
    <w:rsid w:val="007D4FB3"/>
    <w:rsid w:val="007D64DB"/>
    <w:rsid w:val="007E24F0"/>
    <w:rsid w:val="008028D9"/>
    <w:rsid w:val="008071FA"/>
    <w:rsid w:val="008101E9"/>
    <w:rsid w:val="008305E3"/>
    <w:rsid w:val="0083073E"/>
    <w:rsid w:val="008310CF"/>
    <w:rsid w:val="00840134"/>
    <w:rsid w:val="008662C3"/>
    <w:rsid w:val="00871549"/>
    <w:rsid w:val="00890AB2"/>
    <w:rsid w:val="00891C6B"/>
    <w:rsid w:val="008A2C77"/>
    <w:rsid w:val="008B4EC2"/>
    <w:rsid w:val="008C2FC2"/>
    <w:rsid w:val="008C3809"/>
    <w:rsid w:val="008C5F43"/>
    <w:rsid w:val="008E1BDC"/>
    <w:rsid w:val="008F1097"/>
    <w:rsid w:val="008F2771"/>
    <w:rsid w:val="008F596D"/>
    <w:rsid w:val="00904C7C"/>
    <w:rsid w:val="0092195B"/>
    <w:rsid w:val="00921AD3"/>
    <w:rsid w:val="0095322B"/>
    <w:rsid w:val="00953DB1"/>
    <w:rsid w:val="00965275"/>
    <w:rsid w:val="00965648"/>
    <w:rsid w:val="0097068E"/>
    <w:rsid w:val="009814E2"/>
    <w:rsid w:val="00985FF1"/>
    <w:rsid w:val="00986121"/>
    <w:rsid w:val="00990F16"/>
    <w:rsid w:val="00997871"/>
    <w:rsid w:val="009A202B"/>
    <w:rsid w:val="009B0BFF"/>
    <w:rsid w:val="009B7CA5"/>
    <w:rsid w:val="009C65D8"/>
    <w:rsid w:val="009D0238"/>
    <w:rsid w:val="009D17B8"/>
    <w:rsid w:val="009E4151"/>
    <w:rsid w:val="009F793D"/>
    <w:rsid w:val="00A0786B"/>
    <w:rsid w:val="00A211D6"/>
    <w:rsid w:val="00A34150"/>
    <w:rsid w:val="00A443A4"/>
    <w:rsid w:val="00A45900"/>
    <w:rsid w:val="00A46ACB"/>
    <w:rsid w:val="00A6373A"/>
    <w:rsid w:val="00A65CAB"/>
    <w:rsid w:val="00A661DC"/>
    <w:rsid w:val="00A66232"/>
    <w:rsid w:val="00A70DE4"/>
    <w:rsid w:val="00A71688"/>
    <w:rsid w:val="00A75D42"/>
    <w:rsid w:val="00A81C7C"/>
    <w:rsid w:val="00A82BD2"/>
    <w:rsid w:val="00A9135F"/>
    <w:rsid w:val="00A97716"/>
    <w:rsid w:val="00AA4827"/>
    <w:rsid w:val="00AA4BBB"/>
    <w:rsid w:val="00AB6602"/>
    <w:rsid w:val="00AB7581"/>
    <w:rsid w:val="00AB7DE6"/>
    <w:rsid w:val="00AC70EA"/>
    <w:rsid w:val="00AE5AD2"/>
    <w:rsid w:val="00AF3D1E"/>
    <w:rsid w:val="00B003F7"/>
    <w:rsid w:val="00B00629"/>
    <w:rsid w:val="00B048FD"/>
    <w:rsid w:val="00B07CC2"/>
    <w:rsid w:val="00B15E7F"/>
    <w:rsid w:val="00B1605D"/>
    <w:rsid w:val="00B341EA"/>
    <w:rsid w:val="00B36724"/>
    <w:rsid w:val="00B3675E"/>
    <w:rsid w:val="00B44A61"/>
    <w:rsid w:val="00B470A3"/>
    <w:rsid w:val="00B5316C"/>
    <w:rsid w:val="00B76B2F"/>
    <w:rsid w:val="00B80D87"/>
    <w:rsid w:val="00B8252E"/>
    <w:rsid w:val="00B825E7"/>
    <w:rsid w:val="00B902C2"/>
    <w:rsid w:val="00B9355D"/>
    <w:rsid w:val="00BC0181"/>
    <w:rsid w:val="00BC4BCC"/>
    <w:rsid w:val="00BC60ED"/>
    <w:rsid w:val="00BF5946"/>
    <w:rsid w:val="00BF6804"/>
    <w:rsid w:val="00C05DF3"/>
    <w:rsid w:val="00C164CD"/>
    <w:rsid w:val="00C22C5D"/>
    <w:rsid w:val="00C30433"/>
    <w:rsid w:val="00C316C2"/>
    <w:rsid w:val="00C339F7"/>
    <w:rsid w:val="00C4084D"/>
    <w:rsid w:val="00C66F4D"/>
    <w:rsid w:val="00C7606A"/>
    <w:rsid w:val="00C814A5"/>
    <w:rsid w:val="00C82474"/>
    <w:rsid w:val="00C83F6C"/>
    <w:rsid w:val="00C979F0"/>
    <w:rsid w:val="00CA03F5"/>
    <w:rsid w:val="00CA0583"/>
    <w:rsid w:val="00CA2E14"/>
    <w:rsid w:val="00CA4916"/>
    <w:rsid w:val="00CB5780"/>
    <w:rsid w:val="00CB5FCD"/>
    <w:rsid w:val="00CB72F0"/>
    <w:rsid w:val="00CD4CD1"/>
    <w:rsid w:val="00CE0F2B"/>
    <w:rsid w:val="00CF1EA5"/>
    <w:rsid w:val="00D12734"/>
    <w:rsid w:val="00D13E02"/>
    <w:rsid w:val="00D1564B"/>
    <w:rsid w:val="00D162DE"/>
    <w:rsid w:val="00D2475C"/>
    <w:rsid w:val="00D35FE4"/>
    <w:rsid w:val="00D4249F"/>
    <w:rsid w:val="00D50E76"/>
    <w:rsid w:val="00D60DF1"/>
    <w:rsid w:val="00D652C9"/>
    <w:rsid w:val="00D67D20"/>
    <w:rsid w:val="00D74701"/>
    <w:rsid w:val="00D74DB5"/>
    <w:rsid w:val="00D77C67"/>
    <w:rsid w:val="00D843F9"/>
    <w:rsid w:val="00D8774D"/>
    <w:rsid w:val="00D95237"/>
    <w:rsid w:val="00D96556"/>
    <w:rsid w:val="00D97BA9"/>
    <w:rsid w:val="00DA545A"/>
    <w:rsid w:val="00DD37AA"/>
    <w:rsid w:val="00E079C2"/>
    <w:rsid w:val="00E175F9"/>
    <w:rsid w:val="00E25A2F"/>
    <w:rsid w:val="00E25AF3"/>
    <w:rsid w:val="00E336BC"/>
    <w:rsid w:val="00E357FC"/>
    <w:rsid w:val="00E42E2C"/>
    <w:rsid w:val="00E454F0"/>
    <w:rsid w:val="00E53F00"/>
    <w:rsid w:val="00E62F01"/>
    <w:rsid w:val="00E64D46"/>
    <w:rsid w:val="00E6775A"/>
    <w:rsid w:val="00E7270F"/>
    <w:rsid w:val="00E80E3D"/>
    <w:rsid w:val="00E96717"/>
    <w:rsid w:val="00E96922"/>
    <w:rsid w:val="00EA291C"/>
    <w:rsid w:val="00EA3A45"/>
    <w:rsid w:val="00EA47F4"/>
    <w:rsid w:val="00EA4E9D"/>
    <w:rsid w:val="00EB1B16"/>
    <w:rsid w:val="00ED4B87"/>
    <w:rsid w:val="00EE2AEE"/>
    <w:rsid w:val="00EF0728"/>
    <w:rsid w:val="00F047BE"/>
    <w:rsid w:val="00F34B5F"/>
    <w:rsid w:val="00F35FF7"/>
    <w:rsid w:val="00F36DDF"/>
    <w:rsid w:val="00F370A9"/>
    <w:rsid w:val="00F43B02"/>
    <w:rsid w:val="00F5118F"/>
    <w:rsid w:val="00F56F6D"/>
    <w:rsid w:val="00F57D12"/>
    <w:rsid w:val="00F65A2F"/>
    <w:rsid w:val="00F84A5D"/>
    <w:rsid w:val="00F93F46"/>
    <w:rsid w:val="00F95C8C"/>
    <w:rsid w:val="00FA32D3"/>
    <w:rsid w:val="00FA3A89"/>
    <w:rsid w:val="00FB28D7"/>
    <w:rsid w:val="00FC0224"/>
    <w:rsid w:val="00FD31BE"/>
    <w:rsid w:val="00FD4ADE"/>
    <w:rsid w:val="00FD5E01"/>
    <w:rsid w:val="00FF5B2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D5C6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B825E7"/>
    <w:rPr>
      <w:lang w:eastAsia="ar-SA"/>
    </w:rPr>
  </w:style>
  <w:style w:type="paragraph" w:styleId="a4">
    <w:name w:val="footnote text"/>
    <w:basedOn w:val="a"/>
    <w:link w:val="a3"/>
    <w:uiPriority w:val="99"/>
    <w:rsid w:val="00B825E7"/>
    <w:pPr>
      <w:suppressAutoHyphens/>
      <w:spacing w:after="0" w:line="240" w:lineRule="auto"/>
    </w:pPr>
    <w:rPr>
      <w:lang w:eastAsia="ar-SA"/>
    </w:rPr>
  </w:style>
  <w:style w:type="character" w:customStyle="1" w:styleId="1">
    <w:name w:val="Текст сноски Знак1"/>
    <w:basedOn w:val="a0"/>
    <w:uiPriority w:val="99"/>
    <w:semiHidden/>
    <w:rsid w:val="00B825E7"/>
    <w:rPr>
      <w:sz w:val="20"/>
      <w:szCs w:val="20"/>
    </w:rPr>
  </w:style>
  <w:style w:type="character" w:styleId="a5">
    <w:name w:val="footnote reference"/>
    <w:uiPriority w:val="99"/>
    <w:unhideWhenUsed/>
    <w:rsid w:val="00B825E7"/>
    <w:rPr>
      <w:rFonts w:cs="Times New Roman"/>
      <w:vertAlign w:val="superscript"/>
    </w:rPr>
  </w:style>
  <w:style w:type="paragraph" w:styleId="a6">
    <w:name w:val="No Spacing"/>
    <w:link w:val="a7"/>
    <w:uiPriority w:val="1"/>
    <w:qFormat/>
    <w:rsid w:val="002776A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7">
    <w:name w:val="Без интервала Знак"/>
    <w:link w:val="a6"/>
    <w:uiPriority w:val="1"/>
    <w:rsid w:val="002776A8"/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C05DF3"/>
  </w:style>
  <w:style w:type="paragraph" w:customStyle="1" w:styleId="a8">
    <w:name w:val="Содержимое таблицы"/>
    <w:basedOn w:val="a"/>
    <w:rsid w:val="0018710F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Body Text Indent"/>
    <w:basedOn w:val="a"/>
    <w:link w:val="aa"/>
    <w:rsid w:val="0018710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7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0"/>
    <w:rsid w:val="0018710F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18710F"/>
    <w:pPr>
      <w:widowControl w:val="0"/>
      <w:shd w:val="clear" w:color="auto" w:fill="FFFFFF"/>
      <w:spacing w:after="600" w:line="317" w:lineRule="exact"/>
      <w:jc w:val="center"/>
    </w:pPr>
    <w:rPr>
      <w:spacing w:val="-1"/>
      <w:sz w:val="26"/>
      <w:szCs w:val="26"/>
    </w:rPr>
  </w:style>
  <w:style w:type="character" w:styleId="ac">
    <w:name w:val="annotation reference"/>
    <w:basedOn w:val="a0"/>
    <w:uiPriority w:val="99"/>
    <w:semiHidden/>
    <w:rsid w:val="00E079C2"/>
    <w:rPr>
      <w:rFonts w:cs="Times New Roman"/>
      <w:sz w:val="16"/>
    </w:rPr>
  </w:style>
  <w:style w:type="paragraph" w:customStyle="1" w:styleId="ad">
    <w:name w:val="Знак"/>
    <w:basedOn w:val="a"/>
    <w:rsid w:val="00365E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5D5C68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2215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5E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EB1B1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B1B16"/>
  </w:style>
  <w:style w:type="paragraph" w:styleId="af0">
    <w:name w:val="Balloon Text"/>
    <w:basedOn w:val="a"/>
    <w:link w:val="af1"/>
    <w:uiPriority w:val="99"/>
    <w:semiHidden/>
    <w:unhideWhenUsed/>
    <w:rsid w:val="0002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06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29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91E65"/>
  </w:style>
  <w:style w:type="paragraph" w:styleId="af4">
    <w:name w:val="footer"/>
    <w:basedOn w:val="a"/>
    <w:link w:val="af5"/>
    <w:uiPriority w:val="99"/>
    <w:unhideWhenUsed/>
    <w:rsid w:val="0029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91E65"/>
  </w:style>
  <w:style w:type="paragraph" w:styleId="11">
    <w:name w:val="toc 1"/>
    <w:basedOn w:val="a"/>
    <w:next w:val="a"/>
    <w:autoRedefine/>
    <w:uiPriority w:val="39"/>
    <w:unhideWhenUsed/>
    <w:qFormat/>
    <w:rsid w:val="00D74DB5"/>
    <w:pPr>
      <w:tabs>
        <w:tab w:val="right" w:leader="dot" w:pos="9487"/>
      </w:tabs>
      <w:spacing w:after="100"/>
      <w:jc w:val="both"/>
    </w:pPr>
  </w:style>
  <w:style w:type="paragraph" w:styleId="3">
    <w:name w:val="toc 3"/>
    <w:basedOn w:val="a"/>
    <w:next w:val="a"/>
    <w:autoRedefine/>
    <w:uiPriority w:val="39"/>
    <w:unhideWhenUsed/>
    <w:qFormat/>
    <w:rsid w:val="00D74DB5"/>
    <w:pPr>
      <w:spacing w:after="100"/>
      <w:ind w:left="440"/>
    </w:pPr>
  </w:style>
  <w:style w:type="character" w:styleId="af6">
    <w:name w:val="Hyperlink"/>
    <w:basedOn w:val="a0"/>
    <w:uiPriority w:val="99"/>
    <w:unhideWhenUsed/>
    <w:rsid w:val="00D74DB5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qFormat/>
    <w:rsid w:val="00D74DB5"/>
    <w:pPr>
      <w:spacing w:after="100"/>
      <w:ind w:left="220"/>
    </w:pPr>
  </w:style>
  <w:style w:type="paragraph" w:customStyle="1" w:styleId="30">
    <w:name w:val="Основной текст3"/>
    <w:basedOn w:val="a"/>
    <w:rsid w:val="00A45900"/>
    <w:pPr>
      <w:widowControl w:val="0"/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rsid w:val="00165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basedOn w:val="a"/>
    <w:uiPriority w:val="99"/>
    <w:rsid w:val="0060590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7">
    <w:name w:val="По умолчанию"/>
    <w:rsid w:val="006059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styleId="af8">
    <w:name w:val="Normal (Web)"/>
    <w:basedOn w:val="a"/>
    <w:uiPriority w:val="99"/>
    <w:rsid w:val="00B5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"/>
    <w:rsid w:val="009B7CA5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D5C6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B825E7"/>
    <w:rPr>
      <w:lang w:eastAsia="ar-SA"/>
    </w:rPr>
  </w:style>
  <w:style w:type="paragraph" w:styleId="a4">
    <w:name w:val="footnote text"/>
    <w:basedOn w:val="a"/>
    <w:link w:val="a3"/>
    <w:uiPriority w:val="99"/>
    <w:rsid w:val="00B825E7"/>
    <w:pPr>
      <w:suppressAutoHyphens/>
      <w:spacing w:after="0" w:line="240" w:lineRule="auto"/>
    </w:pPr>
    <w:rPr>
      <w:lang w:eastAsia="ar-SA"/>
    </w:rPr>
  </w:style>
  <w:style w:type="character" w:customStyle="1" w:styleId="1">
    <w:name w:val="Текст сноски Знак1"/>
    <w:basedOn w:val="a0"/>
    <w:uiPriority w:val="99"/>
    <w:semiHidden/>
    <w:rsid w:val="00B825E7"/>
    <w:rPr>
      <w:sz w:val="20"/>
      <w:szCs w:val="20"/>
    </w:rPr>
  </w:style>
  <w:style w:type="character" w:styleId="a5">
    <w:name w:val="footnote reference"/>
    <w:uiPriority w:val="99"/>
    <w:unhideWhenUsed/>
    <w:rsid w:val="00B825E7"/>
    <w:rPr>
      <w:rFonts w:cs="Times New Roman"/>
      <w:vertAlign w:val="superscript"/>
    </w:rPr>
  </w:style>
  <w:style w:type="paragraph" w:styleId="a6">
    <w:name w:val="No Spacing"/>
    <w:link w:val="a7"/>
    <w:uiPriority w:val="1"/>
    <w:qFormat/>
    <w:rsid w:val="002776A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7">
    <w:name w:val="Без интервала Знак"/>
    <w:link w:val="a6"/>
    <w:uiPriority w:val="1"/>
    <w:rsid w:val="002776A8"/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C05DF3"/>
  </w:style>
  <w:style w:type="paragraph" w:customStyle="1" w:styleId="a8">
    <w:name w:val="Содержимое таблицы"/>
    <w:basedOn w:val="a"/>
    <w:rsid w:val="0018710F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Body Text Indent"/>
    <w:basedOn w:val="a"/>
    <w:link w:val="aa"/>
    <w:rsid w:val="0018710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7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0"/>
    <w:rsid w:val="0018710F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18710F"/>
    <w:pPr>
      <w:widowControl w:val="0"/>
      <w:shd w:val="clear" w:color="auto" w:fill="FFFFFF"/>
      <w:spacing w:after="600" w:line="317" w:lineRule="exact"/>
      <w:jc w:val="center"/>
    </w:pPr>
    <w:rPr>
      <w:spacing w:val="-1"/>
      <w:sz w:val="26"/>
      <w:szCs w:val="26"/>
    </w:rPr>
  </w:style>
  <w:style w:type="character" w:styleId="ac">
    <w:name w:val="annotation reference"/>
    <w:basedOn w:val="a0"/>
    <w:uiPriority w:val="99"/>
    <w:semiHidden/>
    <w:rsid w:val="00E079C2"/>
    <w:rPr>
      <w:rFonts w:cs="Times New Roman"/>
      <w:sz w:val="16"/>
    </w:rPr>
  </w:style>
  <w:style w:type="paragraph" w:customStyle="1" w:styleId="ad">
    <w:name w:val="Знак"/>
    <w:basedOn w:val="a"/>
    <w:rsid w:val="00365E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5D5C68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2215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5E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EB1B1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B1B16"/>
  </w:style>
  <w:style w:type="paragraph" w:styleId="af0">
    <w:name w:val="Balloon Text"/>
    <w:basedOn w:val="a"/>
    <w:link w:val="af1"/>
    <w:uiPriority w:val="99"/>
    <w:semiHidden/>
    <w:unhideWhenUsed/>
    <w:rsid w:val="0002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06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29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91E65"/>
  </w:style>
  <w:style w:type="paragraph" w:styleId="af4">
    <w:name w:val="footer"/>
    <w:basedOn w:val="a"/>
    <w:link w:val="af5"/>
    <w:uiPriority w:val="99"/>
    <w:unhideWhenUsed/>
    <w:rsid w:val="0029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91E65"/>
  </w:style>
  <w:style w:type="paragraph" w:styleId="11">
    <w:name w:val="toc 1"/>
    <w:basedOn w:val="a"/>
    <w:next w:val="a"/>
    <w:autoRedefine/>
    <w:uiPriority w:val="39"/>
    <w:unhideWhenUsed/>
    <w:qFormat/>
    <w:rsid w:val="00D74DB5"/>
    <w:pPr>
      <w:tabs>
        <w:tab w:val="right" w:leader="dot" w:pos="9487"/>
      </w:tabs>
      <w:spacing w:after="100"/>
      <w:jc w:val="both"/>
    </w:pPr>
  </w:style>
  <w:style w:type="paragraph" w:styleId="3">
    <w:name w:val="toc 3"/>
    <w:basedOn w:val="a"/>
    <w:next w:val="a"/>
    <w:autoRedefine/>
    <w:uiPriority w:val="39"/>
    <w:unhideWhenUsed/>
    <w:qFormat/>
    <w:rsid w:val="00D74DB5"/>
    <w:pPr>
      <w:spacing w:after="100"/>
      <w:ind w:left="440"/>
    </w:pPr>
  </w:style>
  <w:style w:type="character" w:styleId="af6">
    <w:name w:val="Hyperlink"/>
    <w:basedOn w:val="a0"/>
    <w:uiPriority w:val="99"/>
    <w:unhideWhenUsed/>
    <w:rsid w:val="00D74DB5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qFormat/>
    <w:rsid w:val="00D74DB5"/>
    <w:pPr>
      <w:spacing w:after="100"/>
      <w:ind w:left="220"/>
    </w:pPr>
  </w:style>
  <w:style w:type="paragraph" w:customStyle="1" w:styleId="30">
    <w:name w:val="Основной текст3"/>
    <w:basedOn w:val="a"/>
    <w:rsid w:val="00A45900"/>
    <w:pPr>
      <w:widowControl w:val="0"/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rsid w:val="00165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basedOn w:val="a"/>
    <w:uiPriority w:val="99"/>
    <w:rsid w:val="0060590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7">
    <w:name w:val="По умолчанию"/>
    <w:rsid w:val="006059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styleId="af8">
    <w:name w:val="Normal (Web)"/>
    <w:basedOn w:val="a"/>
    <w:uiPriority w:val="99"/>
    <w:rsid w:val="00B5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"/>
    <w:rsid w:val="009B7CA5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BA3D-729B-40E4-A067-3EE81765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27</Pages>
  <Words>10378</Words>
  <Characters>59158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69398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Саливоник Е.С.</dc:creator>
  <cp:keywords/>
  <dc:description/>
  <cp:lastModifiedBy>Яковлева К.А.</cp:lastModifiedBy>
  <cp:revision>361</cp:revision>
  <cp:lastPrinted>2016-03-16T13:17:00Z</cp:lastPrinted>
  <dcterms:created xsi:type="dcterms:W3CDTF">2016-03-09T10:17:00Z</dcterms:created>
  <dcterms:modified xsi:type="dcterms:W3CDTF">2017-05-12T07:38:00Z</dcterms:modified>
</cp:coreProperties>
</file>