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11" w:rsidRDefault="001F2011" w:rsidP="001F2011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</w:rPr>
      </w:pPr>
    </w:p>
    <w:p w:rsidR="001F2011" w:rsidRPr="00892576" w:rsidRDefault="001F2011" w:rsidP="001F201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</w:rPr>
      </w:pPr>
      <w:r w:rsidRPr="00892576">
        <w:rPr>
          <w:b/>
          <w:bCs/>
          <w:szCs w:val="28"/>
        </w:rPr>
        <w:t xml:space="preserve">ПРОТОКОЛ № </w:t>
      </w:r>
      <w:r w:rsidR="008A7214">
        <w:rPr>
          <w:b/>
          <w:bCs/>
          <w:szCs w:val="28"/>
        </w:rPr>
        <w:t>2</w:t>
      </w:r>
    </w:p>
    <w:p w:rsidR="001F2011" w:rsidRDefault="001F2011" w:rsidP="001F2011">
      <w:pPr>
        <w:jc w:val="center"/>
        <w:rPr>
          <w:b/>
          <w:bCs/>
          <w:szCs w:val="28"/>
        </w:rPr>
      </w:pPr>
      <w:r w:rsidRPr="001F2011">
        <w:rPr>
          <w:b/>
          <w:bCs/>
          <w:szCs w:val="28"/>
        </w:rPr>
        <w:t xml:space="preserve">заседания Комиссии по координации работы </w:t>
      </w:r>
    </w:p>
    <w:p w:rsidR="001F2011" w:rsidRPr="001F2011" w:rsidRDefault="001F2011" w:rsidP="001F2011">
      <w:pPr>
        <w:jc w:val="center"/>
        <w:rPr>
          <w:b/>
          <w:bCs/>
          <w:szCs w:val="28"/>
        </w:rPr>
      </w:pPr>
      <w:r w:rsidRPr="001F2011">
        <w:rPr>
          <w:b/>
          <w:bCs/>
          <w:szCs w:val="28"/>
        </w:rPr>
        <w:t>по противодействию коррупции в Республике Карелия</w:t>
      </w:r>
    </w:p>
    <w:p w:rsidR="001F2011" w:rsidRPr="00D04B2C" w:rsidRDefault="001F2011" w:rsidP="001F2011">
      <w:pPr>
        <w:widowControl w:val="0"/>
        <w:autoSpaceDE w:val="0"/>
        <w:autoSpaceDN w:val="0"/>
        <w:adjustRightInd w:val="0"/>
        <w:spacing w:after="240" w:line="331" w:lineRule="atLeast"/>
        <w:jc w:val="both"/>
        <w:rPr>
          <w:i/>
          <w:szCs w:val="28"/>
        </w:rPr>
      </w:pPr>
      <w:r w:rsidRPr="00892576">
        <w:rPr>
          <w:bCs/>
          <w:i/>
          <w:szCs w:val="28"/>
        </w:rPr>
        <w:t xml:space="preserve">г. Петрозаводск                                           </w:t>
      </w:r>
      <w:r w:rsidR="00B22415">
        <w:rPr>
          <w:bCs/>
          <w:i/>
          <w:szCs w:val="28"/>
        </w:rPr>
        <w:t xml:space="preserve">      </w:t>
      </w:r>
      <w:r w:rsidRPr="00892576">
        <w:rPr>
          <w:bCs/>
          <w:i/>
          <w:szCs w:val="28"/>
        </w:rPr>
        <w:t xml:space="preserve">          </w:t>
      </w:r>
      <w:r>
        <w:rPr>
          <w:bCs/>
          <w:i/>
          <w:szCs w:val="28"/>
        </w:rPr>
        <w:t xml:space="preserve">      </w:t>
      </w:r>
      <w:r w:rsidRPr="00892576">
        <w:rPr>
          <w:bCs/>
          <w:i/>
          <w:szCs w:val="28"/>
        </w:rPr>
        <w:t xml:space="preserve">от </w:t>
      </w:r>
      <w:r w:rsidR="00C36B45">
        <w:rPr>
          <w:bCs/>
          <w:i/>
          <w:szCs w:val="28"/>
        </w:rPr>
        <w:t>05</w:t>
      </w:r>
      <w:r w:rsidRPr="00892576">
        <w:rPr>
          <w:bCs/>
          <w:i/>
          <w:szCs w:val="28"/>
        </w:rPr>
        <w:t xml:space="preserve"> </w:t>
      </w:r>
      <w:r w:rsidR="00C36B45">
        <w:rPr>
          <w:bCs/>
          <w:i/>
          <w:szCs w:val="28"/>
        </w:rPr>
        <w:t>апреля</w:t>
      </w:r>
      <w:r w:rsidRPr="00892576">
        <w:rPr>
          <w:i/>
          <w:szCs w:val="28"/>
        </w:rPr>
        <w:t xml:space="preserve"> 201</w:t>
      </w:r>
      <w:r>
        <w:rPr>
          <w:i/>
          <w:szCs w:val="28"/>
        </w:rPr>
        <w:t>6</w:t>
      </w:r>
      <w:r w:rsidRPr="00892576">
        <w:rPr>
          <w:i/>
          <w:szCs w:val="28"/>
        </w:rPr>
        <w:t xml:space="preserve"> года</w:t>
      </w:r>
    </w:p>
    <w:p w:rsidR="008A7214" w:rsidRDefault="008A7214" w:rsidP="001F2011">
      <w:pPr>
        <w:tabs>
          <w:tab w:val="left" w:pos="709"/>
        </w:tabs>
        <w:spacing w:line="360" w:lineRule="auto"/>
        <w:jc w:val="center"/>
        <w:rPr>
          <w:b/>
          <w:color w:val="000000"/>
          <w:szCs w:val="28"/>
          <w:u w:val="single"/>
        </w:rPr>
      </w:pPr>
    </w:p>
    <w:p w:rsidR="001F2011" w:rsidRPr="00B02EFC" w:rsidRDefault="001F2011" w:rsidP="001F2011">
      <w:pPr>
        <w:tabs>
          <w:tab w:val="left" w:pos="709"/>
        </w:tabs>
        <w:spacing w:line="360" w:lineRule="auto"/>
        <w:jc w:val="center"/>
        <w:rPr>
          <w:b/>
          <w:color w:val="000000"/>
          <w:szCs w:val="28"/>
        </w:rPr>
      </w:pPr>
      <w:r w:rsidRPr="00B02EFC">
        <w:rPr>
          <w:b/>
          <w:color w:val="000000"/>
          <w:szCs w:val="28"/>
          <w:u w:val="single"/>
        </w:rPr>
        <w:t>Председательствовал:</w:t>
      </w:r>
    </w:p>
    <w:p w:rsidR="001F2011" w:rsidRPr="00892576" w:rsidRDefault="001F2011" w:rsidP="001F2011">
      <w:pPr>
        <w:jc w:val="center"/>
        <w:rPr>
          <w:bCs/>
          <w:szCs w:val="28"/>
        </w:rPr>
      </w:pPr>
      <w:r w:rsidRPr="00892576">
        <w:rPr>
          <w:color w:val="000000"/>
          <w:szCs w:val="28"/>
        </w:rPr>
        <w:t>Глава Республики Карелия Худилайнен А.П.</w:t>
      </w:r>
    </w:p>
    <w:p w:rsidR="001F2011" w:rsidRPr="00892576" w:rsidRDefault="001F2011" w:rsidP="001F2011">
      <w:pPr>
        <w:jc w:val="center"/>
        <w:rPr>
          <w:b/>
          <w:color w:val="000000"/>
          <w:szCs w:val="28"/>
          <w:u w:val="single"/>
        </w:rPr>
      </w:pPr>
    </w:p>
    <w:p w:rsidR="001F2011" w:rsidRPr="00561037" w:rsidRDefault="001F2011" w:rsidP="001F2011">
      <w:pPr>
        <w:tabs>
          <w:tab w:val="left" w:pos="142"/>
          <w:tab w:val="left" w:pos="284"/>
          <w:tab w:val="left" w:pos="709"/>
        </w:tabs>
        <w:spacing w:line="276" w:lineRule="auto"/>
        <w:jc w:val="both"/>
        <w:rPr>
          <w:b/>
          <w:color w:val="000000"/>
          <w:szCs w:val="28"/>
        </w:rPr>
      </w:pPr>
      <w:r w:rsidRPr="0055426E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    </w:t>
      </w:r>
      <w:r w:rsidRPr="00561037">
        <w:rPr>
          <w:b/>
          <w:color w:val="000000"/>
          <w:szCs w:val="28"/>
          <w:u w:val="single"/>
        </w:rPr>
        <w:t>Присутствовали:</w:t>
      </w:r>
      <w:r w:rsidRPr="00561037">
        <w:rPr>
          <w:b/>
          <w:color w:val="000000"/>
          <w:szCs w:val="28"/>
        </w:rPr>
        <w:t xml:space="preserve"> </w:t>
      </w:r>
    </w:p>
    <w:p w:rsidR="001F2011" w:rsidRPr="0054081D" w:rsidRDefault="001F2011" w:rsidP="001F2011">
      <w:pPr>
        <w:tabs>
          <w:tab w:val="left" w:pos="142"/>
          <w:tab w:val="left" w:pos="284"/>
          <w:tab w:val="left" w:pos="709"/>
        </w:tabs>
        <w:spacing w:line="276" w:lineRule="auto"/>
        <w:jc w:val="both"/>
        <w:rPr>
          <w:b/>
          <w:color w:val="000000"/>
          <w:szCs w:val="28"/>
        </w:rPr>
      </w:pPr>
      <w:r w:rsidRPr="0054081D">
        <w:rPr>
          <w:b/>
          <w:color w:val="000000"/>
          <w:szCs w:val="28"/>
        </w:rPr>
        <w:t>члены Комиссии:</w:t>
      </w:r>
    </w:p>
    <w:p w:rsidR="00D769DD" w:rsidRPr="00D769DD" w:rsidRDefault="001F2011" w:rsidP="0054081D">
      <w:pPr>
        <w:tabs>
          <w:tab w:val="left" w:pos="284"/>
          <w:tab w:val="left" w:pos="709"/>
        </w:tabs>
        <w:spacing w:line="276" w:lineRule="auto"/>
        <w:jc w:val="both"/>
        <w:rPr>
          <w:szCs w:val="28"/>
        </w:rPr>
      </w:pPr>
      <w:r w:rsidRPr="005652B4">
        <w:rPr>
          <w:szCs w:val="28"/>
        </w:rPr>
        <w:t xml:space="preserve">Антонен А.А., </w:t>
      </w:r>
      <w:r w:rsidR="00C36B45">
        <w:rPr>
          <w:szCs w:val="28"/>
        </w:rPr>
        <w:t xml:space="preserve">Бабойдо Ю.М., </w:t>
      </w:r>
      <w:r>
        <w:rPr>
          <w:szCs w:val="28"/>
        </w:rPr>
        <w:t xml:space="preserve">Баев В.Г., </w:t>
      </w:r>
      <w:r w:rsidRPr="005652B4">
        <w:rPr>
          <w:szCs w:val="28"/>
        </w:rPr>
        <w:t>Галкин. В.А</w:t>
      </w:r>
      <w:r>
        <w:rPr>
          <w:szCs w:val="28"/>
        </w:rPr>
        <w:t xml:space="preserve">, </w:t>
      </w:r>
      <w:r w:rsidR="00C36B45">
        <w:rPr>
          <w:szCs w:val="28"/>
        </w:rPr>
        <w:t xml:space="preserve">Горшков Д.В., Жураховская Т.В., Коржов С.Т., </w:t>
      </w:r>
      <w:r w:rsidRPr="005652B4">
        <w:rPr>
          <w:szCs w:val="28"/>
        </w:rPr>
        <w:t xml:space="preserve">Косарев Д.Б., </w:t>
      </w:r>
      <w:r w:rsidR="00C36B45">
        <w:rPr>
          <w:szCs w:val="28"/>
        </w:rPr>
        <w:t xml:space="preserve">Максимов А.А.,                       </w:t>
      </w:r>
      <w:r>
        <w:rPr>
          <w:szCs w:val="28"/>
        </w:rPr>
        <w:t xml:space="preserve">Масалкин В.А., </w:t>
      </w:r>
      <w:r w:rsidR="00C36B45">
        <w:rPr>
          <w:szCs w:val="28"/>
        </w:rPr>
        <w:t xml:space="preserve">Мудель В.И., Сергеев Д.Н., </w:t>
      </w:r>
      <w:r w:rsidRPr="005652B4">
        <w:rPr>
          <w:szCs w:val="28"/>
        </w:rPr>
        <w:t>Сильченко Е.В.,</w:t>
      </w:r>
      <w:r>
        <w:rPr>
          <w:szCs w:val="28"/>
        </w:rPr>
        <w:t xml:space="preserve"> </w:t>
      </w:r>
      <w:r w:rsidRPr="005652B4">
        <w:rPr>
          <w:szCs w:val="28"/>
        </w:rPr>
        <w:t>Т</w:t>
      </w:r>
      <w:r w:rsidR="00561037">
        <w:rPr>
          <w:szCs w:val="28"/>
        </w:rPr>
        <w:t xml:space="preserve">итов А.Ф., </w:t>
      </w:r>
      <w:r w:rsidRPr="005652B4">
        <w:rPr>
          <w:szCs w:val="28"/>
        </w:rPr>
        <w:t>Ша</w:t>
      </w:r>
      <w:r w:rsidR="00561037">
        <w:rPr>
          <w:szCs w:val="28"/>
        </w:rPr>
        <w:t>хов В.С.</w:t>
      </w:r>
      <w:r w:rsidR="00C36B45">
        <w:rPr>
          <w:szCs w:val="28"/>
        </w:rPr>
        <w:t xml:space="preserve"> </w:t>
      </w:r>
      <w:r w:rsidR="00D769DD" w:rsidRPr="00D769DD">
        <w:rPr>
          <w:szCs w:val="28"/>
        </w:rPr>
        <w:t>(</w:t>
      </w:r>
      <w:r w:rsidR="00D769DD">
        <w:rPr>
          <w:szCs w:val="28"/>
        </w:rPr>
        <w:t>Присутствовало 16 членов комиссии из 24).</w:t>
      </w:r>
    </w:p>
    <w:p w:rsidR="00561037" w:rsidRPr="0054081D" w:rsidRDefault="00561037" w:rsidP="0054081D">
      <w:pPr>
        <w:tabs>
          <w:tab w:val="left" w:pos="284"/>
          <w:tab w:val="left" w:pos="709"/>
        </w:tabs>
        <w:spacing w:line="276" w:lineRule="auto"/>
        <w:jc w:val="both"/>
        <w:rPr>
          <w:b/>
          <w:szCs w:val="28"/>
        </w:rPr>
      </w:pPr>
      <w:r w:rsidRPr="0054081D">
        <w:rPr>
          <w:b/>
          <w:szCs w:val="28"/>
        </w:rPr>
        <w:t>приглашенные:</w:t>
      </w:r>
    </w:p>
    <w:p w:rsidR="001F2011" w:rsidRPr="00892576" w:rsidRDefault="00561037" w:rsidP="0054081D">
      <w:pPr>
        <w:tabs>
          <w:tab w:val="left" w:pos="284"/>
          <w:tab w:val="left" w:pos="709"/>
        </w:tabs>
        <w:spacing w:line="276" w:lineRule="auto"/>
        <w:jc w:val="both"/>
        <w:rPr>
          <w:szCs w:val="28"/>
        </w:rPr>
      </w:pPr>
      <w:r>
        <w:rPr>
          <w:szCs w:val="28"/>
        </w:rPr>
        <w:t>Ба</w:t>
      </w:r>
      <w:r w:rsidR="00C36B45">
        <w:rPr>
          <w:szCs w:val="28"/>
        </w:rPr>
        <w:t>бкин К.Е.,</w:t>
      </w:r>
      <w:r>
        <w:rPr>
          <w:szCs w:val="28"/>
        </w:rPr>
        <w:t xml:space="preserve"> Бедоева Н.В., </w:t>
      </w:r>
      <w:r w:rsidR="00C36B45">
        <w:rPr>
          <w:szCs w:val="28"/>
        </w:rPr>
        <w:t xml:space="preserve">Габриелян К.К., Жаров С.Л., Котвицкая А.А., Разумейчик Ю.К., Секачева И.В., </w:t>
      </w:r>
      <w:r>
        <w:rPr>
          <w:szCs w:val="28"/>
        </w:rPr>
        <w:t>Семенов В.Н.</w:t>
      </w:r>
      <w:r w:rsidR="00C36B45">
        <w:rPr>
          <w:szCs w:val="28"/>
        </w:rPr>
        <w:t>, Сивин И.А., Торицына Н.А., Цыренщиков А.Н.</w:t>
      </w:r>
    </w:p>
    <w:p w:rsidR="0054081D" w:rsidRDefault="0054081D" w:rsidP="00561037">
      <w:pPr>
        <w:pStyle w:val="ConsPlusNormal"/>
        <w:jc w:val="both"/>
        <w:rPr>
          <w:b/>
        </w:rPr>
      </w:pPr>
    </w:p>
    <w:p w:rsidR="000F1576" w:rsidRDefault="001F2011" w:rsidP="000F1576">
      <w:pPr>
        <w:pStyle w:val="ConsPlusNormal"/>
        <w:jc w:val="center"/>
        <w:rPr>
          <w:b/>
          <w:sz w:val="26"/>
          <w:szCs w:val="26"/>
        </w:rPr>
      </w:pPr>
      <w:r w:rsidRPr="00B22415">
        <w:rPr>
          <w:b/>
          <w:u w:val="single"/>
        </w:rPr>
        <w:t>Вопрос № 1</w:t>
      </w:r>
      <w:r w:rsidR="00B22415">
        <w:rPr>
          <w:b/>
        </w:rPr>
        <w:t>:</w:t>
      </w:r>
      <w:r w:rsidRPr="001B5EFA">
        <w:rPr>
          <w:b/>
        </w:rPr>
        <w:t xml:space="preserve"> </w:t>
      </w:r>
      <w:r w:rsidR="00C36B45">
        <w:rPr>
          <w:b/>
        </w:rPr>
        <w:t>«</w:t>
      </w:r>
      <w:r w:rsidR="00C36B45" w:rsidRPr="00F4735C">
        <w:rPr>
          <w:b/>
          <w:sz w:val="26"/>
          <w:szCs w:val="26"/>
        </w:rPr>
        <w:t xml:space="preserve">О результатах работы правоохранительных органов </w:t>
      </w:r>
    </w:p>
    <w:p w:rsidR="000F1576" w:rsidRDefault="00C36B45" w:rsidP="000F1576">
      <w:pPr>
        <w:pStyle w:val="ConsPlusNormal"/>
        <w:jc w:val="center"/>
        <w:rPr>
          <w:b/>
          <w:sz w:val="26"/>
          <w:szCs w:val="26"/>
        </w:rPr>
      </w:pPr>
      <w:r w:rsidRPr="00F4735C">
        <w:rPr>
          <w:b/>
          <w:sz w:val="26"/>
          <w:szCs w:val="26"/>
        </w:rPr>
        <w:t xml:space="preserve">по противодействию коррупции в 2015 году на территории </w:t>
      </w:r>
    </w:p>
    <w:p w:rsidR="0054081D" w:rsidRPr="000E47EF" w:rsidRDefault="00C36B45" w:rsidP="000F1576">
      <w:pPr>
        <w:pStyle w:val="ConsPlusNormal"/>
        <w:jc w:val="center"/>
        <w:rPr>
          <w:b/>
        </w:rPr>
      </w:pPr>
      <w:r w:rsidRPr="00F4735C">
        <w:rPr>
          <w:b/>
          <w:sz w:val="26"/>
          <w:szCs w:val="26"/>
        </w:rPr>
        <w:t>Республики Карелия</w:t>
      </w:r>
      <w:r>
        <w:rPr>
          <w:b/>
          <w:sz w:val="26"/>
          <w:szCs w:val="26"/>
        </w:rPr>
        <w:t>»</w:t>
      </w:r>
      <w:r w:rsidRPr="00F4735C">
        <w:rPr>
          <w:b/>
          <w:sz w:val="26"/>
          <w:szCs w:val="26"/>
        </w:rPr>
        <w:t>.</w:t>
      </w:r>
    </w:p>
    <w:p w:rsidR="008A7214" w:rsidRDefault="008A7214" w:rsidP="0054081D">
      <w:pPr>
        <w:pStyle w:val="1"/>
        <w:shd w:val="clear" w:color="auto" w:fill="auto"/>
        <w:tabs>
          <w:tab w:val="left" w:pos="567"/>
          <w:tab w:val="left" w:pos="709"/>
        </w:tabs>
        <w:spacing w:line="240" w:lineRule="auto"/>
        <w:ind w:right="20"/>
        <w:jc w:val="both"/>
        <w:rPr>
          <w:b/>
          <w:sz w:val="28"/>
          <w:szCs w:val="28"/>
          <w:u w:val="single"/>
        </w:rPr>
      </w:pPr>
    </w:p>
    <w:p w:rsidR="00561037" w:rsidRPr="00561037" w:rsidRDefault="001F2011" w:rsidP="0054081D">
      <w:pPr>
        <w:pStyle w:val="1"/>
        <w:shd w:val="clear" w:color="auto" w:fill="auto"/>
        <w:tabs>
          <w:tab w:val="left" w:pos="567"/>
          <w:tab w:val="left" w:pos="709"/>
        </w:tabs>
        <w:spacing w:line="240" w:lineRule="auto"/>
        <w:ind w:right="20"/>
        <w:jc w:val="both"/>
        <w:rPr>
          <w:b/>
          <w:sz w:val="28"/>
          <w:szCs w:val="28"/>
        </w:rPr>
      </w:pPr>
      <w:r w:rsidRPr="00561037">
        <w:rPr>
          <w:b/>
          <w:sz w:val="28"/>
          <w:szCs w:val="28"/>
          <w:u w:val="single"/>
        </w:rPr>
        <w:t>Выступил</w:t>
      </w:r>
      <w:r w:rsidR="00561037" w:rsidRPr="00561037">
        <w:rPr>
          <w:b/>
          <w:sz w:val="28"/>
          <w:szCs w:val="28"/>
          <w:u w:val="single"/>
        </w:rPr>
        <w:t>и</w:t>
      </w:r>
      <w:r w:rsidRPr="00561037">
        <w:rPr>
          <w:b/>
          <w:sz w:val="28"/>
          <w:szCs w:val="28"/>
          <w:u w:val="single"/>
        </w:rPr>
        <w:t>:</w:t>
      </w:r>
      <w:r w:rsidRPr="00561037">
        <w:rPr>
          <w:b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3"/>
        <w:gridCol w:w="358"/>
        <w:gridCol w:w="6234"/>
      </w:tblGrid>
      <w:tr w:rsidR="00C36B45" w:rsidTr="00C36B45">
        <w:tc>
          <w:tcPr>
            <w:tcW w:w="2808" w:type="dxa"/>
          </w:tcPr>
          <w:p w:rsidR="00C36B45" w:rsidRDefault="00C36B45" w:rsidP="00C36B4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>
              <w:rPr>
                <w:rFonts w:eastAsia="Calibri" w:cs="Times New Roman"/>
                <w:b/>
                <w:spacing w:val="-5"/>
                <w:szCs w:val="28"/>
              </w:rPr>
              <w:t>Габриелян</w:t>
            </w:r>
            <w:r w:rsidRPr="0054081D">
              <w:rPr>
                <w:rFonts w:eastAsia="Calibri" w:cs="Times New Roman"/>
                <w:b/>
                <w:spacing w:val="-5"/>
                <w:szCs w:val="28"/>
              </w:rPr>
              <w:t xml:space="preserve"> </w:t>
            </w:r>
          </w:p>
          <w:p w:rsidR="00C36B45" w:rsidRDefault="00C36B45" w:rsidP="00C36B4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>
              <w:rPr>
                <w:rFonts w:eastAsia="Calibri" w:cs="Times New Roman"/>
                <w:spacing w:val="-5"/>
                <w:szCs w:val="28"/>
              </w:rPr>
              <w:t>Карен</w:t>
            </w:r>
            <w:r w:rsidRPr="0054081D">
              <w:rPr>
                <w:rFonts w:eastAsia="Calibri" w:cs="Times New Roman"/>
                <w:spacing w:val="-5"/>
                <w:szCs w:val="28"/>
              </w:rPr>
              <w:t xml:space="preserve"> </w:t>
            </w:r>
            <w:r>
              <w:rPr>
                <w:rFonts w:eastAsia="Calibri" w:cs="Times New Roman"/>
                <w:spacing w:val="-5"/>
                <w:szCs w:val="28"/>
              </w:rPr>
              <w:t>Карленович</w:t>
            </w:r>
          </w:p>
          <w:p w:rsidR="000F1576" w:rsidRDefault="000F1576" w:rsidP="00C36B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60" w:type="dxa"/>
          </w:tcPr>
          <w:p w:rsidR="00C36B45" w:rsidRDefault="00C36B45" w:rsidP="00C36B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403" w:type="dxa"/>
          </w:tcPr>
          <w:p w:rsidR="00C36B45" w:rsidRDefault="00C36B45" w:rsidP="00C36B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Calibri" w:cs="Times New Roman"/>
                <w:spacing w:val="-5"/>
                <w:szCs w:val="28"/>
              </w:rPr>
              <w:t>Прокурор Республики Карелия</w:t>
            </w:r>
          </w:p>
        </w:tc>
      </w:tr>
      <w:tr w:rsidR="00747527" w:rsidTr="00C36B45">
        <w:tc>
          <w:tcPr>
            <w:tcW w:w="2808" w:type="dxa"/>
          </w:tcPr>
          <w:p w:rsidR="00747527" w:rsidRDefault="00747527" w:rsidP="0054081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>
              <w:rPr>
                <w:rFonts w:eastAsia="Calibri" w:cs="Times New Roman"/>
                <w:b/>
                <w:spacing w:val="-5"/>
                <w:szCs w:val="28"/>
              </w:rPr>
              <w:t>Худилайнен</w:t>
            </w:r>
          </w:p>
          <w:p w:rsidR="00747527" w:rsidRPr="00747527" w:rsidRDefault="00747527" w:rsidP="0054081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747527">
              <w:rPr>
                <w:rFonts w:eastAsia="Calibri" w:cs="Times New Roman"/>
                <w:spacing w:val="-5"/>
                <w:szCs w:val="28"/>
              </w:rPr>
              <w:t>Александр Петрович</w:t>
            </w:r>
          </w:p>
        </w:tc>
        <w:tc>
          <w:tcPr>
            <w:tcW w:w="360" w:type="dxa"/>
          </w:tcPr>
          <w:p w:rsidR="00747527" w:rsidRDefault="00747527" w:rsidP="0054081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403" w:type="dxa"/>
          </w:tcPr>
          <w:p w:rsidR="00747527" w:rsidRPr="0054081D" w:rsidRDefault="00747527" w:rsidP="0074752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>
              <w:rPr>
                <w:rFonts w:eastAsia="Calibri" w:cs="Times New Roman"/>
                <w:spacing w:val="-5"/>
                <w:szCs w:val="28"/>
              </w:rPr>
              <w:t xml:space="preserve">Глава Республики Карелия - </w:t>
            </w:r>
            <w:r w:rsidRPr="00892576">
              <w:rPr>
                <w:bCs/>
                <w:szCs w:val="28"/>
              </w:rPr>
              <w:t>Председатель К</w:t>
            </w:r>
            <w:r>
              <w:rPr>
                <w:bCs/>
                <w:szCs w:val="28"/>
              </w:rPr>
              <w:t>омиссии по к</w:t>
            </w:r>
            <w:r w:rsidRPr="00892576">
              <w:rPr>
                <w:bCs/>
                <w:szCs w:val="28"/>
              </w:rPr>
              <w:t>оординаци</w:t>
            </w:r>
            <w:r>
              <w:rPr>
                <w:bCs/>
                <w:szCs w:val="28"/>
              </w:rPr>
              <w:t>и работы</w:t>
            </w:r>
            <w:r w:rsidRPr="0089257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                                     </w:t>
            </w:r>
            <w:r w:rsidRPr="00892576">
              <w:rPr>
                <w:bCs/>
                <w:szCs w:val="28"/>
              </w:rPr>
              <w:t xml:space="preserve">по противодействию коррупции </w:t>
            </w:r>
            <w:r>
              <w:rPr>
                <w:bCs/>
                <w:szCs w:val="28"/>
              </w:rPr>
              <w:t>в Республике Карелия</w:t>
            </w:r>
          </w:p>
        </w:tc>
      </w:tr>
    </w:tbl>
    <w:p w:rsidR="008123DD" w:rsidRDefault="008123DD" w:rsidP="00D956BD">
      <w:pPr>
        <w:tabs>
          <w:tab w:val="left" w:pos="284"/>
          <w:tab w:val="left" w:pos="567"/>
          <w:tab w:val="left" w:pos="709"/>
        </w:tabs>
        <w:contextualSpacing/>
        <w:rPr>
          <w:b/>
          <w:szCs w:val="28"/>
          <w:u w:val="single"/>
        </w:rPr>
      </w:pPr>
    </w:p>
    <w:p w:rsidR="001F2011" w:rsidRDefault="001F2011" w:rsidP="00D956BD">
      <w:pPr>
        <w:tabs>
          <w:tab w:val="left" w:pos="284"/>
          <w:tab w:val="left" w:pos="567"/>
          <w:tab w:val="left" w:pos="709"/>
        </w:tabs>
        <w:contextualSpacing/>
        <w:rPr>
          <w:b/>
          <w:szCs w:val="28"/>
        </w:rPr>
      </w:pPr>
      <w:r w:rsidRPr="00D04B2C">
        <w:rPr>
          <w:b/>
          <w:szCs w:val="28"/>
          <w:u w:val="single"/>
        </w:rPr>
        <w:t>Решили</w:t>
      </w:r>
      <w:r w:rsidRPr="00D04B2C">
        <w:rPr>
          <w:b/>
          <w:szCs w:val="28"/>
        </w:rPr>
        <w:t>:</w:t>
      </w:r>
    </w:p>
    <w:p w:rsidR="00AD5008" w:rsidRDefault="00AD5008" w:rsidP="00D956BD">
      <w:pPr>
        <w:tabs>
          <w:tab w:val="left" w:pos="284"/>
          <w:tab w:val="left" w:pos="567"/>
          <w:tab w:val="left" w:pos="709"/>
        </w:tabs>
        <w:contextualSpacing/>
        <w:rPr>
          <w:b/>
          <w:szCs w:val="28"/>
        </w:rPr>
      </w:pPr>
    </w:p>
    <w:p w:rsidR="000F1576" w:rsidRPr="00307C15" w:rsidRDefault="000F1576" w:rsidP="000F157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1.1.</w:t>
      </w:r>
      <w:r w:rsidRPr="00307C15">
        <w:rPr>
          <w:rFonts w:eastAsia="Times New Roman" w:cs="Times New Roman"/>
          <w:sz w:val="27"/>
          <w:szCs w:val="27"/>
          <w:lang w:eastAsia="ru-RU"/>
        </w:rPr>
        <w:t xml:space="preserve"> Рекомендовать МВД по Республике Карелия:</w:t>
      </w:r>
    </w:p>
    <w:p w:rsidR="000F1576" w:rsidRPr="00307C15" w:rsidRDefault="000F1576" w:rsidP="000F157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- р</w:t>
      </w:r>
      <w:r w:rsidRPr="00307C15">
        <w:rPr>
          <w:rFonts w:eastAsia="Times New Roman" w:cs="Times New Roman"/>
          <w:sz w:val="27"/>
          <w:szCs w:val="27"/>
          <w:lang w:eastAsia="ru-RU"/>
        </w:rPr>
        <w:t>еализовать комплекс мероприятий по выявлению и документированию коррупционных преступлений, совершаемых высокопоставленными должностными лицами; лицами, осуществляющими контрольно-надзорные и разрешительные функции, а также должностными лицами органов исполнительной власти и местного самоуправления.</w:t>
      </w:r>
    </w:p>
    <w:p w:rsidR="000F1576" w:rsidRPr="00307C15" w:rsidRDefault="000F1576" w:rsidP="000F1576">
      <w:pPr>
        <w:ind w:firstLine="709"/>
        <w:jc w:val="both"/>
        <w:rPr>
          <w:rFonts w:eastAsia="Times New Roman" w:cs="Times New Roman"/>
          <w:b/>
          <w:sz w:val="27"/>
          <w:szCs w:val="27"/>
          <w:lang w:eastAsia="ru-RU"/>
        </w:rPr>
      </w:pPr>
      <w:r w:rsidRPr="00307C15">
        <w:rPr>
          <w:rFonts w:eastAsia="Times New Roman" w:cs="Times New Roman"/>
          <w:b/>
          <w:sz w:val="27"/>
          <w:szCs w:val="27"/>
          <w:lang w:eastAsia="ru-RU"/>
        </w:rPr>
        <w:t>Срок: в течение 2016 года.</w:t>
      </w:r>
    </w:p>
    <w:p w:rsidR="000F1576" w:rsidRPr="00307C15" w:rsidRDefault="000F1576" w:rsidP="000F1576">
      <w:pPr>
        <w:ind w:firstLine="709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0F1576" w:rsidRPr="00307C15" w:rsidRDefault="000F1576" w:rsidP="000F157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lastRenderedPageBreak/>
        <w:t>1.2.</w:t>
      </w:r>
      <w:r w:rsidRPr="00307C15">
        <w:rPr>
          <w:rFonts w:eastAsia="Times New Roman" w:cs="Times New Roman"/>
          <w:sz w:val="27"/>
          <w:szCs w:val="27"/>
          <w:lang w:eastAsia="ru-RU"/>
        </w:rPr>
        <w:t xml:space="preserve"> Органам исполнительной власти Республики Карелия, органам местного самоуправления в Республике Карелия (по согласованию): </w:t>
      </w:r>
    </w:p>
    <w:p w:rsidR="000F1576" w:rsidRPr="00307C15" w:rsidRDefault="000F1576" w:rsidP="000F157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-</w:t>
      </w:r>
      <w:r w:rsidRPr="00307C15">
        <w:rPr>
          <w:rFonts w:eastAsia="Times New Roman" w:cs="Times New Roman"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sz w:val="27"/>
          <w:szCs w:val="27"/>
          <w:lang w:eastAsia="ru-RU"/>
        </w:rPr>
        <w:t>п</w:t>
      </w:r>
      <w:r w:rsidRPr="00307C15">
        <w:rPr>
          <w:rFonts w:eastAsia="Times New Roman" w:cs="Times New Roman"/>
          <w:sz w:val="27"/>
          <w:szCs w:val="27"/>
          <w:lang w:eastAsia="ru-RU"/>
        </w:rPr>
        <w:t xml:space="preserve">ри поступлении информации о возможном наличии коррупционных связей должностных лиц органов власти и МСУ с руководителями субъектов предпринимательской деятельности Республики Карелия и иных регионов Российской Федерации незамедлительно направлять информацию в МВД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307C15">
        <w:rPr>
          <w:rFonts w:eastAsia="Times New Roman" w:cs="Times New Roman"/>
          <w:sz w:val="27"/>
          <w:szCs w:val="27"/>
          <w:lang w:eastAsia="ru-RU"/>
        </w:rPr>
        <w:t xml:space="preserve">по Республике Карелия и </w:t>
      </w:r>
      <w:r>
        <w:rPr>
          <w:rFonts w:eastAsia="Times New Roman" w:cs="Times New Roman"/>
          <w:sz w:val="27"/>
          <w:szCs w:val="27"/>
          <w:lang w:eastAsia="ru-RU"/>
        </w:rPr>
        <w:t>п</w:t>
      </w:r>
      <w:r w:rsidRPr="00307C15">
        <w:rPr>
          <w:rFonts w:eastAsia="Times New Roman" w:cs="Times New Roman"/>
          <w:sz w:val="27"/>
          <w:szCs w:val="27"/>
          <w:lang w:eastAsia="ru-RU"/>
        </w:rPr>
        <w:t>рокуратуру Республики Карелия.</w:t>
      </w:r>
    </w:p>
    <w:p w:rsidR="000F1576" w:rsidRPr="00307C15" w:rsidRDefault="000F1576" w:rsidP="000F1576">
      <w:pPr>
        <w:ind w:firstLine="709"/>
        <w:jc w:val="both"/>
        <w:rPr>
          <w:rFonts w:eastAsia="Times New Roman" w:cs="Times New Roman"/>
          <w:b/>
          <w:sz w:val="27"/>
          <w:szCs w:val="27"/>
          <w:lang w:eastAsia="ru-RU"/>
        </w:rPr>
      </w:pPr>
      <w:r w:rsidRPr="00307C15">
        <w:rPr>
          <w:rFonts w:eastAsia="Times New Roman" w:cs="Times New Roman"/>
          <w:b/>
          <w:sz w:val="27"/>
          <w:szCs w:val="27"/>
          <w:lang w:eastAsia="ru-RU"/>
        </w:rPr>
        <w:t>Срок: в течение 2016 года.</w:t>
      </w:r>
    </w:p>
    <w:p w:rsidR="000F1576" w:rsidRDefault="000F1576" w:rsidP="000B193D">
      <w:pPr>
        <w:suppressAutoHyphens/>
        <w:jc w:val="both"/>
        <w:rPr>
          <w:rFonts w:cs="Times New Roman"/>
          <w:b/>
          <w:szCs w:val="28"/>
          <w:u w:val="single"/>
        </w:rPr>
      </w:pPr>
    </w:p>
    <w:p w:rsidR="000F1576" w:rsidRDefault="00B22415" w:rsidP="000F1576">
      <w:pPr>
        <w:suppressAutoHyphens/>
        <w:jc w:val="center"/>
        <w:rPr>
          <w:b/>
          <w:szCs w:val="28"/>
        </w:rPr>
      </w:pPr>
      <w:r>
        <w:rPr>
          <w:rFonts w:cs="Times New Roman"/>
          <w:b/>
          <w:szCs w:val="28"/>
          <w:u w:val="single"/>
        </w:rPr>
        <w:t>В</w:t>
      </w:r>
      <w:r w:rsidRPr="005520C2">
        <w:rPr>
          <w:rFonts w:cs="Times New Roman"/>
          <w:b/>
          <w:szCs w:val="28"/>
          <w:u w:val="single"/>
        </w:rPr>
        <w:t>опрос</w:t>
      </w:r>
      <w:r>
        <w:rPr>
          <w:rFonts w:cs="Times New Roman"/>
          <w:b/>
          <w:szCs w:val="28"/>
          <w:u w:val="single"/>
        </w:rPr>
        <w:t xml:space="preserve"> №2:</w:t>
      </w:r>
      <w:r w:rsidRPr="00661119">
        <w:rPr>
          <w:rFonts w:cs="Times New Roman"/>
          <w:szCs w:val="28"/>
        </w:rPr>
        <w:t xml:space="preserve"> </w:t>
      </w:r>
      <w:r w:rsidR="000B193D" w:rsidRPr="00F4735C">
        <w:rPr>
          <w:b/>
          <w:szCs w:val="28"/>
        </w:rPr>
        <w:t xml:space="preserve">Об организации работы по противодействию коррупции </w:t>
      </w:r>
    </w:p>
    <w:p w:rsidR="00AD5008" w:rsidRDefault="000B193D" w:rsidP="000F1576">
      <w:pPr>
        <w:suppressAutoHyphens/>
        <w:jc w:val="center"/>
        <w:rPr>
          <w:b/>
          <w:szCs w:val="28"/>
        </w:rPr>
      </w:pPr>
      <w:r w:rsidRPr="00F4735C">
        <w:rPr>
          <w:b/>
          <w:szCs w:val="28"/>
        </w:rPr>
        <w:t>в Кемском муниципальном районе».</w:t>
      </w:r>
    </w:p>
    <w:p w:rsidR="000F1576" w:rsidRDefault="000F1576" w:rsidP="000B193D">
      <w:pPr>
        <w:suppressAutoHyphens/>
        <w:jc w:val="both"/>
        <w:rPr>
          <w:b/>
          <w:szCs w:val="28"/>
          <w:u w:val="single"/>
        </w:rPr>
      </w:pPr>
    </w:p>
    <w:p w:rsidR="00AD5008" w:rsidRPr="00561037" w:rsidRDefault="00AD5008" w:rsidP="00AD5008">
      <w:pPr>
        <w:pStyle w:val="1"/>
        <w:shd w:val="clear" w:color="auto" w:fill="auto"/>
        <w:tabs>
          <w:tab w:val="left" w:pos="567"/>
          <w:tab w:val="left" w:pos="709"/>
        </w:tabs>
        <w:spacing w:line="240" w:lineRule="auto"/>
        <w:ind w:right="20"/>
        <w:jc w:val="both"/>
        <w:rPr>
          <w:b/>
          <w:sz w:val="28"/>
          <w:szCs w:val="28"/>
        </w:rPr>
      </w:pPr>
      <w:r w:rsidRPr="00561037">
        <w:rPr>
          <w:b/>
          <w:sz w:val="28"/>
          <w:szCs w:val="28"/>
          <w:u w:val="single"/>
        </w:rPr>
        <w:t>Выступили:</w:t>
      </w:r>
      <w:r w:rsidRPr="00561037">
        <w:rPr>
          <w:b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358"/>
        <w:gridCol w:w="6228"/>
      </w:tblGrid>
      <w:tr w:rsidR="00747527" w:rsidTr="000F1576">
        <w:tc>
          <w:tcPr>
            <w:tcW w:w="2759" w:type="dxa"/>
          </w:tcPr>
          <w:p w:rsidR="00747527" w:rsidRPr="000B193D" w:rsidRDefault="000B193D" w:rsidP="0074752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 w:rsidRPr="000B193D">
              <w:rPr>
                <w:rFonts w:eastAsia="Calibri" w:cs="Times New Roman"/>
                <w:b/>
                <w:spacing w:val="-5"/>
                <w:szCs w:val="28"/>
              </w:rPr>
              <w:t>Разумейчик</w:t>
            </w:r>
          </w:p>
          <w:p w:rsidR="000B193D" w:rsidRDefault="000B193D" w:rsidP="0074752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>
              <w:rPr>
                <w:rFonts w:eastAsia="Calibri" w:cs="Times New Roman"/>
                <w:spacing w:val="-5"/>
                <w:szCs w:val="28"/>
              </w:rPr>
              <w:t>Юрий Константинович</w:t>
            </w:r>
          </w:p>
          <w:p w:rsidR="006A028B" w:rsidRPr="00747527" w:rsidRDefault="006A028B" w:rsidP="0074752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</w:p>
        </w:tc>
        <w:tc>
          <w:tcPr>
            <w:tcW w:w="358" w:type="dxa"/>
          </w:tcPr>
          <w:p w:rsidR="00747527" w:rsidRDefault="000B193D" w:rsidP="0074752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28" w:type="dxa"/>
          </w:tcPr>
          <w:p w:rsidR="00747527" w:rsidRPr="0054081D" w:rsidRDefault="000B193D" w:rsidP="0074752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>
              <w:rPr>
                <w:rFonts w:eastAsia="Calibri" w:cs="Times New Roman"/>
                <w:spacing w:val="-5"/>
                <w:szCs w:val="28"/>
              </w:rPr>
              <w:t>Глава Администрации Кемского городского поселения</w:t>
            </w:r>
          </w:p>
        </w:tc>
      </w:tr>
      <w:tr w:rsidR="000B193D" w:rsidTr="000F1576">
        <w:tc>
          <w:tcPr>
            <w:tcW w:w="2759" w:type="dxa"/>
          </w:tcPr>
          <w:p w:rsidR="000B193D" w:rsidRDefault="000B193D" w:rsidP="000B193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>
              <w:rPr>
                <w:rFonts w:eastAsia="Calibri" w:cs="Times New Roman"/>
                <w:b/>
                <w:spacing w:val="-5"/>
                <w:szCs w:val="28"/>
              </w:rPr>
              <w:t>Худилайнен</w:t>
            </w:r>
          </w:p>
          <w:p w:rsidR="000B193D" w:rsidRPr="00747527" w:rsidRDefault="000B193D" w:rsidP="000B193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747527">
              <w:rPr>
                <w:rFonts w:eastAsia="Calibri" w:cs="Times New Roman"/>
                <w:spacing w:val="-5"/>
                <w:szCs w:val="28"/>
              </w:rPr>
              <w:t>Александр Петрович</w:t>
            </w:r>
          </w:p>
        </w:tc>
        <w:tc>
          <w:tcPr>
            <w:tcW w:w="358" w:type="dxa"/>
          </w:tcPr>
          <w:p w:rsidR="000B193D" w:rsidRDefault="000B193D" w:rsidP="000B193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28" w:type="dxa"/>
          </w:tcPr>
          <w:p w:rsidR="000B193D" w:rsidRDefault="000B193D" w:rsidP="000B193D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>
              <w:rPr>
                <w:rFonts w:eastAsia="Calibri" w:cs="Times New Roman"/>
                <w:spacing w:val="-5"/>
                <w:szCs w:val="28"/>
              </w:rPr>
              <w:t xml:space="preserve">Глава Республики Карелия - </w:t>
            </w:r>
            <w:r w:rsidRPr="00892576">
              <w:rPr>
                <w:bCs/>
                <w:szCs w:val="28"/>
              </w:rPr>
              <w:t>Председатель К</w:t>
            </w:r>
            <w:r>
              <w:rPr>
                <w:bCs/>
                <w:szCs w:val="28"/>
              </w:rPr>
              <w:t>омиссии по к</w:t>
            </w:r>
            <w:r w:rsidRPr="00892576">
              <w:rPr>
                <w:bCs/>
                <w:szCs w:val="28"/>
              </w:rPr>
              <w:t>оординаци</w:t>
            </w:r>
            <w:r>
              <w:rPr>
                <w:bCs/>
                <w:szCs w:val="28"/>
              </w:rPr>
              <w:t>и работы</w:t>
            </w:r>
            <w:r w:rsidRPr="0089257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                                     </w:t>
            </w:r>
            <w:r w:rsidRPr="00892576">
              <w:rPr>
                <w:bCs/>
                <w:szCs w:val="28"/>
              </w:rPr>
              <w:t xml:space="preserve">по противодействию коррупции </w:t>
            </w:r>
            <w:r>
              <w:rPr>
                <w:bCs/>
                <w:szCs w:val="28"/>
              </w:rPr>
              <w:t>в Республике Карелия</w:t>
            </w:r>
          </w:p>
          <w:p w:rsidR="006A028B" w:rsidRPr="0054081D" w:rsidRDefault="006A028B" w:rsidP="000B193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</w:p>
        </w:tc>
      </w:tr>
      <w:tr w:rsidR="00AD5008" w:rsidTr="000F1576">
        <w:tc>
          <w:tcPr>
            <w:tcW w:w="2759" w:type="dxa"/>
          </w:tcPr>
          <w:p w:rsidR="00AD5008" w:rsidRDefault="00AD5008" w:rsidP="00AD5008">
            <w:pPr>
              <w:autoSpaceDE w:val="0"/>
              <w:autoSpaceDN w:val="0"/>
              <w:adjustRightInd w:val="0"/>
              <w:rPr>
                <w:b/>
              </w:rPr>
            </w:pPr>
            <w:r w:rsidRPr="002217AD">
              <w:rPr>
                <w:b/>
              </w:rPr>
              <w:t>Г</w:t>
            </w:r>
            <w:r w:rsidR="000B193D">
              <w:rPr>
                <w:b/>
              </w:rPr>
              <w:t>алкин</w:t>
            </w:r>
            <w:r w:rsidRPr="002217AD">
              <w:rPr>
                <w:b/>
              </w:rPr>
              <w:t xml:space="preserve"> </w:t>
            </w:r>
          </w:p>
          <w:p w:rsidR="00AD5008" w:rsidRDefault="000B193D" w:rsidP="00AD5008">
            <w:pPr>
              <w:autoSpaceDE w:val="0"/>
              <w:autoSpaceDN w:val="0"/>
              <w:adjustRightInd w:val="0"/>
            </w:pPr>
            <w:r>
              <w:t>Виталий Анатольевич</w:t>
            </w:r>
            <w:r w:rsidR="00AD5008">
              <w:t xml:space="preserve">  </w:t>
            </w:r>
          </w:p>
          <w:p w:rsidR="006A028B" w:rsidRDefault="006A028B" w:rsidP="00AD5008">
            <w:pPr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58" w:type="dxa"/>
          </w:tcPr>
          <w:p w:rsidR="00AD5008" w:rsidRDefault="00AD5008" w:rsidP="0074752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28" w:type="dxa"/>
          </w:tcPr>
          <w:p w:rsidR="00AD5008" w:rsidRDefault="00D10471" w:rsidP="00B02E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AC37F0">
              <w:rPr>
                <w:rFonts w:eastAsia="Times New Roman" w:cs="Times New Roman"/>
                <w:szCs w:val="28"/>
                <w:lang w:eastAsia="ru-RU"/>
              </w:rPr>
              <w:t xml:space="preserve">Председатель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Государственного </w:t>
            </w:r>
            <w:r>
              <w:rPr>
                <w:rFonts w:eastAsia="Times New Roman" w:cs="Times New Roman"/>
                <w:lang w:eastAsia="ru-RU"/>
              </w:rPr>
              <w:t xml:space="preserve">контрольного </w:t>
            </w:r>
            <w:r w:rsidRPr="00AC37F0">
              <w:rPr>
                <w:rFonts w:eastAsia="Times New Roman" w:cs="Times New Roman"/>
                <w:szCs w:val="28"/>
                <w:lang w:eastAsia="ru-RU"/>
              </w:rPr>
              <w:t>комитета</w:t>
            </w:r>
            <w:r>
              <w:rPr>
                <w:rFonts w:eastAsia="Times New Roman" w:cs="Times New Roman"/>
                <w:lang w:eastAsia="ru-RU"/>
              </w:rPr>
              <w:t xml:space="preserve"> Республики Карелия</w:t>
            </w:r>
          </w:p>
        </w:tc>
      </w:tr>
      <w:tr w:rsidR="00AF58B4" w:rsidTr="000F1576">
        <w:tc>
          <w:tcPr>
            <w:tcW w:w="2759" w:type="dxa"/>
          </w:tcPr>
          <w:p w:rsidR="00AF58B4" w:rsidRDefault="00AF58B4" w:rsidP="00AD500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Коржов</w:t>
            </w:r>
          </w:p>
          <w:p w:rsidR="00AF58B4" w:rsidRPr="00AF58B4" w:rsidRDefault="00AF58B4" w:rsidP="00AD5008">
            <w:pPr>
              <w:autoSpaceDE w:val="0"/>
              <w:autoSpaceDN w:val="0"/>
              <w:adjustRightInd w:val="0"/>
            </w:pPr>
            <w:r w:rsidRPr="00AF58B4">
              <w:t>Сергей Тимофеевич</w:t>
            </w:r>
          </w:p>
        </w:tc>
        <w:tc>
          <w:tcPr>
            <w:tcW w:w="358" w:type="dxa"/>
          </w:tcPr>
          <w:p w:rsidR="00AF58B4" w:rsidRDefault="00AF58B4" w:rsidP="0074752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28" w:type="dxa"/>
          </w:tcPr>
          <w:p w:rsidR="00AF58B4" w:rsidRDefault="00AF58B4" w:rsidP="00B02EFC">
            <w:pPr>
              <w:autoSpaceDE w:val="0"/>
              <w:autoSpaceDN w:val="0"/>
              <w:adjustRightInd w:val="0"/>
              <w:jc w:val="both"/>
            </w:pPr>
            <w:r w:rsidRPr="00EC6F80">
              <w:rPr>
                <w:color w:val="000000" w:themeColor="text1"/>
              </w:rPr>
              <w:t>первый проректор федерального государственного бюджетного образовательного учреждения высшего</w:t>
            </w:r>
            <w:r>
              <w:rPr>
                <w:color w:val="000000" w:themeColor="text1"/>
              </w:rPr>
              <w:t xml:space="preserve"> профессионального образования «</w:t>
            </w:r>
            <w:r w:rsidRPr="00EC6F80">
              <w:rPr>
                <w:color w:val="000000" w:themeColor="text1"/>
              </w:rPr>
              <w:t>Петрозаводский государственный университет</w:t>
            </w:r>
            <w:r>
              <w:rPr>
                <w:color w:val="000000" w:themeColor="text1"/>
              </w:rPr>
              <w:t>»</w:t>
            </w:r>
          </w:p>
        </w:tc>
      </w:tr>
    </w:tbl>
    <w:p w:rsidR="000F1576" w:rsidRDefault="000F1576" w:rsidP="00AD5008">
      <w:pPr>
        <w:suppressAutoHyphens/>
        <w:jc w:val="both"/>
        <w:rPr>
          <w:b/>
          <w:szCs w:val="28"/>
          <w:u w:val="single"/>
        </w:rPr>
      </w:pPr>
    </w:p>
    <w:p w:rsidR="00300982" w:rsidRDefault="00AD5008" w:rsidP="00AD5008">
      <w:pPr>
        <w:suppressAutoHyphens/>
        <w:jc w:val="both"/>
        <w:rPr>
          <w:b/>
          <w:szCs w:val="28"/>
        </w:rPr>
      </w:pPr>
      <w:r w:rsidRPr="00D04B2C">
        <w:rPr>
          <w:b/>
          <w:szCs w:val="28"/>
          <w:u w:val="single"/>
        </w:rPr>
        <w:t>Решили</w:t>
      </w:r>
      <w:r w:rsidRPr="00D04B2C">
        <w:rPr>
          <w:b/>
          <w:szCs w:val="28"/>
        </w:rPr>
        <w:t>:</w:t>
      </w:r>
    </w:p>
    <w:p w:rsidR="00AD5008" w:rsidRDefault="00AD5008" w:rsidP="00AD5008">
      <w:pPr>
        <w:suppressAutoHyphens/>
        <w:jc w:val="both"/>
        <w:rPr>
          <w:rFonts w:cs="Times New Roman"/>
          <w:b/>
          <w:szCs w:val="28"/>
        </w:rPr>
      </w:pPr>
    </w:p>
    <w:p w:rsidR="000F1576" w:rsidRPr="00054302" w:rsidRDefault="000F1576" w:rsidP="000F157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2.1.</w:t>
      </w:r>
      <w:r w:rsidRPr="00054302">
        <w:rPr>
          <w:rFonts w:eastAsia="Times New Roman" w:cs="Times New Roman"/>
          <w:sz w:val="27"/>
          <w:szCs w:val="27"/>
          <w:lang w:eastAsia="ru-RU"/>
        </w:rPr>
        <w:t xml:space="preserve"> Рекомендовать МВД по Республике Карелия:</w:t>
      </w:r>
    </w:p>
    <w:p w:rsidR="000F1576" w:rsidRPr="00054302" w:rsidRDefault="000F1576" w:rsidP="000F157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-</w:t>
      </w:r>
      <w:r w:rsidRPr="00054302">
        <w:rPr>
          <w:rFonts w:eastAsia="Times New Roman" w:cs="Times New Roman"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sz w:val="27"/>
          <w:szCs w:val="27"/>
          <w:lang w:eastAsia="ru-RU"/>
        </w:rPr>
        <w:t>о</w:t>
      </w:r>
      <w:r w:rsidRPr="00054302">
        <w:rPr>
          <w:rFonts w:eastAsia="Times New Roman" w:cs="Times New Roman"/>
          <w:sz w:val="27"/>
          <w:szCs w:val="27"/>
          <w:lang w:eastAsia="ru-RU"/>
        </w:rPr>
        <w:t>беспечить проведение мероприятий, направленных на выявление преступлений, совершаемых в ходе реализации государственных и муниципальных контрактов на территории Кемского муниципального района, и на привлечение виновных лиц к уголовной ответственности.</w:t>
      </w:r>
    </w:p>
    <w:p w:rsidR="000F1576" w:rsidRDefault="000F1576" w:rsidP="000F1576">
      <w:pPr>
        <w:ind w:firstLine="709"/>
        <w:jc w:val="both"/>
        <w:rPr>
          <w:rFonts w:eastAsia="Times New Roman" w:cs="Times New Roman"/>
          <w:b/>
          <w:sz w:val="27"/>
          <w:szCs w:val="27"/>
          <w:lang w:eastAsia="ru-RU"/>
        </w:rPr>
      </w:pPr>
      <w:r w:rsidRPr="00054302">
        <w:rPr>
          <w:rFonts w:eastAsia="Times New Roman" w:cs="Times New Roman"/>
          <w:b/>
          <w:sz w:val="27"/>
          <w:szCs w:val="27"/>
          <w:lang w:eastAsia="ru-RU"/>
        </w:rPr>
        <w:t>Срок: в течение 2016 года.</w:t>
      </w:r>
    </w:p>
    <w:p w:rsidR="000F1576" w:rsidRDefault="000F1576" w:rsidP="000F1576">
      <w:pPr>
        <w:autoSpaceDE w:val="0"/>
        <w:autoSpaceDN w:val="0"/>
        <w:adjustRightInd w:val="0"/>
        <w:ind w:firstLine="720"/>
        <w:jc w:val="both"/>
        <w:outlineLvl w:val="3"/>
        <w:rPr>
          <w:rFonts w:cs="Times New Roman"/>
          <w:szCs w:val="28"/>
        </w:rPr>
      </w:pPr>
      <w:r>
        <w:rPr>
          <w:rFonts w:cs="Times New Roman"/>
          <w:szCs w:val="28"/>
        </w:rPr>
        <w:t>2.2. Рекомендовать Администрации Кемского муниципального района Республики Карелия:</w:t>
      </w:r>
    </w:p>
    <w:p w:rsidR="00D10471" w:rsidRPr="00542C8B" w:rsidRDefault="000F1576" w:rsidP="00D10471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cs="Times New Roman"/>
          <w:szCs w:val="28"/>
        </w:rPr>
        <w:t xml:space="preserve">2.2.1. рассмотреть вопрос о включении муниципальных служащих, осуществляющих контрольно-надзорные функции, в </w:t>
      </w:r>
      <w:r w:rsidRPr="00261A93">
        <w:rPr>
          <w:rFonts w:cs="Times New Roman"/>
          <w:color w:val="000000"/>
          <w:szCs w:val="28"/>
        </w:rPr>
        <w:t>Перечень должностей муниципальной службы, замещение которых с</w:t>
      </w:r>
      <w:r>
        <w:rPr>
          <w:rFonts w:cs="Times New Roman"/>
          <w:color w:val="000000"/>
          <w:szCs w:val="28"/>
        </w:rPr>
        <w:t>вязано с коррупционными рисками</w:t>
      </w:r>
      <w:r w:rsidR="00D10471">
        <w:rPr>
          <w:rFonts w:cs="Times New Roman"/>
          <w:color w:val="000000"/>
          <w:szCs w:val="28"/>
        </w:rPr>
        <w:t xml:space="preserve"> </w:t>
      </w:r>
      <w:r w:rsidR="00D10471" w:rsidRPr="00542C8B">
        <w:rPr>
          <w:rFonts w:eastAsia="Times New Roman" w:cs="Times New Roman"/>
          <w:sz w:val="27"/>
          <w:szCs w:val="27"/>
          <w:lang w:eastAsia="ru-RU"/>
        </w:rPr>
        <w:t xml:space="preserve">в соответствии с Указом Президента Российской Федерации </w:t>
      </w:r>
      <w:r w:rsidR="00D10471">
        <w:rPr>
          <w:rFonts w:eastAsia="Times New Roman" w:cs="Times New Roman"/>
          <w:sz w:val="27"/>
          <w:szCs w:val="27"/>
          <w:lang w:eastAsia="ru-RU"/>
        </w:rPr>
        <w:t xml:space="preserve">                                 </w:t>
      </w:r>
      <w:r w:rsidR="00D10471" w:rsidRPr="00542C8B">
        <w:rPr>
          <w:rFonts w:eastAsia="Times New Roman" w:cs="Times New Roman"/>
          <w:sz w:val="27"/>
          <w:szCs w:val="27"/>
          <w:lang w:eastAsia="ru-RU"/>
        </w:rPr>
        <w:t xml:space="preserve">от </w:t>
      </w:r>
      <w:r w:rsidR="00D10471">
        <w:rPr>
          <w:rFonts w:eastAsia="Times New Roman" w:cs="Times New Roman"/>
          <w:sz w:val="27"/>
          <w:szCs w:val="27"/>
          <w:lang w:eastAsia="ru-RU"/>
        </w:rPr>
        <w:t>18</w:t>
      </w:r>
      <w:r w:rsidR="00D10471" w:rsidRPr="00542C8B">
        <w:rPr>
          <w:rFonts w:eastAsia="Times New Roman" w:cs="Times New Roman"/>
          <w:sz w:val="27"/>
          <w:szCs w:val="27"/>
          <w:lang w:eastAsia="ru-RU"/>
        </w:rPr>
        <w:t>.0</w:t>
      </w:r>
      <w:r w:rsidR="00D10471">
        <w:rPr>
          <w:rFonts w:eastAsia="Times New Roman" w:cs="Times New Roman"/>
          <w:sz w:val="27"/>
          <w:szCs w:val="27"/>
          <w:lang w:eastAsia="ru-RU"/>
        </w:rPr>
        <w:t>5</w:t>
      </w:r>
      <w:r w:rsidR="00D10471" w:rsidRPr="00542C8B">
        <w:rPr>
          <w:rFonts w:eastAsia="Times New Roman" w:cs="Times New Roman"/>
          <w:sz w:val="27"/>
          <w:szCs w:val="27"/>
          <w:lang w:eastAsia="ru-RU"/>
        </w:rPr>
        <w:t>.200</w:t>
      </w:r>
      <w:r w:rsidR="00D10471">
        <w:rPr>
          <w:rFonts w:eastAsia="Times New Roman" w:cs="Times New Roman"/>
          <w:sz w:val="27"/>
          <w:szCs w:val="27"/>
          <w:lang w:eastAsia="ru-RU"/>
        </w:rPr>
        <w:t>9</w:t>
      </w:r>
      <w:r w:rsidR="00D10471" w:rsidRPr="00542C8B">
        <w:rPr>
          <w:rFonts w:eastAsia="Times New Roman" w:cs="Times New Roman"/>
          <w:sz w:val="27"/>
          <w:szCs w:val="27"/>
          <w:lang w:eastAsia="ru-RU"/>
        </w:rPr>
        <w:t xml:space="preserve"> года №</w:t>
      </w:r>
      <w:r w:rsidR="00D10471">
        <w:rPr>
          <w:rFonts w:eastAsia="Times New Roman" w:cs="Times New Roman"/>
          <w:sz w:val="27"/>
          <w:szCs w:val="27"/>
          <w:lang w:eastAsia="ru-RU"/>
        </w:rPr>
        <w:t>557</w:t>
      </w:r>
      <w:r w:rsidR="00D10471" w:rsidRPr="00542C8B">
        <w:rPr>
          <w:rFonts w:eastAsia="Times New Roman" w:cs="Times New Roman"/>
          <w:sz w:val="27"/>
          <w:szCs w:val="27"/>
          <w:lang w:eastAsia="ru-RU"/>
        </w:rPr>
        <w:t>.</w:t>
      </w:r>
    </w:p>
    <w:p w:rsidR="000F1576" w:rsidRDefault="000F1576" w:rsidP="000F1576">
      <w:pPr>
        <w:ind w:firstLine="709"/>
        <w:jc w:val="both"/>
        <w:rPr>
          <w:rFonts w:eastAsia="Times New Roman" w:cs="Times New Roman"/>
          <w:b/>
          <w:sz w:val="27"/>
          <w:szCs w:val="27"/>
          <w:lang w:eastAsia="ru-RU"/>
        </w:rPr>
      </w:pPr>
      <w:r w:rsidRPr="00054302">
        <w:rPr>
          <w:rFonts w:eastAsia="Times New Roman" w:cs="Times New Roman"/>
          <w:b/>
          <w:sz w:val="27"/>
          <w:szCs w:val="27"/>
          <w:lang w:eastAsia="ru-RU"/>
        </w:rPr>
        <w:lastRenderedPageBreak/>
        <w:t>Срок: в течение 2016 года.</w:t>
      </w:r>
    </w:p>
    <w:p w:rsidR="000F1576" w:rsidRPr="00542C8B" w:rsidRDefault="000F1576" w:rsidP="000F157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542C8B">
        <w:rPr>
          <w:rFonts w:eastAsia="Times New Roman" w:cs="Times New Roman"/>
          <w:sz w:val="27"/>
          <w:szCs w:val="27"/>
          <w:lang w:eastAsia="ru-RU"/>
        </w:rPr>
        <w:t>2.</w:t>
      </w:r>
      <w:r>
        <w:rPr>
          <w:rFonts w:eastAsia="Times New Roman" w:cs="Times New Roman"/>
          <w:sz w:val="27"/>
          <w:szCs w:val="27"/>
          <w:lang w:eastAsia="ru-RU"/>
        </w:rPr>
        <w:t>2.2. о</w:t>
      </w:r>
      <w:r w:rsidRPr="00542C8B">
        <w:rPr>
          <w:rFonts w:eastAsia="Times New Roman" w:cs="Times New Roman"/>
          <w:sz w:val="27"/>
          <w:szCs w:val="27"/>
          <w:lang w:eastAsia="ru-RU"/>
        </w:rPr>
        <w:t xml:space="preserve">рганизовать деятельность комиссии по соблюдению требований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542C8B">
        <w:rPr>
          <w:rFonts w:eastAsia="Times New Roman" w:cs="Times New Roman"/>
          <w:sz w:val="27"/>
          <w:szCs w:val="27"/>
          <w:lang w:eastAsia="ru-RU"/>
        </w:rPr>
        <w:t>к служебному поведению муниципальных служащих Администрации и урегулированию конфликта интересов в соответствии с Указом Президента Российской Федерации от 01.07.2010 года №821.</w:t>
      </w:r>
    </w:p>
    <w:p w:rsidR="000F1576" w:rsidRDefault="000F1576" w:rsidP="000F1576">
      <w:pPr>
        <w:ind w:firstLine="709"/>
        <w:jc w:val="both"/>
        <w:rPr>
          <w:rFonts w:eastAsia="Times New Roman" w:cs="Times New Roman"/>
          <w:b/>
          <w:sz w:val="27"/>
          <w:szCs w:val="27"/>
          <w:lang w:eastAsia="ru-RU"/>
        </w:rPr>
      </w:pPr>
      <w:r w:rsidRPr="00054302">
        <w:rPr>
          <w:rFonts w:eastAsia="Times New Roman" w:cs="Times New Roman"/>
          <w:b/>
          <w:sz w:val="27"/>
          <w:szCs w:val="27"/>
          <w:lang w:eastAsia="ru-RU"/>
        </w:rPr>
        <w:t>Срок: в течение 2016 года.</w:t>
      </w:r>
    </w:p>
    <w:p w:rsidR="00AF58B4" w:rsidRDefault="00AF58B4" w:rsidP="000F1576">
      <w:pPr>
        <w:ind w:firstLine="709"/>
        <w:jc w:val="both"/>
        <w:rPr>
          <w:rFonts w:eastAsia="Times New Roman" w:cs="Times New Roman"/>
          <w:b/>
          <w:sz w:val="27"/>
          <w:szCs w:val="27"/>
          <w:lang w:eastAsia="ru-RU"/>
        </w:rPr>
      </w:pPr>
    </w:p>
    <w:p w:rsidR="00AF58B4" w:rsidRPr="00AF58B4" w:rsidRDefault="00AF58B4" w:rsidP="000F157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b/>
          <w:sz w:val="27"/>
          <w:szCs w:val="27"/>
          <w:lang w:eastAsia="ru-RU"/>
        </w:rPr>
        <w:t xml:space="preserve">2.3. </w:t>
      </w:r>
      <w:r>
        <w:rPr>
          <w:rFonts w:eastAsia="Times New Roman" w:cs="Times New Roman"/>
          <w:sz w:val="27"/>
          <w:szCs w:val="27"/>
          <w:lang w:eastAsia="ru-RU"/>
        </w:rPr>
        <w:t>Рекомендовать Государственному контрольному комитету</w:t>
      </w:r>
      <w:r w:rsidR="00F45F23">
        <w:rPr>
          <w:rFonts w:eastAsia="Times New Roman" w:cs="Times New Roman"/>
          <w:sz w:val="27"/>
          <w:szCs w:val="27"/>
          <w:lang w:eastAsia="ru-RU"/>
        </w:rPr>
        <w:t xml:space="preserve"> Республики Карелия совместно с Государственным комитетом Республики Карели по взаимодействию с органами местного самоуправления и Петрозаводским государственным университетом:</w:t>
      </w:r>
    </w:p>
    <w:p w:rsidR="00F45F23" w:rsidRDefault="00F45F23" w:rsidP="00F45F2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2.3.1 </w:t>
      </w:r>
      <w:r w:rsidRPr="00F45F23">
        <w:rPr>
          <w:rFonts w:cs="Times New Roman"/>
          <w:shd w:val="clear" w:color="auto" w:fill="FFFFFF"/>
        </w:rPr>
        <w:t>организова</w:t>
      </w:r>
      <w:r>
        <w:rPr>
          <w:rFonts w:cs="Times New Roman"/>
          <w:shd w:val="clear" w:color="auto" w:fill="FFFFFF"/>
        </w:rPr>
        <w:t>ть</w:t>
      </w:r>
      <w:r w:rsidRPr="00F45F23">
        <w:rPr>
          <w:rFonts w:cs="Times New Roman"/>
          <w:shd w:val="clear" w:color="auto" w:fill="FFFFFF"/>
        </w:rPr>
        <w:t xml:space="preserve"> дополнительное обучение </w:t>
      </w:r>
      <w:r>
        <w:rPr>
          <w:rFonts w:cs="Times New Roman"/>
          <w:shd w:val="clear" w:color="auto" w:fill="FFFFFF"/>
        </w:rPr>
        <w:t xml:space="preserve">сотрудников </w:t>
      </w:r>
      <w:r w:rsidRPr="00F45F23">
        <w:rPr>
          <w:rFonts w:cs="Times New Roman"/>
          <w:shd w:val="clear" w:color="auto" w:fill="FFFFFF"/>
        </w:rPr>
        <w:t>кадров</w:t>
      </w:r>
      <w:r>
        <w:rPr>
          <w:rFonts w:cs="Times New Roman"/>
          <w:shd w:val="clear" w:color="auto" w:fill="FFFFFF"/>
        </w:rPr>
        <w:t>ых и юридических служб органов исполнительной власти Республики Карелия и органов местного самоуправления в Республике Карелия, ответственных за организацию работу по противодействию коррупции;</w:t>
      </w:r>
    </w:p>
    <w:p w:rsidR="00A7406B" w:rsidRDefault="00A7406B" w:rsidP="00A7406B">
      <w:pPr>
        <w:ind w:firstLine="709"/>
        <w:jc w:val="both"/>
        <w:rPr>
          <w:rFonts w:eastAsia="Times New Roman" w:cs="Times New Roman"/>
          <w:b/>
          <w:sz w:val="27"/>
          <w:szCs w:val="27"/>
          <w:lang w:eastAsia="ru-RU"/>
        </w:rPr>
      </w:pPr>
      <w:r w:rsidRPr="00054302">
        <w:rPr>
          <w:rFonts w:eastAsia="Times New Roman" w:cs="Times New Roman"/>
          <w:b/>
          <w:sz w:val="27"/>
          <w:szCs w:val="27"/>
          <w:lang w:eastAsia="ru-RU"/>
        </w:rPr>
        <w:t>Срок: в течение 2016 года.</w:t>
      </w:r>
    </w:p>
    <w:p w:rsidR="00F45F23" w:rsidRDefault="00F45F23" w:rsidP="00F45F2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2.3.2. </w:t>
      </w:r>
      <w:r w:rsidR="00A7406B">
        <w:rPr>
          <w:rFonts w:cs="Times New Roman"/>
          <w:shd w:val="clear" w:color="auto" w:fill="FFFFFF"/>
        </w:rPr>
        <w:t xml:space="preserve">подготовить и </w:t>
      </w:r>
      <w:r>
        <w:rPr>
          <w:rFonts w:cs="Times New Roman"/>
          <w:shd w:val="clear" w:color="auto" w:fill="FFFFFF"/>
        </w:rPr>
        <w:t>провести семинар по актуальным вопросам противодействия коррупции на территории Республики Карелия</w:t>
      </w:r>
      <w:r w:rsidR="00A7406B">
        <w:rPr>
          <w:rFonts w:cs="Times New Roman"/>
          <w:shd w:val="clear" w:color="auto" w:fill="FFFFFF"/>
        </w:rPr>
        <w:t>.</w:t>
      </w:r>
    </w:p>
    <w:p w:rsidR="00A7406B" w:rsidRDefault="00A7406B" w:rsidP="00A7406B">
      <w:pPr>
        <w:ind w:firstLine="709"/>
        <w:jc w:val="both"/>
        <w:rPr>
          <w:rFonts w:eastAsia="Times New Roman" w:cs="Times New Roman"/>
          <w:b/>
          <w:sz w:val="27"/>
          <w:szCs w:val="27"/>
          <w:lang w:eastAsia="ru-RU"/>
        </w:rPr>
      </w:pPr>
      <w:r w:rsidRPr="00054302">
        <w:rPr>
          <w:rFonts w:eastAsia="Times New Roman" w:cs="Times New Roman"/>
          <w:b/>
          <w:sz w:val="27"/>
          <w:szCs w:val="27"/>
          <w:lang w:eastAsia="ru-RU"/>
        </w:rPr>
        <w:t>Срок: в течение 2016 года.</w:t>
      </w:r>
    </w:p>
    <w:p w:rsidR="00F45F23" w:rsidRDefault="00F45F23" w:rsidP="00F45F2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rPr>
          <w:rFonts w:cs="Times New Roman"/>
          <w:shd w:val="clear" w:color="auto" w:fill="FFFFFF"/>
        </w:rPr>
      </w:pPr>
    </w:p>
    <w:p w:rsidR="000F1576" w:rsidRDefault="00300982" w:rsidP="000F1576">
      <w:pPr>
        <w:shd w:val="clear" w:color="auto" w:fill="FFFFFF"/>
        <w:jc w:val="center"/>
        <w:rPr>
          <w:b/>
          <w:color w:val="000000"/>
          <w:szCs w:val="28"/>
        </w:rPr>
      </w:pPr>
      <w:r>
        <w:rPr>
          <w:b/>
          <w:u w:val="single"/>
        </w:rPr>
        <w:t>В</w:t>
      </w:r>
      <w:r w:rsidRPr="00731B74">
        <w:rPr>
          <w:b/>
          <w:u w:val="single"/>
        </w:rPr>
        <w:t>опрос №3</w:t>
      </w:r>
      <w:r w:rsidR="00D956BD">
        <w:rPr>
          <w:b/>
          <w:u w:val="single"/>
        </w:rPr>
        <w:t xml:space="preserve">: </w:t>
      </w:r>
      <w:r w:rsidR="000F1576">
        <w:rPr>
          <w:b/>
          <w:color w:val="000000"/>
          <w:szCs w:val="28"/>
        </w:rPr>
        <w:t>«</w:t>
      </w:r>
      <w:r w:rsidR="000F1576" w:rsidRPr="00823F11">
        <w:rPr>
          <w:b/>
          <w:color w:val="000000"/>
          <w:szCs w:val="28"/>
        </w:rPr>
        <w:t xml:space="preserve">О результатах выполнения Плана </w:t>
      </w:r>
    </w:p>
    <w:p w:rsidR="000F1576" w:rsidRDefault="000F1576" w:rsidP="000F1576">
      <w:pPr>
        <w:shd w:val="clear" w:color="auto" w:fill="FFFFFF"/>
        <w:jc w:val="center"/>
        <w:rPr>
          <w:b/>
          <w:bCs/>
          <w:color w:val="000000"/>
          <w:szCs w:val="28"/>
        </w:rPr>
      </w:pPr>
      <w:r w:rsidRPr="00823F11">
        <w:rPr>
          <w:b/>
          <w:color w:val="000000"/>
          <w:szCs w:val="28"/>
        </w:rPr>
        <w:t>мероприятий по противодействию коррупции на территории Республики Карелия на 2014-2016 годы</w:t>
      </w:r>
      <w:r w:rsidRPr="00823F11">
        <w:rPr>
          <w:b/>
          <w:bCs/>
          <w:color w:val="000000"/>
          <w:szCs w:val="28"/>
        </w:rPr>
        <w:t xml:space="preserve"> за 2015 год</w:t>
      </w:r>
      <w:r>
        <w:rPr>
          <w:b/>
          <w:bCs/>
          <w:color w:val="000000"/>
          <w:szCs w:val="28"/>
        </w:rPr>
        <w:t>»</w:t>
      </w:r>
      <w:r w:rsidRPr="00823F11">
        <w:rPr>
          <w:b/>
          <w:bCs/>
          <w:color w:val="000000"/>
          <w:szCs w:val="28"/>
        </w:rPr>
        <w:t>.</w:t>
      </w:r>
    </w:p>
    <w:p w:rsidR="00747527" w:rsidRPr="00561037" w:rsidRDefault="00747527" w:rsidP="00B02EFC">
      <w:pPr>
        <w:pStyle w:val="1"/>
        <w:shd w:val="clear" w:color="auto" w:fill="auto"/>
        <w:tabs>
          <w:tab w:val="left" w:pos="567"/>
          <w:tab w:val="left" w:pos="709"/>
        </w:tabs>
        <w:spacing w:line="240" w:lineRule="auto"/>
        <w:jc w:val="both"/>
        <w:rPr>
          <w:b/>
          <w:sz w:val="28"/>
          <w:szCs w:val="28"/>
        </w:rPr>
      </w:pPr>
      <w:r w:rsidRPr="00561037">
        <w:rPr>
          <w:b/>
          <w:sz w:val="28"/>
          <w:szCs w:val="28"/>
          <w:u w:val="single"/>
        </w:rPr>
        <w:t>Выступил</w:t>
      </w:r>
      <w:r>
        <w:rPr>
          <w:b/>
          <w:sz w:val="28"/>
          <w:szCs w:val="28"/>
          <w:u w:val="single"/>
        </w:rPr>
        <w:t>и</w:t>
      </w:r>
      <w:r w:rsidRPr="00561037">
        <w:rPr>
          <w:b/>
          <w:sz w:val="28"/>
          <w:szCs w:val="28"/>
          <w:u w:val="single"/>
        </w:rPr>
        <w:t>:</w:t>
      </w:r>
      <w:r w:rsidRPr="00561037">
        <w:rPr>
          <w:b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358"/>
        <w:gridCol w:w="6235"/>
      </w:tblGrid>
      <w:tr w:rsidR="00747527" w:rsidTr="008123DD">
        <w:tc>
          <w:tcPr>
            <w:tcW w:w="2762" w:type="dxa"/>
          </w:tcPr>
          <w:p w:rsidR="00747527" w:rsidRDefault="00747527" w:rsidP="00B02EFC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>
              <w:rPr>
                <w:rFonts w:eastAsia="Calibri" w:cs="Times New Roman"/>
                <w:b/>
                <w:spacing w:val="-5"/>
                <w:szCs w:val="28"/>
              </w:rPr>
              <w:t>Худилайнен</w:t>
            </w:r>
          </w:p>
          <w:p w:rsidR="00747527" w:rsidRPr="00747527" w:rsidRDefault="00747527" w:rsidP="00B02EFC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747527">
              <w:rPr>
                <w:rFonts w:eastAsia="Calibri" w:cs="Times New Roman"/>
                <w:spacing w:val="-5"/>
                <w:szCs w:val="28"/>
              </w:rPr>
              <w:t>Александр Петрович</w:t>
            </w:r>
          </w:p>
        </w:tc>
        <w:tc>
          <w:tcPr>
            <w:tcW w:w="358" w:type="dxa"/>
          </w:tcPr>
          <w:p w:rsidR="00747527" w:rsidRDefault="00747527" w:rsidP="00B02E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35" w:type="dxa"/>
          </w:tcPr>
          <w:p w:rsidR="00747527" w:rsidRPr="0054081D" w:rsidRDefault="00747527" w:rsidP="00B02EFC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>
              <w:rPr>
                <w:rFonts w:eastAsia="Calibri" w:cs="Times New Roman"/>
                <w:spacing w:val="-5"/>
                <w:szCs w:val="28"/>
              </w:rPr>
              <w:t xml:space="preserve">Глава Республики Карелия - </w:t>
            </w:r>
            <w:r w:rsidRPr="00892576">
              <w:rPr>
                <w:bCs/>
                <w:szCs w:val="28"/>
              </w:rPr>
              <w:t>Председатель К</w:t>
            </w:r>
            <w:r>
              <w:rPr>
                <w:bCs/>
                <w:szCs w:val="28"/>
              </w:rPr>
              <w:t>омиссии по к</w:t>
            </w:r>
            <w:r w:rsidRPr="00892576">
              <w:rPr>
                <w:bCs/>
                <w:szCs w:val="28"/>
              </w:rPr>
              <w:t>оординаци</w:t>
            </w:r>
            <w:r>
              <w:rPr>
                <w:bCs/>
                <w:szCs w:val="28"/>
              </w:rPr>
              <w:t>и работы</w:t>
            </w:r>
            <w:r w:rsidRPr="0089257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                                     </w:t>
            </w:r>
            <w:r w:rsidRPr="00892576">
              <w:rPr>
                <w:bCs/>
                <w:szCs w:val="28"/>
              </w:rPr>
              <w:t xml:space="preserve">по противодействию коррупции </w:t>
            </w:r>
            <w:r>
              <w:rPr>
                <w:bCs/>
                <w:szCs w:val="28"/>
              </w:rPr>
              <w:t>в Республике Карелия</w:t>
            </w:r>
          </w:p>
        </w:tc>
      </w:tr>
      <w:tr w:rsidR="00747527" w:rsidTr="008123DD">
        <w:tc>
          <w:tcPr>
            <w:tcW w:w="2762" w:type="dxa"/>
          </w:tcPr>
          <w:p w:rsidR="00747527" w:rsidRDefault="00747527" w:rsidP="00B02EFC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/>
                <w:spacing w:val="-5"/>
              </w:rPr>
            </w:pPr>
            <w:r>
              <w:rPr>
                <w:rFonts w:eastAsia="Calibri" w:cs="Times New Roman"/>
                <w:b/>
                <w:color w:val="000000"/>
                <w:spacing w:val="-5"/>
              </w:rPr>
              <w:t xml:space="preserve">Галкин </w:t>
            </w:r>
          </w:p>
          <w:p w:rsidR="00747527" w:rsidRDefault="00747527" w:rsidP="00B02EFC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pacing w:val="-5"/>
              </w:rPr>
            </w:pPr>
            <w:r w:rsidRPr="00747527">
              <w:rPr>
                <w:rFonts w:eastAsia="Calibri" w:cs="Times New Roman"/>
                <w:color w:val="000000"/>
                <w:spacing w:val="-5"/>
              </w:rPr>
              <w:t>Виталий Анатольевич</w:t>
            </w:r>
          </w:p>
          <w:p w:rsidR="008123DD" w:rsidRDefault="008123DD" w:rsidP="00B02E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58" w:type="dxa"/>
          </w:tcPr>
          <w:p w:rsidR="00747527" w:rsidRDefault="00747527" w:rsidP="00B02E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35" w:type="dxa"/>
          </w:tcPr>
          <w:p w:rsidR="00747527" w:rsidRDefault="00747527" w:rsidP="00B02E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AC37F0">
              <w:rPr>
                <w:rFonts w:eastAsia="Times New Roman" w:cs="Times New Roman"/>
                <w:szCs w:val="28"/>
                <w:lang w:eastAsia="ru-RU"/>
              </w:rPr>
              <w:t xml:space="preserve">Председатель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Государственного </w:t>
            </w:r>
            <w:r>
              <w:rPr>
                <w:rFonts w:eastAsia="Times New Roman" w:cs="Times New Roman"/>
                <w:lang w:eastAsia="ru-RU"/>
              </w:rPr>
              <w:t xml:space="preserve">контрольного </w:t>
            </w:r>
            <w:r w:rsidRPr="00AC37F0">
              <w:rPr>
                <w:rFonts w:eastAsia="Times New Roman" w:cs="Times New Roman"/>
                <w:szCs w:val="28"/>
                <w:lang w:eastAsia="ru-RU"/>
              </w:rPr>
              <w:t>комитета</w:t>
            </w:r>
            <w:r>
              <w:rPr>
                <w:rFonts w:eastAsia="Times New Roman" w:cs="Times New Roman"/>
                <w:lang w:eastAsia="ru-RU"/>
              </w:rPr>
              <w:t xml:space="preserve"> Республики Карелия</w:t>
            </w:r>
          </w:p>
        </w:tc>
      </w:tr>
      <w:tr w:rsidR="008123DD" w:rsidTr="008123DD">
        <w:tc>
          <w:tcPr>
            <w:tcW w:w="2762" w:type="dxa"/>
          </w:tcPr>
          <w:p w:rsidR="008123DD" w:rsidRDefault="008123DD" w:rsidP="008123D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>
              <w:rPr>
                <w:rFonts w:eastAsia="Calibri" w:cs="Times New Roman"/>
                <w:b/>
                <w:spacing w:val="-5"/>
                <w:szCs w:val="28"/>
              </w:rPr>
              <w:t>Габриелян</w:t>
            </w:r>
            <w:r w:rsidRPr="0054081D">
              <w:rPr>
                <w:rFonts w:eastAsia="Calibri" w:cs="Times New Roman"/>
                <w:b/>
                <w:spacing w:val="-5"/>
                <w:szCs w:val="28"/>
              </w:rPr>
              <w:t xml:space="preserve"> </w:t>
            </w:r>
          </w:p>
          <w:p w:rsidR="008123DD" w:rsidRDefault="008123DD" w:rsidP="008123D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Calibri" w:cs="Times New Roman"/>
                <w:spacing w:val="-5"/>
                <w:szCs w:val="28"/>
              </w:rPr>
              <w:t>Карен</w:t>
            </w:r>
            <w:r w:rsidRPr="0054081D">
              <w:rPr>
                <w:rFonts w:eastAsia="Calibri" w:cs="Times New Roman"/>
                <w:spacing w:val="-5"/>
                <w:szCs w:val="28"/>
              </w:rPr>
              <w:t xml:space="preserve"> </w:t>
            </w:r>
            <w:r>
              <w:rPr>
                <w:rFonts w:eastAsia="Calibri" w:cs="Times New Roman"/>
                <w:spacing w:val="-5"/>
                <w:szCs w:val="28"/>
              </w:rPr>
              <w:t>Карленович</w:t>
            </w:r>
          </w:p>
        </w:tc>
        <w:tc>
          <w:tcPr>
            <w:tcW w:w="358" w:type="dxa"/>
          </w:tcPr>
          <w:p w:rsidR="008123DD" w:rsidRDefault="008123DD" w:rsidP="008123D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35" w:type="dxa"/>
          </w:tcPr>
          <w:p w:rsidR="008123DD" w:rsidRDefault="008123DD" w:rsidP="008123D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Calibri" w:cs="Times New Roman"/>
                <w:spacing w:val="-5"/>
                <w:szCs w:val="28"/>
              </w:rPr>
              <w:t>Прокурор Республики Карелия</w:t>
            </w:r>
          </w:p>
        </w:tc>
      </w:tr>
    </w:tbl>
    <w:p w:rsidR="00747527" w:rsidRDefault="00747527" w:rsidP="00B02EFC">
      <w:pPr>
        <w:pStyle w:val="ConsPlusNormal"/>
        <w:jc w:val="both"/>
        <w:rPr>
          <w:b/>
        </w:rPr>
      </w:pPr>
    </w:p>
    <w:p w:rsidR="00300982" w:rsidRDefault="00747527" w:rsidP="00B02EFC">
      <w:pPr>
        <w:pStyle w:val="ConsPlusNormal"/>
        <w:jc w:val="both"/>
        <w:rPr>
          <w:b/>
        </w:rPr>
      </w:pPr>
      <w:r>
        <w:rPr>
          <w:b/>
        </w:rPr>
        <w:t>Решили:</w:t>
      </w:r>
    </w:p>
    <w:p w:rsidR="000F1576" w:rsidRDefault="000F1576" w:rsidP="00A7406B">
      <w:pPr>
        <w:pStyle w:val="ad"/>
        <w:numPr>
          <w:ilvl w:val="1"/>
          <w:numId w:val="10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Государственного контрольного комитета Республики Карелия принять к сведению.</w:t>
      </w:r>
    </w:p>
    <w:p w:rsidR="000F1576" w:rsidRPr="00EB3F60" w:rsidRDefault="000F1576" w:rsidP="00A7406B">
      <w:pPr>
        <w:pStyle w:val="a3"/>
        <w:numPr>
          <w:ilvl w:val="1"/>
          <w:numId w:val="10"/>
        </w:numPr>
        <w:shd w:val="clear" w:color="auto" w:fill="FFFFFF"/>
        <w:tabs>
          <w:tab w:val="left" w:pos="851"/>
          <w:tab w:val="left" w:pos="1276"/>
        </w:tabs>
        <w:spacing w:line="240" w:lineRule="auto"/>
        <w:ind w:left="0" w:firstLine="709"/>
        <w:rPr>
          <w:bCs/>
          <w:color w:val="000000"/>
        </w:rPr>
      </w:pPr>
      <w:r w:rsidRPr="00EB3F60">
        <w:t xml:space="preserve">Признать работу </w:t>
      </w:r>
      <w:r w:rsidRPr="00EB3F60">
        <w:rPr>
          <w:bCs/>
          <w:color w:val="000000"/>
        </w:rPr>
        <w:t>за 2015 год</w:t>
      </w:r>
      <w:r w:rsidRPr="00EB3F60">
        <w:t xml:space="preserve"> по выполнению </w:t>
      </w:r>
      <w:r>
        <w:t>«</w:t>
      </w:r>
      <w:r w:rsidRPr="00EB3F60">
        <w:rPr>
          <w:color w:val="000000"/>
        </w:rPr>
        <w:t xml:space="preserve">Плана мероприятий </w:t>
      </w:r>
      <w:r>
        <w:rPr>
          <w:color w:val="000000"/>
        </w:rPr>
        <w:t xml:space="preserve">                      </w:t>
      </w:r>
      <w:r w:rsidRPr="00EB3F60">
        <w:rPr>
          <w:color w:val="000000"/>
        </w:rPr>
        <w:t>по противодействию коррупции на территории Республики Карелия</w:t>
      </w:r>
      <w:r>
        <w:rPr>
          <w:color w:val="000000"/>
        </w:rPr>
        <w:t xml:space="preserve"> </w:t>
      </w:r>
      <w:r w:rsidRPr="00EB3F60">
        <w:rPr>
          <w:color w:val="000000"/>
        </w:rPr>
        <w:t>на 2014-2016 годы</w:t>
      </w:r>
      <w:r>
        <w:rPr>
          <w:color w:val="000000"/>
        </w:rPr>
        <w:t>» удовлетворительной</w:t>
      </w:r>
      <w:r w:rsidRPr="00EB3F60">
        <w:rPr>
          <w:bCs/>
          <w:color w:val="000000"/>
        </w:rPr>
        <w:t>.</w:t>
      </w:r>
    </w:p>
    <w:p w:rsidR="000F1576" w:rsidRPr="00CA3755" w:rsidRDefault="000F1576" w:rsidP="00A7406B">
      <w:pPr>
        <w:pStyle w:val="a3"/>
        <w:numPr>
          <w:ilvl w:val="1"/>
          <w:numId w:val="10"/>
        </w:numPr>
        <w:tabs>
          <w:tab w:val="left" w:pos="1134"/>
        </w:tabs>
        <w:spacing w:line="240" w:lineRule="auto"/>
        <w:ind w:left="0" w:firstLine="709"/>
        <w:rPr>
          <w:rFonts w:cs="Times New Roman"/>
        </w:rPr>
      </w:pPr>
      <w:r>
        <w:t>Рекомендовать Государственному контрольному комитету Республики Карелия организовать работу по:</w:t>
      </w:r>
    </w:p>
    <w:p w:rsidR="000F1576" w:rsidRPr="006A028B" w:rsidRDefault="008123DD" w:rsidP="008123DD">
      <w:pPr>
        <w:ind w:left="709"/>
        <w:jc w:val="both"/>
        <w:rPr>
          <w:rFonts w:cs="Times New Roman"/>
          <w:szCs w:val="28"/>
        </w:rPr>
      </w:pPr>
      <w:r w:rsidRPr="008123DD">
        <w:rPr>
          <w:rFonts w:cs="Times New Roman"/>
        </w:rPr>
        <w:t xml:space="preserve">3.3.1. </w:t>
      </w:r>
      <w:r w:rsidR="000F1576" w:rsidRPr="008123DD">
        <w:rPr>
          <w:rFonts w:cs="Times New Roman"/>
        </w:rPr>
        <w:t>усилению влияния этических и нравственных норм на соблюдение лицами, замещающими государственные должности Республики Карелия, муниципальные должности, должности государственной и муниципальной службы, запретов, ограничений и требований, установленных в целях противодействия коррупции</w:t>
      </w:r>
      <w:r w:rsidR="00A7406B">
        <w:rPr>
          <w:rFonts w:cs="Times New Roman"/>
        </w:rPr>
        <w:t xml:space="preserve">. Совместно </w:t>
      </w:r>
      <w:r w:rsidR="006A028B">
        <w:rPr>
          <w:rFonts w:cs="Times New Roman"/>
        </w:rPr>
        <w:t xml:space="preserve">                          </w:t>
      </w:r>
      <w:r w:rsidR="00A7406B">
        <w:rPr>
          <w:rFonts w:cs="Times New Roman"/>
        </w:rPr>
        <w:lastRenderedPageBreak/>
        <w:t xml:space="preserve">с </w:t>
      </w:r>
      <w:r w:rsidR="006A028B">
        <w:rPr>
          <w:rFonts w:cs="Times New Roman"/>
        </w:rPr>
        <w:t xml:space="preserve">Государственным комитетом Республики Карелия </w:t>
      </w:r>
      <w:r w:rsidR="000306E2">
        <w:rPr>
          <w:rFonts w:cs="Times New Roman"/>
        </w:rPr>
        <w:t xml:space="preserve">по взаимодействию с органами местного самоуправления </w:t>
      </w:r>
      <w:r w:rsidR="006A028B">
        <w:rPr>
          <w:rFonts w:cs="Times New Roman"/>
        </w:rPr>
        <w:t xml:space="preserve">и </w:t>
      </w:r>
      <w:r w:rsidR="006A028B" w:rsidRPr="006A028B">
        <w:rPr>
          <w:rFonts w:cs="Times New Roman"/>
          <w:bCs/>
          <w:szCs w:val="28"/>
        </w:rPr>
        <w:t>Ассоциаци</w:t>
      </w:r>
      <w:r w:rsidR="006A028B">
        <w:rPr>
          <w:rFonts w:cs="Times New Roman"/>
          <w:bCs/>
          <w:szCs w:val="28"/>
        </w:rPr>
        <w:t>ей</w:t>
      </w:r>
      <w:r w:rsidR="006A028B" w:rsidRPr="006A028B">
        <w:rPr>
          <w:rFonts w:cs="Times New Roman"/>
          <w:bCs/>
          <w:szCs w:val="28"/>
        </w:rPr>
        <w:t xml:space="preserve"> </w:t>
      </w:r>
      <w:r w:rsidR="006A028B">
        <w:rPr>
          <w:rFonts w:cs="Times New Roman"/>
          <w:bCs/>
          <w:szCs w:val="28"/>
        </w:rPr>
        <w:t>«</w:t>
      </w:r>
      <w:r w:rsidR="006A028B" w:rsidRPr="006A028B">
        <w:rPr>
          <w:rFonts w:cs="Times New Roman"/>
          <w:bCs/>
          <w:szCs w:val="28"/>
        </w:rPr>
        <w:t>Совет муниципальных образований Республики Карелия</w:t>
      </w:r>
      <w:r w:rsidR="006A028B">
        <w:rPr>
          <w:rFonts w:cs="Times New Roman"/>
          <w:bCs/>
          <w:szCs w:val="28"/>
        </w:rPr>
        <w:t xml:space="preserve">» </w:t>
      </w:r>
      <w:r w:rsidR="006A028B" w:rsidRPr="006A028B">
        <w:rPr>
          <w:rFonts w:cs="Times New Roman"/>
          <w:bCs/>
          <w:szCs w:val="28"/>
        </w:rPr>
        <w:t>(</w:t>
      </w:r>
      <w:r w:rsidR="006A028B" w:rsidRPr="006A028B">
        <w:rPr>
          <w:rFonts w:cs="Times New Roman"/>
          <w:b/>
          <w:bCs/>
          <w:szCs w:val="28"/>
          <w:shd w:val="clear" w:color="auto" w:fill="FFFFFF"/>
        </w:rPr>
        <w:t>Председатель:</w:t>
      </w:r>
      <w:r w:rsidR="006A028B">
        <w:rPr>
          <w:rFonts w:cs="Times New Roman"/>
          <w:b/>
          <w:bCs/>
          <w:szCs w:val="28"/>
          <w:shd w:val="clear" w:color="auto" w:fill="FFFFFF"/>
        </w:rPr>
        <w:t xml:space="preserve"> </w:t>
      </w:r>
      <w:r w:rsidR="006A028B" w:rsidRPr="006A028B">
        <w:rPr>
          <w:rFonts w:cs="Times New Roman"/>
          <w:szCs w:val="28"/>
          <w:shd w:val="clear" w:color="auto" w:fill="FFFFFF"/>
        </w:rPr>
        <w:t>Разумейчик Юрий Константинович – Глава администрации Кемского муниципального района</w:t>
      </w:r>
      <w:r w:rsidR="006A028B">
        <w:rPr>
          <w:rFonts w:cs="Times New Roman"/>
          <w:szCs w:val="28"/>
          <w:shd w:val="clear" w:color="auto" w:fill="FFFFFF"/>
        </w:rPr>
        <w:t>) проработать</w:t>
      </w:r>
      <w:r w:rsidR="000306E2">
        <w:rPr>
          <w:rFonts w:cs="Times New Roman"/>
          <w:szCs w:val="28"/>
          <w:shd w:val="clear" w:color="auto" w:fill="FFFFFF"/>
        </w:rPr>
        <w:t xml:space="preserve"> «антикоррупционный стандарт» поведения государственных и муниципальных служащих – своеобразный «кодекс чести».</w:t>
      </w:r>
    </w:p>
    <w:p w:rsidR="000F1576" w:rsidRDefault="000F1576" w:rsidP="008123DD">
      <w:pPr>
        <w:pStyle w:val="a3"/>
        <w:spacing w:line="240" w:lineRule="auto"/>
        <w:ind w:left="709" w:firstLine="0"/>
        <w:contextualSpacing w:val="0"/>
        <w:rPr>
          <w:rFonts w:cs="Times New Roman"/>
        </w:rPr>
      </w:pPr>
      <w:r w:rsidRPr="007E1E7E">
        <w:rPr>
          <w:rFonts w:cs="Times New Roman"/>
          <w:b/>
        </w:rPr>
        <w:t xml:space="preserve">Срок: </w:t>
      </w:r>
      <w:r>
        <w:rPr>
          <w:rFonts w:cs="Times New Roman"/>
          <w:b/>
        </w:rPr>
        <w:t xml:space="preserve">декабрь </w:t>
      </w:r>
      <w:r w:rsidRPr="007E1E7E">
        <w:rPr>
          <w:rFonts w:cs="Times New Roman"/>
          <w:b/>
        </w:rPr>
        <w:t>2016 год</w:t>
      </w:r>
      <w:r>
        <w:rPr>
          <w:rFonts w:cs="Times New Roman"/>
          <w:b/>
        </w:rPr>
        <w:t>а</w:t>
      </w:r>
      <w:r w:rsidRPr="002430B4">
        <w:rPr>
          <w:rFonts w:cs="Times New Roman"/>
        </w:rPr>
        <w:t xml:space="preserve"> </w:t>
      </w:r>
    </w:p>
    <w:p w:rsidR="000F1576" w:rsidRDefault="000F1576" w:rsidP="0086752E">
      <w:pPr>
        <w:pStyle w:val="a3"/>
        <w:numPr>
          <w:ilvl w:val="2"/>
          <w:numId w:val="11"/>
        </w:numPr>
        <w:spacing w:line="240" w:lineRule="auto"/>
        <w:ind w:left="709" w:firstLine="0"/>
        <w:contextualSpacing w:val="0"/>
        <w:rPr>
          <w:rFonts w:cs="Times New Roman"/>
        </w:rPr>
      </w:pPr>
      <w:r w:rsidRPr="002430B4">
        <w:rPr>
          <w:rFonts w:cs="Times New Roman"/>
        </w:rPr>
        <w:t>повышени</w:t>
      </w:r>
      <w:r>
        <w:rPr>
          <w:rFonts w:cs="Times New Roman"/>
        </w:rPr>
        <w:t>ю</w:t>
      </w:r>
      <w:r w:rsidRPr="002430B4">
        <w:rPr>
          <w:rFonts w:cs="Times New Roman"/>
        </w:rPr>
        <w:t xml:space="preserve">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проявлениям;</w:t>
      </w:r>
    </w:p>
    <w:p w:rsidR="000F1576" w:rsidRPr="007E1E7E" w:rsidRDefault="000F1576" w:rsidP="0086752E">
      <w:pPr>
        <w:pStyle w:val="a3"/>
        <w:spacing w:line="240" w:lineRule="auto"/>
        <w:ind w:left="709" w:firstLine="0"/>
        <w:rPr>
          <w:rFonts w:cs="Times New Roman"/>
          <w:b/>
        </w:rPr>
      </w:pPr>
      <w:r w:rsidRPr="007E1E7E">
        <w:rPr>
          <w:rFonts w:cs="Times New Roman"/>
          <w:b/>
        </w:rPr>
        <w:t xml:space="preserve">Срок: </w:t>
      </w:r>
      <w:r>
        <w:rPr>
          <w:rFonts w:cs="Times New Roman"/>
          <w:b/>
        </w:rPr>
        <w:t xml:space="preserve">декабрь </w:t>
      </w:r>
      <w:r w:rsidRPr="007E1E7E">
        <w:rPr>
          <w:rFonts w:cs="Times New Roman"/>
          <w:b/>
        </w:rPr>
        <w:t>2016 год</w:t>
      </w:r>
      <w:r>
        <w:rPr>
          <w:rFonts w:cs="Times New Roman"/>
          <w:b/>
        </w:rPr>
        <w:t>а</w:t>
      </w:r>
    </w:p>
    <w:p w:rsidR="000F1576" w:rsidRDefault="000F1576" w:rsidP="00A7406B">
      <w:pPr>
        <w:pStyle w:val="a3"/>
        <w:numPr>
          <w:ilvl w:val="2"/>
          <w:numId w:val="11"/>
        </w:numPr>
        <w:tabs>
          <w:tab w:val="left" w:pos="1560"/>
        </w:tabs>
        <w:spacing w:line="240" w:lineRule="auto"/>
        <w:ind w:left="709" w:firstLine="142"/>
        <w:contextualSpacing w:val="0"/>
        <w:rPr>
          <w:rFonts w:cs="Times New Roman"/>
        </w:rPr>
      </w:pPr>
      <w:r w:rsidRPr="002430B4">
        <w:rPr>
          <w:rFonts w:cs="Times New Roman"/>
        </w:rPr>
        <w:t>обеспечени</w:t>
      </w:r>
      <w:r>
        <w:rPr>
          <w:rFonts w:cs="Times New Roman"/>
        </w:rPr>
        <w:t>ю</w:t>
      </w:r>
      <w:r w:rsidRPr="002430B4">
        <w:rPr>
          <w:rFonts w:cs="Times New Roman"/>
        </w:rPr>
        <w:t xml:space="preserve"> </w:t>
      </w:r>
      <w:r>
        <w:rPr>
          <w:rFonts w:cs="Times New Roman"/>
        </w:rPr>
        <w:t xml:space="preserve">контроля за </w:t>
      </w:r>
      <w:r w:rsidRPr="002430B4">
        <w:rPr>
          <w:rFonts w:cs="Times New Roman"/>
        </w:rPr>
        <w:t>внесени</w:t>
      </w:r>
      <w:r>
        <w:rPr>
          <w:rFonts w:cs="Times New Roman"/>
        </w:rPr>
        <w:t xml:space="preserve">ем </w:t>
      </w:r>
      <w:r w:rsidRPr="00CA3755">
        <w:rPr>
          <w:rFonts w:cs="Times New Roman"/>
          <w:b/>
        </w:rPr>
        <w:t>до 1 июня 2016 года</w:t>
      </w:r>
      <w:r w:rsidRPr="002430B4">
        <w:rPr>
          <w:rFonts w:cs="Times New Roman"/>
        </w:rPr>
        <w:t xml:space="preserve"> </w:t>
      </w:r>
      <w:r w:rsidR="00A7406B">
        <w:rPr>
          <w:rFonts w:cs="Times New Roman"/>
        </w:rPr>
        <w:t xml:space="preserve">              </w:t>
      </w:r>
      <w:r w:rsidR="000306E2">
        <w:rPr>
          <w:rFonts w:cs="Times New Roman"/>
        </w:rPr>
        <w:t xml:space="preserve">               </w:t>
      </w:r>
      <w:r w:rsidRPr="002430B4">
        <w:rPr>
          <w:rFonts w:cs="Times New Roman"/>
        </w:rPr>
        <w:t xml:space="preserve">в антикоррупционные планы и программы Республики Карелия изменений, направленных на достижение конкретных результатов </w:t>
      </w:r>
      <w:r w:rsidR="00A7406B">
        <w:rPr>
          <w:rFonts w:cs="Times New Roman"/>
        </w:rPr>
        <w:t xml:space="preserve">                       </w:t>
      </w:r>
      <w:r w:rsidRPr="002430B4">
        <w:rPr>
          <w:rFonts w:cs="Times New Roman"/>
        </w:rPr>
        <w:t xml:space="preserve">в работе по предупреждению коррупции, минимизации и (или) ликвидации коррупционных правонарушений, а также контроль </w:t>
      </w:r>
      <w:r w:rsidR="00A7406B">
        <w:rPr>
          <w:rFonts w:cs="Times New Roman"/>
        </w:rPr>
        <w:t xml:space="preserve">                          </w:t>
      </w:r>
      <w:r w:rsidRPr="002430B4">
        <w:rPr>
          <w:rFonts w:cs="Times New Roman"/>
        </w:rPr>
        <w:t>за выполнением мероприятий, предусмотренных этими программами (планами).</w:t>
      </w:r>
    </w:p>
    <w:p w:rsidR="00300982" w:rsidRDefault="00300982" w:rsidP="00747527">
      <w:pPr>
        <w:ind w:left="720" w:right="125" w:firstLine="708"/>
        <w:rPr>
          <w:rFonts w:eastAsia="Times New Roman" w:cs="Times New Roman"/>
          <w:szCs w:val="28"/>
          <w:lang w:eastAsia="ru-RU"/>
        </w:rPr>
      </w:pPr>
    </w:p>
    <w:p w:rsidR="00702A04" w:rsidRDefault="007F205F" w:rsidP="007F205F">
      <w:pPr>
        <w:jc w:val="center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281305</wp:posOffset>
                </wp:positionV>
                <wp:extent cx="4046220" cy="7620"/>
                <wp:effectExtent l="0" t="0" r="30480" b="304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462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B66B9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22.15pt" to="400.3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" strokecolor="black [3040]"/>
            </w:pict>
          </mc:Fallback>
        </mc:AlternateContent>
      </w:r>
    </w:p>
    <w:sectPr w:rsidR="00702A04" w:rsidSect="00B02EFC">
      <w:footerReference w:type="default" r:id="rId7"/>
      <w:pgSz w:w="11906" w:h="16838"/>
      <w:pgMar w:top="1134" w:right="850" w:bottom="719" w:left="1701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C14" w:rsidRDefault="00A90C14" w:rsidP="0054081D">
      <w:r>
        <w:separator/>
      </w:r>
    </w:p>
  </w:endnote>
  <w:endnote w:type="continuationSeparator" w:id="0">
    <w:p w:rsidR="00A90C14" w:rsidRDefault="00A90C14" w:rsidP="0054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55381"/>
      <w:docPartObj>
        <w:docPartGallery w:val="Page Numbers (Bottom of Page)"/>
        <w:docPartUnique/>
      </w:docPartObj>
    </w:sdtPr>
    <w:sdtEndPr/>
    <w:sdtContent>
      <w:p w:rsidR="00747527" w:rsidRDefault="005E08B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0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7527" w:rsidRDefault="007475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C14" w:rsidRDefault="00A90C14" w:rsidP="0054081D">
      <w:r>
        <w:separator/>
      </w:r>
    </w:p>
  </w:footnote>
  <w:footnote w:type="continuationSeparator" w:id="0">
    <w:p w:rsidR="00A90C14" w:rsidRDefault="00A90C14" w:rsidP="0054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D8E"/>
    <w:multiLevelType w:val="multilevel"/>
    <w:tmpl w:val="9E70C1D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" w15:restartNumberingAfterBreak="0">
    <w:nsid w:val="046D0122"/>
    <w:multiLevelType w:val="hybridMultilevel"/>
    <w:tmpl w:val="D0109CFC"/>
    <w:lvl w:ilvl="0" w:tplc="FD787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2E7"/>
    <w:multiLevelType w:val="multilevel"/>
    <w:tmpl w:val="08449206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8640DAA"/>
    <w:multiLevelType w:val="hybridMultilevel"/>
    <w:tmpl w:val="C94A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22085"/>
    <w:multiLevelType w:val="hybridMultilevel"/>
    <w:tmpl w:val="6F5C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75FD0"/>
    <w:multiLevelType w:val="multilevel"/>
    <w:tmpl w:val="4EAA63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4FA5244"/>
    <w:multiLevelType w:val="multilevel"/>
    <w:tmpl w:val="8342E6E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C94546C"/>
    <w:multiLevelType w:val="multilevel"/>
    <w:tmpl w:val="DF5A299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5FC2636"/>
    <w:multiLevelType w:val="multilevel"/>
    <w:tmpl w:val="D1F08F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 w15:restartNumberingAfterBreak="0">
    <w:nsid w:val="4D395117"/>
    <w:multiLevelType w:val="multilevel"/>
    <w:tmpl w:val="52C0F00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0" w15:restartNumberingAfterBreak="0">
    <w:nsid w:val="59182BA9"/>
    <w:multiLevelType w:val="hybridMultilevel"/>
    <w:tmpl w:val="AC5E2712"/>
    <w:lvl w:ilvl="0" w:tplc="2020E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82"/>
    <w:rsid w:val="000306E2"/>
    <w:rsid w:val="000B193D"/>
    <w:rsid w:val="000B5992"/>
    <w:rsid w:val="000F1576"/>
    <w:rsid w:val="000F7306"/>
    <w:rsid w:val="001A5A7D"/>
    <w:rsid w:val="001B140C"/>
    <w:rsid w:val="001B2AFD"/>
    <w:rsid w:val="001D2A37"/>
    <w:rsid w:val="001F2011"/>
    <w:rsid w:val="00210028"/>
    <w:rsid w:val="002E2610"/>
    <w:rsid w:val="00300982"/>
    <w:rsid w:val="00393914"/>
    <w:rsid w:val="0039408E"/>
    <w:rsid w:val="003A2CEB"/>
    <w:rsid w:val="004621DF"/>
    <w:rsid w:val="004A1BD6"/>
    <w:rsid w:val="004A476D"/>
    <w:rsid w:val="004F3083"/>
    <w:rsid w:val="0054081D"/>
    <w:rsid w:val="00561037"/>
    <w:rsid w:val="005A5C28"/>
    <w:rsid w:val="005E08B1"/>
    <w:rsid w:val="006947C0"/>
    <w:rsid w:val="00695665"/>
    <w:rsid w:val="006A028B"/>
    <w:rsid w:val="006C3681"/>
    <w:rsid w:val="006E7C08"/>
    <w:rsid w:val="00702A04"/>
    <w:rsid w:val="00747527"/>
    <w:rsid w:val="00776124"/>
    <w:rsid w:val="007A7893"/>
    <w:rsid w:val="007B4638"/>
    <w:rsid w:val="007F205F"/>
    <w:rsid w:val="008123DD"/>
    <w:rsid w:val="0084022D"/>
    <w:rsid w:val="0086752E"/>
    <w:rsid w:val="00893F88"/>
    <w:rsid w:val="008A7214"/>
    <w:rsid w:val="00A06A1D"/>
    <w:rsid w:val="00A103CA"/>
    <w:rsid w:val="00A466B9"/>
    <w:rsid w:val="00A7406B"/>
    <w:rsid w:val="00A90C14"/>
    <w:rsid w:val="00AB7B94"/>
    <w:rsid w:val="00AC1D98"/>
    <w:rsid w:val="00AC5411"/>
    <w:rsid w:val="00AD3202"/>
    <w:rsid w:val="00AD5008"/>
    <w:rsid w:val="00AF58B4"/>
    <w:rsid w:val="00B02EFC"/>
    <w:rsid w:val="00B22415"/>
    <w:rsid w:val="00BA5F53"/>
    <w:rsid w:val="00BC159F"/>
    <w:rsid w:val="00C36B45"/>
    <w:rsid w:val="00CA1BCC"/>
    <w:rsid w:val="00CC5DCF"/>
    <w:rsid w:val="00D10471"/>
    <w:rsid w:val="00D769DD"/>
    <w:rsid w:val="00D956BD"/>
    <w:rsid w:val="00F45F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3BEF8-2896-4560-ABEC-D1D576CC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300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0982"/>
    <w:pPr>
      <w:autoSpaceDE w:val="0"/>
      <w:autoSpaceDN w:val="0"/>
      <w:adjustRightInd w:val="0"/>
    </w:pPr>
    <w:rPr>
      <w:rFonts w:eastAsia="Calibri" w:cs="Times New Roman"/>
      <w:szCs w:val="28"/>
    </w:rPr>
  </w:style>
  <w:style w:type="paragraph" w:styleId="a3">
    <w:name w:val="List Paragraph"/>
    <w:basedOn w:val="a"/>
    <w:uiPriority w:val="34"/>
    <w:qFormat/>
    <w:rsid w:val="00300982"/>
    <w:pPr>
      <w:spacing w:line="360" w:lineRule="auto"/>
      <w:ind w:left="720" w:firstLine="709"/>
      <w:contextualSpacing/>
      <w:jc w:val="both"/>
    </w:pPr>
    <w:rPr>
      <w:szCs w:val="28"/>
    </w:rPr>
  </w:style>
  <w:style w:type="character" w:customStyle="1" w:styleId="menu3br1">
    <w:name w:val="menu3br1"/>
    <w:basedOn w:val="a0"/>
    <w:rsid w:val="00300982"/>
    <w:rPr>
      <w:rFonts w:ascii="Arial" w:hAnsi="Arial" w:cs="Arial" w:hint="default"/>
      <w:b/>
      <w:bCs/>
      <w:color w:val="10386E"/>
      <w:sz w:val="14"/>
      <w:szCs w:val="14"/>
    </w:rPr>
  </w:style>
  <w:style w:type="character" w:customStyle="1" w:styleId="a4">
    <w:name w:val="Основной текст_"/>
    <w:basedOn w:val="a0"/>
    <w:link w:val="1"/>
    <w:rsid w:val="00300982"/>
    <w:rPr>
      <w:rFonts w:eastAsia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300982"/>
    <w:pPr>
      <w:widowControl w:val="0"/>
      <w:shd w:val="clear" w:color="auto" w:fill="FFFFFF"/>
      <w:spacing w:line="322" w:lineRule="exact"/>
    </w:pPr>
    <w:rPr>
      <w:rFonts w:eastAsia="Times New Roman" w:cs="Times New Roman"/>
      <w:spacing w:val="10"/>
      <w:sz w:val="25"/>
      <w:szCs w:val="25"/>
    </w:rPr>
  </w:style>
  <w:style w:type="table" w:styleId="a5">
    <w:name w:val="Table Grid"/>
    <w:basedOn w:val="a1"/>
    <w:uiPriority w:val="59"/>
    <w:rsid w:val="00540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5408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081D"/>
  </w:style>
  <w:style w:type="paragraph" w:styleId="a8">
    <w:name w:val="footer"/>
    <w:basedOn w:val="a"/>
    <w:link w:val="a9"/>
    <w:uiPriority w:val="99"/>
    <w:unhideWhenUsed/>
    <w:rsid w:val="005408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081D"/>
  </w:style>
  <w:style w:type="character" w:styleId="aa">
    <w:name w:val="Strong"/>
    <w:basedOn w:val="a0"/>
    <w:uiPriority w:val="22"/>
    <w:qFormat/>
    <w:rsid w:val="00AD500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A1B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1BD6"/>
    <w:rPr>
      <w:rFonts w:ascii="Tahoma" w:hAnsi="Tahoma" w:cs="Tahoma"/>
      <w:sz w:val="16"/>
      <w:szCs w:val="16"/>
    </w:rPr>
  </w:style>
  <w:style w:type="paragraph" w:styleId="ad">
    <w:name w:val="Normal (Web)"/>
    <w:basedOn w:val="a"/>
    <w:unhideWhenUsed/>
    <w:rsid w:val="000F15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0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</dc:creator>
  <cp:lastModifiedBy>Shahov_VS</cp:lastModifiedBy>
  <cp:revision>2</cp:revision>
  <cp:lastPrinted>2016-04-12T12:51:00Z</cp:lastPrinted>
  <dcterms:created xsi:type="dcterms:W3CDTF">2016-04-20T10:33:00Z</dcterms:created>
  <dcterms:modified xsi:type="dcterms:W3CDTF">2016-04-20T10:33:00Z</dcterms:modified>
</cp:coreProperties>
</file>