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AF" w:rsidRPr="0009337B" w:rsidRDefault="00587CAF" w:rsidP="00587CA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9337B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09337B">
        <w:rPr>
          <w:rFonts w:ascii="Times New Roman" w:hAnsi="Times New Roman" w:cs="Times New Roman"/>
          <w:sz w:val="20"/>
          <w:szCs w:val="20"/>
        </w:rPr>
        <w:t>2</w:t>
      </w:r>
      <w:r w:rsidRPr="0009337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87CAF" w:rsidRPr="0009337B" w:rsidRDefault="0009337B" w:rsidP="00587CA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09337B">
        <w:rPr>
          <w:rFonts w:ascii="Times New Roman" w:hAnsi="Times New Roman" w:cs="Times New Roman"/>
          <w:sz w:val="20"/>
          <w:szCs w:val="20"/>
        </w:rPr>
        <w:t>Одобрен</w:t>
      </w:r>
      <w:proofErr w:type="gramEnd"/>
      <w:r w:rsidR="00587CAF" w:rsidRPr="0009337B">
        <w:rPr>
          <w:rFonts w:ascii="Times New Roman" w:hAnsi="Times New Roman" w:cs="Times New Roman"/>
          <w:sz w:val="20"/>
          <w:szCs w:val="20"/>
        </w:rPr>
        <w:t xml:space="preserve"> Протокол</w:t>
      </w:r>
      <w:r w:rsidRPr="0009337B">
        <w:rPr>
          <w:rFonts w:ascii="Times New Roman" w:hAnsi="Times New Roman" w:cs="Times New Roman"/>
          <w:sz w:val="20"/>
          <w:szCs w:val="20"/>
        </w:rPr>
        <w:t>ом</w:t>
      </w:r>
      <w:r w:rsidR="00587CAF" w:rsidRPr="0009337B">
        <w:rPr>
          <w:rFonts w:ascii="Times New Roman" w:hAnsi="Times New Roman" w:cs="Times New Roman"/>
          <w:sz w:val="20"/>
          <w:szCs w:val="20"/>
        </w:rPr>
        <w:t xml:space="preserve"> заседания Комиссии </w:t>
      </w:r>
    </w:p>
    <w:p w:rsidR="00587CAF" w:rsidRPr="0009337B" w:rsidRDefault="00587CAF" w:rsidP="00587CA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9337B">
        <w:rPr>
          <w:rFonts w:ascii="Times New Roman" w:hAnsi="Times New Roman" w:cs="Times New Roman"/>
          <w:sz w:val="20"/>
          <w:szCs w:val="20"/>
        </w:rPr>
        <w:t xml:space="preserve">по развитию информационного общества </w:t>
      </w:r>
    </w:p>
    <w:p w:rsidR="00587CAF" w:rsidRPr="0009337B" w:rsidRDefault="00587CAF" w:rsidP="00587CA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9337B">
        <w:rPr>
          <w:rFonts w:ascii="Times New Roman" w:hAnsi="Times New Roman" w:cs="Times New Roman"/>
          <w:sz w:val="20"/>
          <w:szCs w:val="20"/>
        </w:rPr>
        <w:t xml:space="preserve">и формированию электронного правительства, </w:t>
      </w:r>
    </w:p>
    <w:p w:rsidR="00587CAF" w:rsidRPr="0009337B" w:rsidRDefault="00587CAF" w:rsidP="00587CA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9337B">
        <w:rPr>
          <w:rFonts w:ascii="Times New Roman" w:hAnsi="Times New Roman" w:cs="Times New Roman"/>
          <w:sz w:val="20"/>
          <w:szCs w:val="20"/>
        </w:rPr>
        <w:t xml:space="preserve">по повышению качества и доступности </w:t>
      </w:r>
    </w:p>
    <w:p w:rsidR="00587CAF" w:rsidRPr="0009337B" w:rsidRDefault="00587CAF" w:rsidP="00587CA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9337B">
        <w:rPr>
          <w:rFonts w:ascii="Times New Roman" w:hAnsi="Times New Roman" w:cs="Times New Roman"/>
          <w:sz w:val="20"/>
          <w:szCs w:val="20"/>
        </w:rPr>
        <w:t xml:space="preserve">предоставления </w:t>
      </w:r>
      <w:proofErr w:type="gramStart"/>
      <w:r w:rsidRPr="0009337B">
        <w:rPr>
          <w:rFonts w:ascii="Times New Roman" w:hAnsi="Times New Roman" w:cs="Times New Roman"/>
          <w:sz w:val="20"/>
          <w:szCs w:val="20"/>
        </w:rPr>
        <w:t>государственных</w:t>
      </w:r>
      <w:proofErr w:type="gramEnd"/>
      <w:r w:rsidRPr="0009337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87CAF" w:rsidRPr="0009337B" w:rsidRDefault="00587CAF" w:rsidP="00587CA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9337B">
        <w:rPr>
          <w:rFonts w:ascii="Times New Roman" w:hAnsi="Times New Roman" w:cs="Times New Roman"/>
          <w:sz w:val="20"/>
          <w:szCs w:val="20"/>
        </w:rPr>
        <w:t xml:space="preserve">и муниципальных услуг </w:t>
      </w:r>
    </w:p>
    <w:p w:rsidR="00587CAF" w:rsidRPr="0009337B" w:rsidRDefault="00587CAF" w:rsidP="00587CA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9337B">
        <w:rPr>
          <w:rFonts w:ascii="Times New Roman" w:hAnsi="Times New Roman" w:cs="Times New Roman"/>
          <w:sz w:val="20"/>
          <w:szCs w:val="20"/>
        </w:rPr>
        <w:t>в Республике Карелия</w:t>
      </w:r>
    </w:p>
    <w:p w:rsidR="00587CAF" w:rsidRPr="0009337B" w:rsidRDefault="00587CAF" w:rsidP="00587CA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9337B">
        <w:rPr>
          <w:rFonts w:ascii="Times New Roman" w:hAnsi="Times New Roman" w:cs="Times New Roman"/>
          <w:sz w:val="20"/>
          <w:szCs w:val="20"/>
        </w:rPr>
        <w:t>от «</w:t>
      </w:r>
      <w:r w:rsidR="00151821">
        <w:rPr>
          <w:rFonts w:ascii="Times New Roman" w:hAnsi="Times New Roman" w:cs="Times New Roman"/>
          <w:sz w:val="20"/>
          <w:szCs w:val="20"/>
        </w:rPr>
        <w:t>16</w:t>
      </w:r>
      <w:r w:rsidRPr="0009337B">
        <w:rPr>
          <w:rFonts w:ascii="Times New Roman" w:hAnsi="Times New Roman" w:cs="Times New Roman"/>
          <w:sz w:val="20"/>
          <w:szCs w:val="20"/>
        </w:rPr>
        <w:t>» декабр</w:t>
      </w:r>
      <w:r w:rsidR="00FF3DF0" w:rsidRPr="0009337B">
        <w:rPr>
          <w:rFonts w:ascii="Times New Roman" w:hAnsi="Times New Roman" w:cs="Times New Roman"/>
          <w:sz w:val="20"/>
          <w:szCs w:val="20"/>
        </w:rPr>
        <w:t>я</w:t>
      </w:r>
      <w:r w:rsidRPr="0009337B">
        <w:rPr>
          <w:rFonts w:ascii="Times New Roman" w:hAnsi="Times New Roman" w:cs="Times New Roman"/>
          <w:sz w:val="20"/>
          <w:szCs w:val="20"/>
        </w:rPr>
        <w:t xml:space="preserve">  2015 г.</w:t>
      </w:r>
      <w:r w:rsidR="00151821">
        <w:rPr>
          <w:rFonts w:ascii="Times New Roman" w:hAnsi="Times New Roman" w:cs="Times New Roman"/>
          <w:sz w:val="20"/>
          <w:szCs w:val="20"/>
        </w:rPr>
        <w:t xml:space="preserve"> № 4</w:t>
      </w:r>
      <w:bookmarkStart w:id="0" w:name="_GoBack"/>
      <w:bookmarkEnd w:id="0"/>
    </w:p>
    <w:p w:rsidR="00587CAF" w:rsidRDefault="00587CAF" w:rsidP="009F68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CAF" w:rsidRDefault="00587CAF" w:rsidP="009F68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A51" w:rsidRDefault="002A3AB9" w:rsidP="009F68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План-график</w:t>
      </w:r>
      <w:r w:rsidR="009F6812" w:rsidRPr="009F6812">
        <w:rPr>
          <w:rFonts w:ascii="Times New Roman" w:hAnsi="Times New Roman" w:cs="Times New Roman"/>
          <w:b/>
          <w:sz w:val="28"/>
          <w:szCs w:val="28"/>
        </w:rPr>
        <w:t xml:space="preserve"> закрытия офисов приема-выдачи документов </w:t>
      </w:r>
      <w:r w:rsidR="00AC61D2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AC61D2" w:rsidRPr="00AC61D2">
        <w:rPr>
          <w:rFonts w:ascii="Times New Roman" w:hAnsi="Times New Roman" w:cs="Times New Roman"/>
          <w:b/>
          <w:sz w:val="28"/>
          <w:szCs w:val="28"/>
        </w:rPr>
        <w:t xml:space="preserve">сокращения количества окон приема-выдачи документов </w:t>
      </w:r>
      <w:r w:rsidR="009F6812" w:rsidRPr="009F6812">
        <w:rPr>
          <w:rFonts w:ascii="Times New Roman" w:hAnsi="Times New Roman" w:cs="Times New Roman"/>
          <w:b/>
          <w:sz w:val="28"/>
          <w:szCs w:val="28"/>
        </w:rPr>
        <w:t>Управления</w:t>
      </w:r>
      <w:r w:rsidR="009F6812">
        <w:rPr>
          <w:rFonts w:ascii="Times New Roman" w:hAnsi="Times New Roman" w:cs="Times New Roman"/>
          <w:b/>
          <w:sz w:val="28"/>
          <w:szCs w:val="28"/>
        </w:rPr>
        <w:t xml:space="preserve"> Федеральной службы государственной регистрации, кадастра и картографии по Республике Карелия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4786"/>
      </w:tblGrid>
      <w:tr w:rsidR="00B32107" w:rsidTr="00AB3691">
        <w:tc>
          <w:tcPr>
            <w:tcW w:w="2392" w:type="dxa"/>
          </w:tcPr>
          <w:p w:rsidR="00B32107" w:rsidRPr="009F6812" w:rsidRDefault="00B32107" w:rsidP="00B32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н</w:t>
            </w:r>
            <w:r w:rsidRPr="009F6812">
              <w:rPr>
                <w:rFonts w:ascii="Times New Roman" w:hAnsi="Times New Roman" w:cs="Times New Roman"/>
                <w:sz w:val="28"/>
                <w:szCs w:val="28"/>
              </w:rPr>
              <w:t>аселенн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9F6812">
              <w:rPr>
                <w:rFonts w:ascii="Times New Roman" w:hAnsi="Times New Roman" w:cs="Times New Roman"/>
                <w:sz w:val="28"/>
                <w:szCs w:val="28"/>
              </w:rPr>
              <w:t xml:space="preserve"> пункт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B32107" w:rsidRPr="009F6812" w:rsidRDefault="00B32107" w:rsidP="00B32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офиса приема-выдачи документов</w:t>
            </w:r>
          </w:p>
        </w:tc>
        <w:tc>
          <w:tcPr>
            <w:tcW w:w="4786" w:type="dxa"/>
          </w:tcPr>
          <w:p w:rsidR="00B32107" w:rsidRPr="009F6812" w:rsidRDefault="00B32107" w:rsidP="00AC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Планируемая</w:t>
            </w:r>
            <w:r w:rsidRPr="009F6812">
              <w:rPr>
                <w:rFonts w:ascii="Times New Roman" w:hAnsi="Times New Roman" w:cs="Times New Roman"/>
                <w:sz w:val="28"/>
                <w:szCs w:val="28"/>
              </w:rPr>
              <w:t xml:space="preserve"> дата закрытия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2107" w:rsidTr="00512EA9">
        <w:tc>
          <w:tcPr>
            <w:tcW w:w="2392" w:type="dxa"/>
          </w:tcPr>
          <w:p w:rsidR="00B32107" w:rsidRDefault="00B32107" w:rsidP="00AC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AC61D2">
              <w:rPr>
                <w:rFonts w:ascii="Times New Roman" w:hAnsi="Times New Roman" w:cs="Times New Roman"/>
                <w:sz w:val="28"/>
                <w:szCs w:val="28"/>
              </w:rPr>
              <w:t>Петрозаводск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B32107" w:rsidRDefault="00B32107" w:rsidP="00B32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Карелия,               г. </w:t>
            </w:r>
            <w:r w:rsidR="00AC61D2">
              <w:rPr>
                <w:rFonts w:ascii="Times New Roman" w:hAnsi="Times New Roman" w:cs="Times New Roman"/>
                <w:sz w:val="28"/>
                <w:szCs w:val="28"/>
              </w:rPr>
              <w:t>Петрозаводск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32107" w:rsidRPr="009F6812" w:rsidRDefault="00B32107" w:rsidP="00AC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AC61D2">
              <w:rPr>
                <w:rFonts w:ascii="Times New Roman" w:hAnsi="Times New Roman" w:cs="Times New Roman"/>
                <w:sz w:val="28"/>
                <w:szCs w:val="28"/>
              </w:rPr>
              <w:t>Красная</w:t>
            </w:r>
            <w:r w:rsidR="00FF512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C61D2">
              <w:rPr>
                <w:rFonts w:ascii="Times New Roman" w:hAnsi="Times New Roman" w:cs="Times New Roman"/>
                <w:sz w:val="28"/>
                <w:szCs w:val="28"/>
              </w:rPr>
              <w:t xml:space="preserve"> 31</w:t>
            </w:r>
          </w:p>
        </w:tc>
        <w:tc>
          <w:tcPr>
            <w:tcW w:w="4786" w:type="dxa"/>
          </w:tcPr>
          <w:p w:rsidR="00174A83" w:rsidRDefault="00C22924" w:rsidP="00174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C61D2">
              <w:rPr>
                <w:rFonts w:ascii="Times New Roman" w:hAnsi="Times New Roman" w:cs="Times New Roman"/>
                <w:sz w:val="28"/>
                <w:szCs w:val="28"/>
              </w:rPr>
              <w:t xml:space="preserve">ри окна </w:t>
            </w:r>
            <w:r w:rsidR="00174A83">
              <w:rPr>
                <w:rFonts w:ascii="Times New Roman" w:hAnsi="Times New Roman" w:cs="Times New Roman"/>
                <w:sz w:val="28"/>
                <w:szCs w:val="28"/>
              </w:rPr>
              <w:t>в январе 2016 года</w:t>
            </w:r>
          </w:p>
          <w:p w:rsidR="00B32107" w:rsidRPr="009F6812" w:rsidRDefault="00B32107" w:rsidP="009F6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(после согласования с Федеральной службой государственной регистрации, кадастра и картографии)</w:t>
            </w:r>
          </w:p>
        </w:tc>
      </w:tr>
      <w:tr w:rsidR="00B32107" w:rsidTr="00DD01C6">
        <w:tc>
          <w:tcPr>
            <w:tcW w:w="2392" w:type="dxa"/>
          </w:tcPr>
          <w:p w:rsidR="00B32107" w:rsidRDefault="00B32107" w:rsidP="00AC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AC61D2">
              <w:rPr>
                <w:rFonts w:ascii="Times New Roman" w:hAnsi="Times New Roman" w:cs="Times New Roman"/>
                <w:sz w:val="28"/>
                <w:szCs w:val="28"/>
              </w:rPr>
              <w:t>Костомукша</w:t>
            </w:r>
          </w:p>
        </w:tc>
        <w:tc>
          <w:tcPr>
            <w:tcW w:w="2393" w:type="dxa"/>
          </w:tcPr>
          <w:p w:rsidR="00B32107" w:rsidRDefault="00B32107" w:rsidP="009F6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Карелия,   </w:t>
            </w:r>
          </w:p>
          <w:p w:rsidR="00B32107" w:rsidRDefault="00B32107" w:rsidP="009F6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AC61D2">
              <w:rPr>
                <w:rFonts w:ascii="Times New Roman" w:hAnsi="Times New Roman" w:cs="Times New Roman"/>
                <w:sz w:val="28"/>
                <w:szCs w:val="28"/>
              </w:rPr>
              <w:t>Костомукша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  <w:p w:rsidR="00B32107" w:rsidRDefault="00B32107" w:rsidP="00AC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r w:rsidR="00AC61D2">
              <w:rPr>
                <w:rFonts w:ascii="Times New Roman" w:hAnsi="Times New Roman" w:cs="Times New Roman"/>
                <w:sz w:val="28"/>
                <w:szCs w:val="28"/>
              </w:rPr>
              <w:t>Пионерская</w:t>
            </w:r>
            <w:r w:rsidR="00FF512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61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4786" w:type="dxa"/>
          </w:tcPr>
          <w:p w:rsidR="00174A83" w:rsidRDefault="00AC61D2" w:rsidP="00174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 окно в </w:t>
            </w:r>
            <w:r w:rsidR="00174A83">
              <w:rPr>
                <w:rFonts w:ascii="Times New Roman" w:hAnsi="Times New Roman" w:cs="Times New Roman"/>
                <w:sz w:val="28"/>
                <w:szCs w:val="28"/>
              </w:rPr>
              <w:t>январе 2016 года</w:t>
            </w:r>
          </w:p>
          <w:p w:rsidR="00B32107" w:rsidRPr="009F6812" w:rsidRDefault="00B32107" w:rsidP="009F6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(после согласования с Федеральной службой государственной регистрации, кадастра и картографии)</w:t>
            </w:r>
          </w:p>
        </w:tc>
      </w:tr>
      <w:tr w:rsidR="00AC61D2" w:rsidTr="00DD01C6">
        <w:tc>
          <w:tcPr>
            <w:tcW w:w="2392" w:type="dxa"/>
          </w:tcPr>
          <w:p w:rsidR="00AC61D2" w:rsidRDefault="00AC61D2" w:rsidP="00AC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Сегежа</w:t>
            </w:r>
          </w:p>
        </w:tc>
        <w:tc>
          <w:tcPr>
            <w:tcW w:w="2393" w:type="dxa"/>
          </w:tcPr>
          <w:p w:rsidR="00AC61D2" w:rsidRDefault="00AC61D2" w:rsidP="00AC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Карелия,   </w:t>
            </w:r>
          </w:p>
          <w:p w:rsidR="00AC61D2" w:rsidRDefault="00AC61D2" w:rsidP="00AC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Сегежа,  </w:t>
            </w:r>
          </w:p>
          <w:p w:rsidR="00AC61D2" w:rsidRDefault="00AC61D2" w:rsidP="00AC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Советская</w:t>
            </w:r>
            <w:r w:rsidR="00FF512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18А         </w:t>
            </w:r>
          </w:p>
        </w:tc>
        <w:tc>
          <w:tcPr>
            <w:tcW w:w="4786" w:type="dxa"/>
          </w:tcPr>
          <w:p w:rsidR="00174A83" w:rsidRDefault="00AC61D2" w:rsidP="00174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 окно в </w:t>
            </w:r>
            <w:r w:rsidR="00174A83">
              <w:rPr>
                <w:rFonts w:ascii="Times New Roman" w:hAnsi="Times New Roman" w:cs="Times New Roman"/>
                <w:sz w:val="28"/>
                <w:szCs w:val="28"/>
              </w:rPr>
              <w:t>январе 2016 года</w:t>
            </w:r>
          </w:p>
          <w:p w:rsidR="00AC61D2" w:rsidRPr="00AC61D2" w:rsidRDefault="00AC61D2" w:rsidP="00AC6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(после согласования с Федеральной службой государственной регистрации, кадастра и картографии)</w:t>
            </w:r>
          </w:p>
        </w:tc>
      </w:tr>
      <w:tr w:rsidR="00B32107" w:rsidTr="008825CF">
        <w:tc>
          <w:tcPr>
            <w:tcW w:w="2392" w:type="dxa"/>
          </w:tcPr>
          <w:p w:rsidR="00B32107" w:rsidRDefault="00B32107" w:rsidP="009F6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Питкяранта</w:t>
            </w:r>
          </w:p>
        </w:tc>
        <w:tc>
          <w:tcPr>
            <w:tcW w:w="2393" w:type="dxa"/>
          </w:tcPr>
          <w:p w:rsidR="00B32107" w:rsidRDefault="00B32107" w:rsidP="009F6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Карелия, </w:t>
            </w:r>
          </w:p>
          <w:p w:rsidR="00B32107" w:rsidRDefault="00B32107" w:rsidP="009F6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Питкяранта, </w:t>
            </w:r>
          </w:p>
          <w:p w:rsidR="00B32107" w:rsidRDefault="00B32107" w:rsidP="00B32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13А              </w:t>
            </w:r>
          </w:p>
        </w:tc>
        <w:tc>
          <w:tcPr>
            <w:tcW w:w="4786" w:type="dxa"/>
          </w:tcPr>
          <w:p w:rsidR="00B32107" w:rsidRDefault="00AC61D2" w:rsidP="009F6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январе</w:t>
            </w:r>
            <w:r w:rsidR="00B32107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3210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B32107" w:rsidRPr="009F6812" w:rsidRDefault="00B32107" w:rsidP="009F6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(после согласования с Федеральной службой государственной регистрации, кадастра и картографии)</w:t>
            </w:r>
          </w:p>
        </w:tc>
      </w:tr>
    </w:tbl>
    <w:p w:rsidR="009F6812" w:rsidRPr="009F6812" w:rsidRDefault="009F6812" w:rsidP="009F6812">
      <w:pPr>
        <w:jc w:val="center"/>
        <w:rPr>
          <w:rFonts w:ascii="Times New Roman" w:hAnsi="Times New Roman" w:cs="Times New Roman"/>
          <w:b/>
        </w:rPr>
      </w:pPr>
    </w:p>
    <w:sectPr w:rsidR="009F6812" w:rsidRPr="009F6812" w:rsidSect="006E7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6812"/>
    <w:rsid w:val="0009337B"/>
    <w:rsid w:val="00151821"/>
    <w:rsid w:val="00174A83"/>
    <w:rsid w:val="00227311"/>
    <w:rsid w:val="002A3AB9"/>
    <w:rsid w:val="00587CAF"/>
    <w:rsid w:val="006E7A51"/>
    <w:rsid w:val="009F6812"/>
    <w:rsid w:val="00AC61D2"/>
    <w:rsid w:val="00B32107"/>
    <w:rsid w:val="00C22924"/>
    <w:rsid w:val="00CC75FC"/>
    <w:rsid w:val="00FF3DF0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8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Госкомитет РК по развитию ИКТ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dadakin</dc:creator>
  <cp:lastModifiedBy>Мастинен Ирина Александровна</cp:lastModifiedBy>
  <cp:revision>5</cp:revision>
  <dcterms:created xsi:type="dcterms:W3CDTF">2015-12-14T11:54:00Z</dcterms:created>
  <dcterms:modified xsi:type="dcterms:W3CDTF">2015-12-21T08:13:00Z</dcterms:modified>
</cp:coreProperties>
</file>