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6D" w:rsidRDefault="009C5B6D" w:rsidP="009C5B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</w:pPr>
      <w:r w:rsidRPr="00A512BD">
        <w:rPr>
          <w:rFonts w:ascii="Arial" w:eastAsia="Times New Roman" w:hAnsi="Arial" w:cs="Arial"/>
          <w:b/>
          <w:bCs/>
          <w:color w:val="10386E"/>
          <w:sz w:val="21"/>
          <w:szCs w:val="21"/>
          <w:lang w:eastAsia="ru-RU"/>
        </w:rPr>
        <w:t>Постановление №2 Межведомственной комиссии по делам несовершеннолетних и защите их прав Республики Карелия от 26 марта 2015 года</w:t>
      </w:r>
      <w:bookmarkStart w:id="0" w:name="_GoBack"/>
      <w:bookmarkEnd w:id="0"/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Дата: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26 марта 2015 года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Время и место проведения заседания: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 14:30, г. Петрозаводск, пр. Ленина, д. 19, Зал заседаний Правительства Республики Карелия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Председательствовал: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 Заместитель Главы Республики Карелия по социальным вопросам, Председатель Межведомственной комиссии по делам несовершеннолетних и защите их прав Республики Карелия В.В. </w:t>
      </w:r>
      <w:proofErr w:type="spell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Улич</w:t>
      </w:r>
      <w:proofErr w:type="spellEnd"/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Присутствовавшие члены Межведомственной комиссии: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Антипов М.Л. - Заместитель Министра по делам молодежи, физической культуре и спорту Республики Карелия;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 xml:space="preserve">Белоусова Н.К. - Председатель комиссии по делам несовершеннолетних и защите их прав </w:t>
      </w:r>
      <w:proofErr w:type="spell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Прионежского</w:t>
      </w:r>
      <w:proofErr w:type="spell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муниципального района;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 xml:space="preserve">Горшков Д.В. - Заместитель </w:t>
      </w:r>
      <w:proofErr w:type="gram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начальника Управления Министерства юстиции Российской Федерации</w:t>
      </w:r>
      <w:proofErr w:type="gram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 Республике Карелия;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Григорьева Г.Ф. - Председатель КРОО «Служба реабилитации «Возрождение»;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Дронова В.В. - Заместитель председателя карельской региональной общественной организации «Детский фонд»;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proofErr w:type="spell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Дыбина</w:t>
      </w:r>
      <w:proofErr w:type="spell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Н.А. - Исполнительный директор карельского благотворительного фонда Катанандова «Детям Карелии»;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Евстигнеева Д. В. - Заместитель председателя комиссии по делам несовершеннолетних и защите их прав Петрозаводского городского округа;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proofErr w:type="spell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Иноземцева</w:t>
      </w:r>
      <w:proofErr w:type="spell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Т.Н. - Начальник отдела опеки и попечительства Министерства образования Республики Карелия;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proofErr w:type="gram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Казаков Р.А. - Начальник управления по вопросам общественной безопасности и взаимодействию с правоохранительными органами Администрации Главы Республики Карелия, Руководитель аппарата Межведомственной комиссии;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Кузьмичева Е. Т. - Начальник отдела Министерства здравоохранения и социального развития Республики Карелия;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Кокк А.А. - Начальник отделения Военного комиссариата Республики Карелия;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Лебединская А. А. - Ведущий специалист Администрации Главы Республики Карелия, ответственный секретарь Межведомственной комиссии;</w:t>
      </w:r>
      <w:proofErr w:type="gram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Павлова Н.Г. - Председатель общественной организации «Карельский союз защиты детей»;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proofErr w:type="spell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Томчик</w:t>
      </w:r>
      <w:proofErr w:type="spell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А.А. - Начальник отдела Министерства культуры Республики Карелия;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Филиппенкова О.А - Начальник отделения организации деятельности подразделений по делам несовершеннолетних Министерства внутренних дел по Республике Карелия;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Шевчук О.А. - Координатор программ Благотворительного фонда "Утешение".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Отсутствовавшие члены Межведомственной комиссии: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proofErr w:type="spellStart"/>
      <w:proofErr w:type="gram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Гармашов</w:t>
      </w:r>
      <w:proofErr w:type="spell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В.Г. - - Заместитель начальника полиции по охране общественного порядка Министерства внутренних дел по Республике Карелия, Заместитель председателя Межведомственной комиссии;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Морозов А.Н. - Министр образования Республики Карелия, Заместитель председателя Межведомственной комиссии;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Анненков М.В. - Первый заместитель Министра труда и занятости Республики Карелия;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Воздвиженский С.Э. - Председатель союза детских и молодежных объединений Республики Карелия;</w:t>
      </w:r>
      <w:proofErr w:type="gram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 xml:space="preserve">Никуленков А.А. - Заместитель </w:t>
      </w:r>
      <w:proofErr w:type="gram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начальника Управления Федеральной службы исполнения наказаний России</w:t>
      </w:r>
      <w:proofErr w:type="gram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 Республике Карелия;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proofErr w:type="spell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Рогалевич</w:t>
      </w:r>
      <w:proofErr w:type="spell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А.С. - Депутат Законодательного Собрания Республики Карелия;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proofErr w:type="spell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Старшова</w:t>
      </w:r>
      <w:proofErr w:type="spell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О.Н. - Уполномоченный по правам ребенка в Республике Карелии;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proofErr w:type="spell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Цыба</w:t>
      </w:r>
      <w:proofErr w:type="spell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С.А. - Заместитель начальника Управления Федеральной службы Российской Федерации по контролю за оборотом наркотиков по Республике Карелия.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Приглашенные участники: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proofErr w:type="spell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Акулькин</w:t>
      </w:r>
      <w:proofErr w:type="spell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В.А. - </w:t>
      </w:r>
      <w:proofErr w:type="spell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Врио</w:t>
      </w:r>
      <w:proofErr w:type="spell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начальника федерального казенного учреждения «Уголовно-исполнительная инспекция </w:t>
      </w:r>
      <w:proofErr w:type="gram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Управления Федеральной службы исполнения наказаний России</w:t>
      </w:r>
      <w:proofErr w:type="gram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 Республике 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lastRenderedPageBreak/>
        <w:t>Карелия»;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Васильева Т.В. - Первый заместитель Министра образования Республики Карелия;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Воропаева М.Д. - Ведущий специалист Министерства труда и занятости Республики Карелия;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proofErr w:type="spell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Гернер</w:t>
      </w:r>
      <w:proofErr w:type="spell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Н.Н. - Главный специалист Министерства образования Республики Карелия;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proofErr w:type="spell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Зосимова</w:t>
      </w:r>
      <w:proofErr w:type="spell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С.В. - Заместитель начальника отдела федерального казенного учреждения «Уголовно-исполнительная инспекция </w:t>
      </w:r>
      <w:proofErr w:type="gram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Управления Федеральной службы исполнения наказаний России</w:t>
      </w:r>
      <w:proofErr w:type="gram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 Республике Карелия»;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Кравцов С.Э. - Начальник группы межведомственного взаимодействия в сфере профилактики Управления Федеральной службы Российской Федерации по контролю за оборотом наркотиков по Республике Карелия;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proofErr w:type="spell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Руденкова</w:t>
      </w:r>
      <w:proofErr w:type="spell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Е.А. - Директор государственного бюджетного образовательного учреждения Республики Карелия для детей, нуждающихся в </w:t>
      </w:r>
      <w:proofErr w:type="spell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психлого</w:t>
      </w:r>
      <w:proofErr w:type="spell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-педагогической и </w:t>
      </w:r>
      <w:proofErr w:type="gram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медико-социальной</w:t>
      </w:r>
      <w:proofErr w:type="gram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помощи «Центр диагностики и консультирования».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Повестка заседания</w:t>
      </w:r>
    </w:p>
    <w:p w:rsidR="00A512BD" w:rsidRPr="00A512BD" w:rsidRDefault="00A512BD" w:rsidP="00A512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A512BD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О соблюдении прав подростков, состоящих на учетах в органах системы профилактики безнадзорности и правонарушений несовершеннолетних, на доступное и бесплатное дополнительное образование, посещение спортивных секций, их занятости в свободное от учебы время.</w:t>
      </w:r>
    </w:p>
    <w:p w:rsidR="00A512BD" w:rsidRPr="00A512BD" w:rsidRDefault="00A512BD" w:rsidP="00A512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A512BD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Исполнение государственных полномочий органами местного самоуправления Республики Карелия в части обеспечения жилыми помещениями детей-сирот и детей, оставшихся без попечения родителей, а также лиц из их числа.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1. О соблюдении прав подростков, состоящих на учетах в органах системы профилактики безнадзорности и правонарушений несовершеннолетних, на доступное и бесплатное дополнительное образование, посещение спортивных секций, их занятости в свободное от учебы время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Заслушав и обсудив информацию Министерства образования Республики Карелия, Министерства по делам молодежи, физической культуре и спорту Республики Карелия, Министерства труда и занятости Республики Карелия,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Постановили: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1.1. Принять к сведению информацию Министерства образования Республики Карелия, Министерства по делам молодежи, физической культуре и спорту Республики Карелия, Министерства труда и занятости Республики Карелия (прилагается).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r w:rsidRPr="00A512BD">
        <w:rPr>
          <w:rFonts w:ascii="Arial CYR" w:eastAsia="Times New Roman" w:hAnsi="Arial CYR" w:cs="Arial CYR"/>
          <w:i/>
          <w:iCs/>
          <w:color w:val="283555"/>
          <w:sz w:val="20"/>
          <w:szCs w:val="20"/>
          <w:lang w:eastAsia="ru-RU"/>
        </w:rPr>
        <w:t>Срок: 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течение 2015 года.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1.2. Государственному автономному учреждению дополнительного профессионального образования Республики Карелия «Карельский институт развития образования»: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1.2.1. Провести анализ реализуемых образовательными организациями и общественными объединениями Республики Карелия дополнительных общеобразовательных программ для детей, в том числе с участием несовершеннолетних, состоящих на учетах в органах системы профилактики безнадзорности и правонарушений несовершеннолетних.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r w:rsidRPr="00A512BD">
        <w:rPr>
          <w:rFonts w:ascii="Arial CYR" w:eastAsia="Times New Roman" w:hAnsi="Arial CYR" w:cs="Arial CYR"/>
          <w:i/>
          <w:iCs/>
          <w:color w:val="283555"/>
          <w:sz w:val="20"/>
          <w:szCs w:val="20"/>
          <w:lang w:eastAsia="ru-RU"/>
        </w:rPr>
        <w:t>Срок: 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течение 2015 года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1.2.2. Предусмотреть в рамках курсов повышения квалификации для педагогических работников рассмотрение вопросов, связанных с обновлением содержания и технологий работы с несовершеннолетними, склонными к поведенческим рискам.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r w:rsidRPr="00A512BD">
        <w:rPr>
          <w:rFonts w:ascii="Arial CYR" w:eastAsia="Times New Roman" w:hAnsi="Arial CYR" w:cs="Arial CYR"/>
          <w:i/>
          <w:iCs/>
          <w:color w:val="283555"/>
          <w:sz w:val="20"/>
          <w:szCs w:val="20"/>
          <w:lang w:eastAsia="ru-RU"/>
        </w:rPr>
        <w:t>Срок: 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течение 2015 года.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1.3. </w:t>
      </w:r>
      <w:proofErr w:type="gram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Министерству образования Республики Карелия, Главам Администраций муниципальных районов (городских округов) обеспечить охват услугами дополнительного образования детей в соответствии с Планом мероприятий («дорожной картой») «Изменения в отраслях социальной сферы, направленные на повышение эффективности образования и науки» в сфере образования Республики Карелия на 2013-2018 годы», в том числе несовершеннолетних, состоящих на учетах в органах системы профилактики безнадзорности и правонарушений несовершеннолетних.</w:t>
      </w:r>
      <w:proofErr w:type="gram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r w:rsidRPr="00A512BD">
        <w:rPr>
          <w:rFonts w:ascii="Arial CYR" w:eastAsia="Times New Roman" w:hAnsi="Arial CYR" w:cs="Arial CYR"/>
          <w:i/>
          <w:iCs/>
          <w:color w:val="283555"/>
          <w:sz w:val="20"/>
          <w:szCs w:val="20"/>
          <w:lang w:eastAsia="ru-RU"/>
        </w:rPr>
        <w:t>Срок: 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соответствии с «дорожной картой».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lastRenderedPageBreak/>
        <w:t>Информацию о проделанной работе по пунктам 1.2 и 1.3 представить в Межведомственную комиссию по делам несовершеннолетних и защите их прав Республики Карелия до 25 декабря 2015 года.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1.4. </w:t>
      </w:r>
      <w:proofErr w:type="gram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Рекомендовать органам местного самоуправления Республики Карелия совместно с Министерством труда и занятости Республики Карелия с целью организации временной занятости и привлечения к трудовой деятельности подростков рассмотреть возможность организации трудовых лагерей (бригад) для несовершеннолетних граждан в возрасте от 14 до 18 лет, в том числе несовершеннолетних, состоящих на учетах в органах системы профилактики безнадзорности и правонарушений.</w:t>
      </w:r>
      <w:proofErr w:type="gram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r w:rsidRPr="00A512BD">
        <w:rPr>
          <w:rFonts w:ascii="Arial CYR" w:eastAsia="Times New Roman" w:hAnsi="Arial CYR" w:cs="Arial CYR"/>
          <w:i/>
          <w:iCs/>
          <w:color w:val="283555"/>
          <w:sz w:val="20"/>
          <w:szCs w:val="20"/>
          <w:lang w:eastAsia="ru-RU"/>
        </w:rPr>
        <w:t>Срок: 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второй квартал 2015 года.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Информацию о проделанной работе представить в Межведомственную комиссию по делам несовершеннолетних и защите их прав Республики Карелия до 5 июля 2015 года.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1.5. Утвердить форму ежегодного отчета о работе органов и учреждений системы профилактики безнадзорности и правонарушений несовершеннолетних на территории Республики Карелия (далее – Отчет).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1.6. </w:t>
      </w:r>
      <w:proofErr w:type="gram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Органам системы профилактики безнадзорности и правонарушений несовершеннолетних, указанных исполнителями в Отчете, ежегодно направлять в аппарат Межведомственной комиссии по делам несовершеннолетних и защите их прав Республики Карелия по итогам календарного года в срок до 1 марта, следующего за отчетным, обобщенную информацию в разрезе муниципальных районов и городских округов в Республике Карелия в части своей компетенции.</w:t>
      </w:r>
      <w:proofErr w:type="gram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r w:rsidRPr="00A512BD">
        <w:rPr>
          <w:rFonts w:ascii="Arial CYR" w:eastAsia="Times New Roman" w:hAnsi="Arial CYR" w:cs="Arial CYR"/>
          <w:i/>
          <w:iCs/>
          <w:color w:val="283555"/>
          <w:sz w:val="20"/>
          <w:szCs w:val="20"/>
          <w:lang w:eastAsia="ru-RU"/>
        </w:rPr>
        <w:t>Срок: 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постоянно.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1.7. </w:t>
      </w:r>
      <w:proofErr w:type="gram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Аппарату Межведомственной комиссии по делам несовершеннолетних и защите их прав Республики Карелия ежегодно до 1 апреля обобщать и направлять сводную аналитическую информацию всем заинтересованным органам исполнительной власти и органам местного самоуправления муниципальных районов и городских округов в Республике Карелия, размещать на сайте Межведомственной комиссии по делам несовершеннолетних и защите их прав Республики Карелия.</w:t>
      </w:r>
      <w:proofErr w:type="gram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r w:rsidRPr="00A512BD">
        <w:rPr>
          <w:rFonts w:ascii="Arial CYR" w:eastAsia="Times New Roman" w:hAnsi="Arial CYR" w:cs="Arial CYR"/>
          <w:i/>
          <w:iCs/>
          <w:color w:val="283555"/>
          <w:sz w:val="20"/>
          <w:szCs w:val="20"/>
          <w:lang w:eastAsia="ru-RU"/>
        </w:rPr>
        <w:t>Срок: 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постоянно.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1.8. Органам системы профилактики безнадзорности и правонарушений несовершеннолетних, указанных исполнителями в Отчете, направить в аппарат Межведомственной комиссии по делам несовершеннолетних и защите их прав Республики Карелия информацию в разрезе муниципальных районов и городских округов в Республике Карелия в части своей компетенции по итогам 2014 года.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r w:rsidRPr="00A512BD">
        <w:rPr>
          <w:rFonts w:ascii="Arial CYR" w:eastAsia="Times New Roman" w:hAnsi="Arial CYR" w:cs="Arial CYR"/>
          <w:i/>
          <w:iCs/>
          <w:color w:val="283555"/>
          <w:sz w:val="20"/>
          <w:szCs w:val="20"/>
          <w:lang w:eastAsia="ru-RU"/>
        </w:rPr>
        <w:t>Срок: 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до 15 апреля 2015 года.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2. Исполнение государственных полномочий органами местного самоуправления Республики Карелия в части обеспечения жилыми помещениями детей-сирот и детей, оставшихся без попечения родителей, а также лиц из их числа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Заслушав и обсудив информацию Министерства образования Республики Карелия,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Постановили: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2.1. Принять к сведению информацию Министерства образования Республики Карелия (прилагается).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2.2. Министерству образования Республики Карелия: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2.2.1. Проработать с Министерством образования и науки Российской Федерации вопрос об увеличении на 2015 год суммы субсидии из федерального бюджета бюджету Республики Карелия на предоставление жилых помещений специализированного жилищного фонда детям-сиротам и детям, оставшимся без попечения родителей, лицам из их числа.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r w:rsidRPr="00A512BD">
        <w:rPr>
          <w:rFonts w:ascii="Arial CYR" w:eastAsia="Times New Roman" w:hAnsi="Arial CYR" w:cs="Arial CYR"/>
          <w:i/>
          <w:iCs/>
          <w:color w:val="283555"/>
          <w:sz w:val="20"/>
          <w:szCs w:val="20"/>
          <w:lang w:eastAsia="ru-RU"/>
        </w:rPr>
        <w:t>Срок: 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апрель 2015 года.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lastRenderedPageBreak/>
        <w:t>Информацию о проделанной работе представить в Межведомственную комиссию по делам несовершеннолетних и защите их прав Республики Карелия до 20 мая 2015 года.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2.2.2. Проработать вопрос об изменении методики распределения субвенций местным бюджетам из бюджета Республики Карелия на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родителей;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r w:rsidRPr="00A512BD">
        <w:rPr>
          <w:rFonts w:ascii="Arial CYR" w:eastAsia="Times New Roman" w:hAnsi="Arial CYR" w:cs="Arial CYR"/>
          <w:i/>
          <w:iCs/>
          <w:color w:val="283555"/>
          <w:sz w:val="20"/>
          <w:szCs w:val="20"/>
          <w:lang w:eastAsia="ru-RU"/>
        </w:rPr>
        <w:t>Срок: 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течение 2015 года.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2.2.3. </w:t>
      </w:r>
      <w:proofErr w:type="gram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целях усиления контроля за исполнением органами местного самоуправления переданных государственных полномочий Республики Карелия по обеспечению детей-сирот и детей, оставшихся без попечения родителей, а также лиц из их числа жилыми помещениями специализированного жилищного фонда, обеспечить эффективное взаимодействие с Уполномоченным по правам ребенка в Республике Карелия, Уполномоченным по правам человека в Республике Карелия (по согласованию).</w:t>
      </w:r>
      <w:proofErr w:type="gram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r w:rsidRPr="00A512BD">
        <w:rPr>
          <w:rFonts w:ascii="Arial CYR" w:eastAsia="Times New Roman" w:hAnsi="Arial CYR" w:cs="Arial CYR"/>
          <w:i/>
          <w:iCs/>
          <w:color w:val="283555"/>
          <w:sz w:val="20"/>
          <w:szCs w:val="20"/>
          <w:lang w:eastAsia="ru-RU"/>
        </w:rPr>
        <w:t>Срок: 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течение 2015 года.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2.2.4. Подготовить проект распоряжения Правительства Республики Карелия «О внесении изменений в Комплекс мер по предоставлению жилья детям-сиротам и детям, оставшимся без попечения родителей, и лицам из их числа на период 2013-2017 годов», учитывая распоряжение Правительства Российской Федерации от 22 января 2015 года № 72-р.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r w:rsidRPr="00A512BD">
        <w:rPr>
          <w:rFonts w:ascii="Arial CYR" w:eastAsia="Times New Roman" w:hAnsi="Arial CYR" w:cs="Arial CYR"/>
          <w:i/>
          <w:iCs/>
          <w:color w:val="283555"/>
          <w:sz w:val="20"/>
          <w:szCs w:val="20"/>
          <w:lang w:eastAsia="ru-RU"/>
        </w:rPr>
        <w:t>Срок: 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течение 2015 года.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Информацию о проделанной работе по пунктам 2.2.2-2.2.4 представить в Межведомственную комиссию по делам несовершеннолетних и защите их прав Республики Карелия до 25 декабря 2015 года.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2.3. Рекомендовать Главам Администраций органов местного самоуправления Республики Карелия: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2.3.1. Принять исчерпывающие меры по обеспечению жилыми помещениями детей-сирот и детей, оставшихся без попечения родителей, а также лиц из их числа.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r w:rsidRPr="00A512BD">
        <w:rPr>
          <w:rFonts w:ascii="Arial CYR" w:eastAsia="Times New Roman" w:hAnsi="Arial CYR" w:cs="Arial CYR"/>
          <w:i/>
          <w:iCs/>
          <w:color w:val="283555"/>
          <w:sz w:val="20"/>
          <w:szCs w:val="20"/>
          <w:lang w:eastAsia="ru-RU"/>
        </w:rPr>
        <w:t>Срок: 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течение 2015 года.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2.3.2. Усилить </w:t>
      </w:r>
      <w:proofErr w:type="gram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контроль за</w:t>
      </w:r>
      <w:proofErr w:type="gramEnd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фактическим использованием жилых помещений и их сохранностью до наступления совершеннолетия детей-сирот.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</w:r>
      <w:r w:rsidRPr="00A512BD">
        <w:rPr>
          <w:rFonts w:ascii="Arial CYR" w:eastAsia="Times New Roman" w:hAnsi="Arial CYR" w:cs="Arial CYR"/>
          <w:i/>
          <w:iCs/>
          <w:color w:val="283555"/>
          <w:sz w:val="20"/>
          <w:szCs w:val="20"/>
          <w:lang w:eastAsia="ru-RU"/>
        </w:rPr>
        <w:t>Срок: 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течение 2015 года.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Информацию о проделанной работе по пунктам 2.3.1 и 2.3.2 представить в Межведомственную комиссию по делам несовершеннолетних и защите их прав Республики Карелия до 25 декабря 2015 года.</w:t>
      </w:r>
    </w:p>
    <w:p w:rsidR="00A512BD" w:rsidRPr="00A512BD" w:rsidRDefault="00A512BD" w:rsidP="00A512B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Председательствующий: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Заместитель Главы Республики Карелия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по социальным вопросам,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Председатель Межведомственной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комиссии по делам несовершеннолетних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>и защите их прав Республики Карелия</w:t>
      </w:r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br/>
        <w:t xml:space="preserve">В.В. </w:t>
      </w:r>
      <w:proofErr w:type="spellStart"/>
      <w:r w:rsidRPr="00A512BD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Улич</w:t>
      </w:r>
      <w:proofErr w:type="spellEnd"/>
    </w:p>
    <w:p w:rsidR="00C626FF" w:rsidRPr="00A512BD" w:rsidRDefault="009C5B6D" w:rsidP="00A512BD"/>
    <w:sectPr w:rsidR="00C626FF" w:rsidRPr="00A51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27DD8"/>
    <w:multiLevelType w:val="multilevel"/>
    <w:tmpl w:val="2BB40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DB6578"/>
    <w:multiLevelType w:val="multilevel"/>
    <w:tmpl w:val="CE427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25"/>
    <w:rsid w:val="001E3E80"/>
    <w:rsid w:val="009C5B6D"/>
    <w:rsid w:val="00A512BD"/>
    <w:rsid w:val="00D37F35"/>
    <w:rsid w:val="00D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DF0225"/>
  </w:style>
  <w:style w:type="paragraph" w:styleId="a3">
    <w:name w:val="Normal (Web)"/>
    <w:basedOn w:val="a"/>
    <w:uiPriority w:val="99"/>
    <w:semiHidden/>
    <w:unhideWhenUsed/>
    <w:rsid w:val="00DF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DF0225"/>
  </w:style>
  <w:style w:type="paragraph" w:styleId="a3">
    <w:name w:val="Normal (Web)"/>
    <w:basedOn w:val="a"/>
    <w:uiPriority w:val="99"/>
    <w:semiHidden/>
    <w:unhideWhenUsed/>
    <w:rsid w:val="00DF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v.frolov</dc:creator>
  <cp:lastModifiedBy>v.frolov</cp:lastModifiedBy>
  <cp:revision>3</cp:revision>
  <dcterms:created xsi:type="dcterms:W3CDTF">2019-09-27T12:13:00Z</dcterms:created>
  <dcterms:modified xsi:type="dcterms:W3CDTF">2019-09-27T12:16:00Z</dcterms:modified>
</cp:coreProperties>
</file>