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C56ED1">
        <w:rPr>
          <w:rFonts w:ascii="Times New Roman" w:hAnsi="Times New Roman"/>
          <w:b/>
          <w:color w:val="000000"/>
          <w:sz w:val="28"/>
        </w:rPr>
        <w:t>1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C56ED1" w:rsidRPr="008B6B5B" w:rsidRDefault="00C56ED1" w:rsidP="00C56ED1">
      <w:pPr>
        <w:spacing w:after="0"/>
        <w:ind w:right="141" w:firstLine="708"/>
        <w:jc w:val="right"/>
        <w:rPr>
          <w:rFonts w:ascii="Times New Roman" w:hAnsi="Times New Roman"/>
          <w:color w:val="000000" w:themeColor="text1"/>
          <w:sz w:val="28"/>
        </w:rPr>
      </w:pPr>
      <w:r w:rsidRPr="008B6B5B">
        <w:rPr>
          <w:rFonts w:ascii="Times New Roman" w:hAnsi="Times New Roman"/>
          <w:color w:val="000000" w:themeColor="text1"/>
          <w:sz w:val="28"/>
        </w:rPr>
        <w:t xml:space="preserve">от  </w:t>
      </w:r>
      <w:r>
        <w:rPr>
          <w:rFonts w:ascii="Times New Roman" w:hAnsi="Times New Roman"/>
          <w:color w:val="000000" w:themeColor="text1"/>
          <w:sz w:val="28"/>
        </w:rPr>
        <w:t>20 февраля 2018</w:t>
      </w:r>
      <w:r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>
        <w:rPr>
          <w:rFonts w:ascii="Times New Roman" w:hAnsi="Times New Roman"/>
          <w:color w:val="000000" w:themeColor="text1"/>
          <w:sz w:val="28"/>
        </w:rPr>
        <w:t>5</w:t>
      </w:r>
      <w:r w:rsidRPr="008B6B5B">
        <w:rPr>
          <w:rFonts w:ascii="Times New Roman" w:hAnsi="Times New Roman"/>
          <w:color w:val="000000" w:themeColor="text1"/>
          <w:sz w:val="28"/>
        </w:rPr>
        <w:t>:</w:t>
      </w:r>
      <w:r>
        <w:rPr>
          <w:rFonts w:ascii="Times New Roman" w:hAnsi="Times New Roman"/>
          <w:color w:val="000000" w:themeColor="text1"/>
          <w:sz w:val="28"/>
        </w:rPr>
        <w:t>0</w:t>
      </w:r>
      <w:r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C56ED1" w:rsidRPr="00331309" w:rsidRDefault="00C56ED1" w:rsidP="00C56ED1">
      <w:pPr>
        <w:spacing w:after="0"/>
        <w:ind w:firstLine="708"/>
        <w:jc w:val="right"/>
        <w:rPr>
          <w:rFonts w:ascii="Times New Roman" w:hAnsi="Times New Roman"/>
          <w:b/>
          <w:sz w:val="28"/>
        </w:rPr>
      </w:pPr>
    </w:p>
    <w:p w:rsidR="00C56ED1" w:rsidRPr="00331309" w:rsidRDefault="00C56ED1" w:rsidP="00C56ED1">
      <w:pPr>
        <w:spacing w:after="0"/>
        <w:ind w:firstLine="709"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r w:rsidRPr="00331309">
        <w:rPr>
          <w:rFonts w:ascii="Times New Roman" w:hAnsi="Times New Roman"/>
          <w:sz w:val="28"/>
        </w:rPr>
        <w:t xml:space="preserve">г. Петрозаводск, ул. Энгельса, д. 4,  Зал заседаний Совета Республики </w:t>
      </w:r>
    </w:p>
    <w:p w:rsidR="00C56ED1" w:rsidRDefault="00C56ED1" w:rsidP="00C56ED1">
      <w:pPr>
        <w:spacing w:after="0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>Председательствует:</w:t>
      </w:r>
      <w:r>
        <w:rPr>
          <w:rFonts w:ascii="Times New Roman" w:hAnsi="Times New Roman"/>
          <w:b/>
          <w:sz w:val="28"/>
        </w:rPr>
        <w:t xml:space="preserve"> </w:t>
      </w:r>
      <w:r w:rsidRPr="008228DB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полиции по охране общественного порядка Министерства внутренних дел по Республики Карелия, заместитель председателя Комиссии по делам несовершеннолетних и защите их прав Республики Карелия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28DB">
        <w:rPr>
          <w:rFonts w:ascii="Times New Roman" w:hAnsi="Times New Roman"/>
          <w:color w:val="000000" w:themeColor="text1"/>
          <w:sz w:val="28"/>
          <w:szCs w:val="28"/>
        </w:rPr>
        <w:t>Гармашов Владимир Григорьевич</w:t>
      </w:r>
    </w:p>
    <w:p w:rsidR="00C56ED1" w:rsidRDefault="00C56ED1" w:rsidP="00C56ED1">
      <w:pPr>
        <w:spacing w:after="0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ответственный секретарь </w:t>
      </w:r>
      <w:r w:rsidRPr="008228DB">
        <w:rPr>
          <w:rFonts w:ascii="Times New Roman" w:hAnsi="Times New Roman"/>
          <w:sz w:val="28"/>
        </w:rPr>
        <w:t>Комиссии по делам несовершеннолетних и защите их прав Республики Карелия</w:t>
      </w:r>
      <w:r>
        <w:rPr>
          <w:rFonts w:ascii="Times New Roman" w:hAnsi="Times New Roman"/>
          <w:sz w:val="28"/>
        </w:rPr>
        <w:t xml:space="preserve"> Дарья Сергеевна Новосёлова </w:t>
      </w:r>
    </w:p>
    <w:p w:rsidR="00C56ED1" w:rsidRPr="00454903" w:rsidRDefault="00C56ED1" w:rsidP="00C56ED1">
      <w:pPr>
        <w:spacing w:after="0"/>
        <w:ind w:right="-1"/>
        <w:jc w:val="both"/>
        <w:rPr>
          <w:rFonts w:ascii="Times New Roman" w:hAnsi="Times New Roman"/>
          <w:sz w:val="28"/>
        </w:rPr>
      </w:pPr>
    </w:p>
    <w:p w:rsidR="00C56ED1" w:rsidRDefault="00C56ED1" w:rsidP="00C56ED1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C56ED1" w:rsidRDefault="00C56ED1" w:rsidP="00C56ED1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349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7297"/>
      </w:tblGrid>
      <w:tr w:rsidR="00C56ED1" w:rsidRPr="004743F8" w:rsidTr="00C56ED1">
        <w:trPr>
          <w:trHeight w:val="2031"/>
        </w:trPr>
        <w:tc>
          <w:tcPr>
            <w:tcW w:w="56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C56ED1" w:rsidRPr="00F55207" w:rsidRDefault="00C56ED1" w:rsidP="00C379D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Гармашов Владимир Григорьевич</w:t>
            </w:r>
          </w:p>
        </w:tc>
        <w:tc>
          <w:tcPr>
            <w:tcW w:w="7297" w:type="dxa"/>
          </w:tcPr>
          <w:p w:rsidR="00C56ED1" w:rsidRPr="00F55207" w:rsidRDefault="00C56ED1" w:rsidP="00C379D8">
            <w:pPr>
              <w:tabs>
                <w:tab w:val="left" w:pos="4820"/>
              </w:tabs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начальника полиции по охране общественного порядка Министерства внутренних дел по Республики Карелия, заместитель председателя </w:t>
            </w:r>
            <w:r w:rsidRPr="008228DB">
              <w:rPr>
                <w:rFonts w:ascii="Times New Roman" w:eastAsia="Calibri" w:hAnsi="Times New Roman"/>
                <w:sz w:val="28"/>
                <w:szCs w:val="28"/>
              </w:rPr>
              <w:t>Комиссии по делам несовершеннолетних и защите их прав Республики Карелия</w:t>
            </w:r>
          </w:p>
        </w:tc>
      </w:tr>
      <w:tr w:rsidR="00C56ED1" w:rsidRPr="004743F8" w:rsidTr="00C56ED1">
        <w:trPr>
          <w:trHeight w:val="2031"/>
        </w:trPr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C56ED1" w:rsidRPr="00F55207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Новосёлова Дарья Сергеевна</w:t>
            </w:r>
          </w:p>
        </w:tc>
        <w:tc>
          <w:tcPr>
            <w:tcW w:w="7297" w:type="dxa"/>
          </w:tcPr>
          <w:p w:rsidR="00C56ED1" w:rsidRPr="006108F1" w:rsidRDefault="00C56ED1" w:rsidP="00C379D8">
            <w:pPr>
              <w:tabs>
                <w:tab w:val="left" w:pos="0"/>
                <w:tab w:val="left" w:pos="4820"/>
              </w:tabs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8F1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</w:t>
            </w:r>
            <w:r w:rsidRPr="008228DB">
              <w:rPr>
                <w:rFonts w:ascii="Times New Roman" w:hAnsi="Times New Roman"/>
                <w:sz w:val="28"/>
                <w:szCs w:val="28"/>
              </w:rPr>
              <w:t>Комиссии по делам несовершеннолетних и защите их прав Республики Карелия</w:t>
            </w:r>
          </w:p>
        </w:tc>
      </w:tr>
      <w:tr w:rsidR="00C56ED1" w:rsidRPr="004743F8" w:rsidTr="00C56ED1">
        <w:tc>
          <w:tcPr>
            <w:tcW w:w="56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9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 Максим Леонидович</w:t>
            </w:r>
          </w:p>
          <w:p w:rsidR="00C56ED1" w:rsidRPr="002F54A5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9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56ED1" w:rsidRPr="005565E3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C56ED1" w:rsidRPr="004743F8" w:rsidTr="00C56ED1"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Балалаева Марина Феликсовна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социальной защиты, труда и занятости Республики Карелия</w:t>
            </w:r>
          </w:p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6ED1" w:rsidRPr="004743F8" w:rsidTr="00C56ED1">
        <w:trPr>
          <w:trHeight w:val="1188"/>
        </w:trPr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86" w:type="dxa"/>
          </w:tcPr>
          <w:p w:rsidR="00C56ED1" w:rsidRPr="00F55207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Белоусова Наталья Константиновна</w:t>
            </w:r>
          </w:p>
        </w:tc>
        <w:tc>
          <w:tcPr>
            <w:tcW w:w="7297" w:type="dxa"/>
          </w:tcPr>
          <w:p w:rsidR="00C56ED1" w:rsidRPr="00F55207" w:rsidRDefault="00C56ED1" w:rsidP="00C379D8">
            <w:pPr>
              <w:tabs>
                <w:tab w:val="left" w:pos="0"/>
                <w:tab w:val="left" w:pos="4820"/>
              </w:tabs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Председатель комиссии по делам несовершеннолетних и защите их прав Прионежского муниципального района</w:t>
            </w:r>
          </w:p>
        </w:tc>
      </w:tr>
      <w:tr w:rsidR="00C56ED1" w:rsidRPr="004743F8" w:rsidTr="00C56ED1"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48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6ED1" w:rsidRPr="004743F8" w:rsidTr="00C56ED1"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Григорьева </w:t>
            </w:r>
          </w:p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42651E">
              <w:rPr>
                <w:rFonts w:ascii="Times New Roman" w:eastAsia="Calibri" w:hAnsi="Times New Roman"/>
                <w:sz w:val="28"/>
                <w:szCs w:val="28"/>
              </w:rPr>
              <w:t>Галина Федоровна</w:t>
            </w:r>
          </w:p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7" w:type="dxa"/>
          </w:tcPr>
          <w:p w:rsidR="00C56ED1" w:rsidRPr="00061AF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директор КРОО «Возрождение»</w:t>
            </w:r>
          </w:p>
        </w:tc>
      </w:tr>
      <w:tr w:rsidR="00C56ED1" w:rsidRPr="004743F8" w:rsidTr="00C56ED1">
        <w:trPr>
          <w:trHeight w:val="895"/>
        </w:trPr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Дронова Вера Васильевна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C56ED1" w:rsidRPr="004743F8" w:rsidTr="00C56ED1">
        <w:trPr>
          <w:trHeight w:val="1208"/>
        </w:trPr>
        <w:tc>
          <w:tcPr>
            <w:tcW w:w="56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7297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Управления Администрации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</w:tc>
      </w:tr>
      <w:tr w:rsidR="00C56ED1" w:rsidRPr="004743F8" w:rsidTr="00C56ED1"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4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4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культуры Республики Карелия</w:t>
            </w:r>
          </w:p>
          <w:p w:rsidR="00C56ED1" w:rsidRPr="002F54A5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56ED1" w:rsidRPr="004743F8" w:rsidTr="00C56ED1"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Никуленков Александр Александрович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Управления Федеральной службы исполнения наказаний Российской Федерации по Республике Карелия</w:t>
            </w:r>
          </w:p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6ED1" w:rsidRPr="004743F8" w:rsidTr="00C56ED1">
        <w:tc>
          <w:tcPr>
            <w:tcW w:w="56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6ED1" w:rsidRPr="004743F8" w:rsidTr="00C56ED1">
        <w:tc>
          <w:tcPr>
            <w:tcW w:w="56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евчук </w:t>
            </w:r>
            <w:r w:rsidRPr="0042651E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7297" w:type="dxa"/>
          </w:tcPr>
          <w:p w:rsidR="00C56ED1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5A3">
              <w:rPr>
                <w:rFonts w:ascii="Times New Roman" w:hAnsi="Times New Roman"/>
                <w:sz w:val="28"/>
                <w:szCs w:val="28"/>
              </w:rPr>
              <w:t>заместитель исполнительного директора Благотворительного фонда "Утешение" прихода Александро-Невского собора г. Петрозаводска Петрозаводской и Карельской епархии Русской православной церкви</w:t>
            </w:r>
          </w:p>
          <w:p w:rsidR="00C56ED1" w:rsidRPr="004743F8" w:rsidRDefault="00C56ED1" w:rsidP="00C379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6ED1" w:rsidRPr="00C56ED1" w:rsidRDefault="00C56ED1" w:rsidP="00C56E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6ED1">
        <w:rPr>
          <w:rFonts w:ascii="Times New Roman" w:hAnsi="Times New Roman"/>
          <w:b/>
          <w:sz w:val="28"/>
          <w:szCs w:val="28"/>
        </w:rPr>
        <w:t>Вопрос № 1</w:t>
      </w:r>
      <w:r w:rsidRPr="00C56ED1">
        <w:rPr>
          <w:rFonts w:ascii="Times New Roman" w:hAnsi="Times New Roman"/>
          <w:sz w:val="28"/>
          <w:szCs w:val="28"/>
        </w:rPr>
        <w:t xml:space="preserve"> «Рассмотрение заявления Литвинова А.А. о допуске его к деятельности с участием несовершеннолетних (принятие решения)».</w:t>
      </w:r>
    </w:p>
    <w:p w:rsidR="00C56ED1" w:rsidRDefault="00C56ED1" w:rsidP="00C56E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6ED1">
        <w:rPr>
          <w:rFonts w:ascii="Times New Roman" w:hAnsi="Times New Roman"/>
          <w:b/>
          <w:sz w:val="28"/>
          <w:szCs w:val="28"/>
        </w:rPr>
        <w:t>Вопрос № 2</w:t>
      </w:r>
      <w:r w:rsidRPr="00C56ED1">
        <w:rPr>
          <w:rFonts w:ascii="Times New Roman" w:hAnsi="Times New Roman"/>
          <w:sz w:val="28"/>
          <w:szCs w:val="28"/>
        </w:rPr>
        <w:t xml:space="preserve"> «Рассмотрение заявления Андреева П.Б. о допуске его к деятельности с участием несовершеннолетних (принятие решения)».</w:t>
      </w:r>
    </w:p>
    <w:p w:rsidR="00C56ED1" w:rsidRDefault="00C56ED1" w:rsidP="00C56ED1">
      <w:pPr>
        <w:ind w:left="34" w:right="34" w:firstLine="674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b/>
          <w:sz w:val="28"/>
          <w:szCs w:val="28"/>
        </w:rPr>
        <w:t>Вопрос №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CA5">
        <w:rPr>
          <w:rFonts w:ascii="Times New Roman" w:hAnsi="Times New Roman"/>
          <w:sz w:val="28"/>
          <w:szCs w:val="28"/>
        </w:rPr>
        <w:t xml:space="preserve">«Рассмотрение заявления </w:t>
      </w:r>
      <w:r>
        <w:rPr>
          <w:rFonts w:ascii="Times New Roman" w:hAnsi="Times New Roman"/>
          <w:sz w:val="28"/>
          <w:szCs w:val="28"/>
        </w:rPr>
        <w:t xml:space="preserve">Булышкиной Н.Н. </w:t>
      </w:r>
      <w:r w:rsidRPr="00761CA5">
        <w:rPr>
          <w:rFonts w:ascii="Times New Roman" w:hAnsi="Times New Roman"/>
          <w:sz w:val="28"/>
          <w:szCs w:val="28"/>
        </w:rPr>
        <w:t>о допуске к деятельности с участием несовершеннолетних (принятие решения)».</w:t>
      </w:r>
    </w:p>
    <w:p w:rsidR="00C56ED1" w:rsidRPr="00C56ED1" w:rsidRDefault="00C56ED1" w:rsidP="00C56ED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6ED1" w:rsidRDefault="00C56ED1" w:rsidP="00C56ED1">
      <w:pPr>
        <w:ind w:left="34" w:right="34" w:firstLine="674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CA5">
        <w:rPr>
          <w:rFonts w:ascii="Times New Roman" w:hAnsi="Times New Roman"/>
          <w:sz w:val="28"/>
          <w:szCs w:val="28"/>
        </w:rPr>
        <w:t xml:space="preserve">«Рассмотрение заявления </w:t>
      </w:r>
      <w:r>
        <w:rPr>
          <w:rFonts w:ascii="Times New Roman" w:hAnsi="Times New Roman"/>
          <w:sz w:val="28"/>
          <w:szCs w:val="28"/>
        </w:rPr>
        <w:t xml:space="preserve">Зорина М.О. </w:t>
      </w:r>
      <w:r w:rsidRPr="00761CA5">
        <w:rPr>
          <w:rFonts w:ascii="Times New Roman" w:hAnsi="Times New Roman"/>
          <w:sz w:val="28"/>
          <w:szCs w:val="28"/>
        </w:rPr>
        <w:t>о допуске к деятельности с участием несовершеннолетних (принятие решения)».</w:t>
      </w:r>
    </w:p>
    <w:p w:rsidR="00C56ED1" w:rsidRDefault="00C56ED1" w:rsidP="00C56ED1">
      <w:pPr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A371D3">
        <w:rPr>
          <w:rFonts w:ascii="Times New Roman" w:hAnsi="Times New Roman"/>
          <w:b/>
          <w:sz w:val="28"/>
          <w:szCs w:val="28"/>
        </w:rPr>
        <w:t>Вопрос № 5</w:t>
      </w:r>
      <w:r w:rsidRPr="00A371D3">
        <w:rPr>
          <w:rFonts w:ascii="Times New Roman" w:hAnsi="Times New Roman"/>
          <w:sz w:val="28"/>
          <w:szCs w:val="28"/>
        </w:rPr>
        <w:t xml:space="preserve"> «Об организации специалистами органов опеки и попечительства и  сотрудниками следственного управления совместного посещения семей, в которые перед</w:t>
      </w:r>
      <w:r>
        <w:rPr>
          <w:rFonts w:ascii="Times New Roman" w:hAnsi="Times New Roman"/>
          <w:sz w:val="28"/>
          <w:szCs w:val="28"/>
        </w:rPr>
        <w:t xml:space="preserve">аны  под различные формы опеки </w:t>
      </w:r>
      <w:r w:rsidRPr="00A371D3">
        <w:rPr>
          <w:rFonts w:ascii="Times New Roman" w:hAnsi="Times New Roman"/>
          <w:sz w:val="28"/>
          <w:szCs w:val="28"/>
        </w:rPr>
        <w:t>дети-сироты и дети, оставшиеся без попечения родителей, дошкольного возраста».</w:t>
      </w:r>
    </w:p>
    <w:p w:rsidR="00C56ED1" w:rsidRPr="00A371D3" w:rsidRDefault="00C56ED1" w:rsidP="00C56ED1">
      <w:pPr>
        <w:ind w:left="34" w:right="34" w:firstLine="533"/>
        <w:jc w:val="both"/>
        <w:rPr>
          <w:rFonts w:ascii="Times New Roman" w:hAnsi="Times New Roman"/>
          <w:sz w:val="28"/>
          <w:szCs w:val="28"/>
        </w:rPr>
      </w:pPr>
      <w:r w:rsidRPr="00A371D3">
        <w:rPr>
          <w:rFonts w:ascii="Times New Roman" w:hAnsi="Times New Roman"/>
          <w:b/>
          <w:sz w:val="28"/>
          <w:szCs w:val="28"/>
        </w:rPr>
        <w:t>Вопрос № 6</w:t>
      </w:r>
      <w:r w:rsidRPr="00A371D3">
        <w:rPr>
          <w:rFonts w:ascii="Times New Roman" w:hAnsi="Times New Roman"/>
          <w:sz w:val="28"/>
          <w:szCs w:val="28"/>
        </w:rPr>
        <w:t xml:space="preserve"> «Рассмотрение </w:t>
      </w:r>
      <w:r>
        <w:rPr>
          <w:rFonts w:ascii="Times New Roman" w:hAnsi="Times New Roman"/>
          <w:sz w:val="28"/>
          <w:szCs w:val="28"/>
        </w:rPr>
        <w:t>ходатайств о награждении и поощрении членов</w:t>
      </w:r>
      <w:r w:rsidRPr="00A371D3">
        <w:rPr>
          <w:rFonts w:ascii="Times New Roman" w:hAnsi="Times New Roman"/>
          <w:sz w:val="28"/>
          <w:szCs w:val="28"/>
        </w:rPr>
        <w:t xml:space="preserve"> территориальных (муниципальных) комиссий по дела</w:t>
      </w:r>
      <w:r>
        <w:rPr>
          <w:rFonts w:ascii="Times New Roman" w:hAnsi="Times New Roman"/>
          <w:sz w:val="28"/>
          <w:szCs w:val="28"/>
        </w:rPr>
        <w:t>м несовершеннолетних и защите их</w:t>
      </w:r>
      <w:r w:rsidRPr="00A371D3">
        <w:rPr>
          <w:rFonts w:ascii="Times New Roman" w:hAnsi="Times New Roman"/>
          <w:sz w:val="28"/>
          <w:szCs w:val="28"/>
        </w:rPr>
        <w:t xml:space="preserve"> прав Республики Карелия».</w:t>
      </w:r>
    </w:p>
    <w:p w:rsidR="001D3142" w:rsidRDefault="001D3142" w:rsidP="00C87615">
      <w:pPr>
        <w:ind w:right="34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15" w:rsidRPr="00C56ED1" w:rsidRDefault="00C87615" w:rsidP="00C87615">
      <w:pPr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 w:rsidR="00C56ED1" w:rsidRPr="00C56ED1">
        <w:rPr>
          <w:rFonts w:ascii="Times New Roman" w:hAnsi="Times New Roman"/>
          <w:b/>
          <w:sz w:val="28"/>
          <w:szCs w:val="28"/>
        </w:rPr>
        <w:t>«Рассмотрение заявления Литвинова А.А. о допуске его к деятельности с участием несовершеннолетних (принятие решения)».</w:t>
      </w:r>
    </w:p>
    <w:p w:rsidR="00C87615" w:rsidRDefault="00C87615" w:rsidP="00C56ED1">
      <w:pPr>
        <w:spacing w:before="240"/>
        <w:ind w:right="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Постановление и протокол оформлены отдельными документами.</w:t>
      </w:r>
    </w:p>
    <w:p w:rsidR="00C56ED1" w:rsidRPr="00C56ED1" w:rsidRDefault="00C56ED1" w:rsidP="00C56ED1">
      <w:pPr>
        <w:spacing w:before="240"/>
        <w:ind w:right="34"/>
        <w:contextualSpacing/>
        <w:jc w:val="both"/>
        <w:rPr>
          <w:rFonts w:ascii="Times New Roman" w:hAnsi="Times New Roman"/>
          <w:sz w:val="16"/>
          <w:szCs w:val="16"/>
        </w:rPr>
      </w:pPr>
    </w:p>
    <w:p w:rsidR="00C56ED1" w:rsidRDefault="00C56ED1" w:rsidP="00C56ED1">
      <w:pPr>
        <w:spacing w:befor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56ED1">
        <w:rPr>
          <w:rFonts w:ascii="Times New Roman" w:hAnsi="Times New Roman"/>
          <w:b/>
          <w:sz w:val="28"/>
          <w:szCs w:val="28"/>
        </w:rPr>
        <w:t>Вопрос № 2</w:t>
      </w:r>
      <w:r w:rsidRPr="00C56ED1">
        <w:rPr>
          <w:rFonts w:ascii="Times New Roman" w:hAnsi="Times New Roman"/>
          <w:sz w:val="28"/>
          <w:szCs w:val="28"/>
        </w:rPr>
        <w:t xml:space="preserve"> </w:t>
      </w:r>
      <w:r w:rsidRPr="00C56ED1">
        <w:rPr>
          <w:rFonts w:ascii="Times New Roman" w:hAnsi="Times New Roman"/>
          <w:b/>
          <w:sz w:val="28"/>
          <w:szCs w:val="28"/>
        </w:rPr>
        <w:t>«Рассмотрение заявления Андреева П.Б. о допуске его к деятельности с участием несовершеннолетних (принятие решения)».</w:t>
      </w:r>
    </w:p>
    <w:p w:rsidR="00C56ED1" w:rsidRPr="00C56ED1" w:rsidRDefault="00C56ED1" w:rsidP="00C56ED1">
      <w:pPr>
        <w:spacing w:befor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 протокол оформлены отдельными документами.</w:t>
      </w:r>
    </w:p>
    <w:p w:rsidR="00C56ED1" w:rsidRDefault="00C56ED1" w:rsidP="00C56ED1">
      <w:pPr>
        <w:ind w:left="34" w:right="34" w:firstLine="674"/>
        <w:jc w:val="both"/>
        <w:rPr>
          <w:rFonts w:ascii="Times New Roman" w:hAnsi="Times New Roman"/>
          <w:b/>
          <w:sz w:val="28"/>
          <w:szCs w:val="28"/>
        </w:rPr>
      </w:pPr>
      <w:r w:rsidRPr="0081230E">
        <w:rPr>
          <w:rFonts w:ascii="Times New Roman" w:hAnsi="Times New Roman"/>
          <w:b/>
          <w:sz w:val="28"/>
          <w:szCs w:val="28"/>
        </w:rPr>
        <w:t>Вопрос №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ED1">
        <w:rPr>
          <w:rFonts w:ascii="Times New Roman" w:hAnsi="Times New Roman"/>
          <w:b/>
          <w:sz w:val="28"/>
          <w:szCs w:val="28"/>
        </w:rPr>
        <w:t>«Рассмотрение заявления Булышкиной Н.Н. о допуске к деятельности с участием несовершеннолетних (принятие решения)».</w:t>
      </w:r>
    </w:p>
    <w:p w:rsidR="00C56ED1" w:rsidRDefault="00C56ED1" w:rsidP="00C56ED1">
      <w:pPr>
        <w:ind w:left="34" w:right="3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 протокол оформлены отдельными документами.</w:t>
      </w:r>
    </w:p>
    <w:p w:rsidR="00C56ED1" w:rsidRDefault="00C56ED1" w:rsidP="00C56ED1">
      <w:pPr>
        <w:ind w:left="34" w:right="34" w:firstLine="674"/>
        <w:jc w:val="both"/>
        <w:rPr>
          <w:rFonts w:ascii="Times New Roman" w:hAnsi="Times New Roman"/>
          <w:b/>
          <w:sz w:val="28"/>
          <w:szCs w:val="28"/>
        </w:rPr>
      </w:pPr>
      <w:r w:rsidRPr="0081230E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ED1">
        <w:rPr>
          <w:rFonts w:ascii="Times New Roman" w:hAnsi="Times New Roman"/>
          <w:b/>
          <w:sz w:val="28"/>
          <w:szCs w:val="28"/>
        </w:rPr>
        <w:t>«Рассмотрение заявления Зорина М.О. о допуске к деятельности с участием несовершеннолетних (принятие решения)».</w:t>
      </w:r>
    </w:p>
    <w:p w:rsidR="00C56ED1" w:rsidRDefault="00C56ED1" w:rsidP="00C56ED1">
      <w:pPr>
        <w:ind w:left="34" w:right="3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 протокол оформлены отдельными документами.</w:t>
      </w:r>
    </w:p>
    <w:p w:rsidR="00C56ED1" w:rsidRDefault="00C56ED1" w:rsidP="00C56ED1">
      <w:pPr>
        <w:ind w:left="34" w:firstLine="533"/>
        <w:jc w:val="both"/>
        <w:rPr>
          <w:rFonts w:ascii="Times New Roman" w:hAnsi="Times New Roman"/>
          <w:b/>
          <w:sz w:val="28"/>
          <w:szCs w:val="28"/>
        </w:rPr>
      </w:pPr>
      <w:r w:rsidRPr="00C56ED1">
        <w:rPr>
          <w:rFonts w:ascii="Times New Roman" w:hAnsi="Times New Roman"/>
          <w:b/>
          <w:sz w:val="28"/>
          <w:szCs w:val="28"/>
        </w:rPr>
        <w:t>Вопрос № 5 «Об организации специалистами органов опеки и попечительства и  сотрудниками следственного управления совместного посещения семей, в которые переданы  под различные формы опеки дети-сироты и дети, оставшиеся без попечения родителей, дошкольного возраста».</w:t>
      </w:r>
    </w:p>
    <w:p w:rsidR="00C56ED1" w:rsidRPr="00C56ED1" w:rsidRDefault="00C56ED1" w:rsidP="00C56ED1">
      <w:pPr>
        <w:ind w:left="34" w:firstLine="533"/>
        <w:jc w:val="both"/>
        <w:rPr>
          <w:rFonts w:ascii="Times New Roman" w:hAnsi="Times New Roman"/>
          <w:b/>
          <w:sz w:val="28"/>
          <w:szCs w:val="28"/>
        </w:rPr>
      </w:pPr>
      <w:r w:rsidRPr="00C56ED1">
        <w:rPr>
          <w:rFonts w:ascii="Times New Roman" w:hAnsi="Times New Roman"/>
          <w:b/>
          <w:sz w:val="28"/>
          <w:szCs w:val="28"/>
        </w:rPr>
        <w:t>Постановили:</w:t>
      </w:r>
    </w:p>
    <w:p w:rsidR="00C56ED1" w:rsidRDefault="00616F0B" w:rsidP="00C56ED1">
      <w:pPr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>Принять к сведению информацию</w:t>
      </w:r>
      <w:r w:rsidRPr="00C56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Следственного управления</w:t>
      </w:r>
      <w:r w:rsidR="00C56ED1" w:rsidRPr="00C56ED1">
        <w:rPr>
          <w:rFonts w:ascii="Times New Roman" w:hAnsi="Times New Roman"/>
          <w:sz w:val="28"/>
          <w:szCs w:val="28"/>
        </w:rPr>
        <w:t xml:space="preserve"> Следственного комитета Российской Федерации по Республике Карелия</w:t>
      </w:r>
      <w:r>
        <w:rPr>
          <w:rFonts w:ascii="Times New Roman" w:hAnsi="Times New Roman"/>
          <w:sz w:val="28"/>
          <w:szCs w:val="28"/>
        </w:rPr>
        <w:t>.</w:t>
      </w:r>
    </w:p>
    <w:p w:rsidR="00616F0B" w:rsidRDefault="00616F0B" w:rsidP="00C56ED1">
      <w:pPr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616F0B">
        <w:rPr>
          <w:rFonts w:ascii="Times New Roman" w:hAnsi="Times New Roman"/>
          <w:sz w:val="28"/>
          <w:szCs w:val="28"/>
        </w:rPr>
        <w:lastRenderedPageBreak/>
        <w:t>5.2.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Следственному управлению</w:t>
      </w:r>
      <w:r w:rsidRPr="00C56ED1">
        <w:rPr>
          <w:rFonts w:ascii="Times New Roman" w:hAnsi="Times New Roman"/>
          <w:sz w:val="28"/>
          <w:szCs w:val="28"/>
        </w:rPr>
        <w:t xml:space="preserve"> Следственного комитета Российской Федерации по Республике Карелия</w:t>
      </w:r>
      <w:r>
        <w:rPr>
          <w:rFonts w:ascii="Times New Roman" w:hAnsi="Times New Roman"/>
          <w:sz w:val="28"/>
          <w:szCs w:val="28"/>
        </w:rPr>
        <w:t xml:space="preserve"> совместно с органами опеки и попечительства и комиссиями по делам не совершеннолетних и защите их прав</w:t>
      </w:r>
      <w:r w:rsidRPr="0061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Карелия выстроить взаимодействие по совместным выездам в семьи зоны риска, а также семьи окружение которых вызывают подозрение.</w:t>
      </w:r>
    </w:p>
    <w:p w:rsidR="00A91E09" w:rsidRDefault="00A91E09" w:rsidP="00A91E09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Срок: </w:t>
      </w:r>
      <w:r w:rsidRPr="009317F1">
        <w:rPr>
          <w:rFonts w:ascii="Times New Roman" w:hAnsi="Times New Roman"/>
          <w:sz w:val="28"/>
          <w:szCs w:val="28"/>
        </w:rPr>
        <w:t>2018 год</w:t>
      </w:r>
      <w:r>
        <w:rPr>
          <w:rFonts w:ascii="Times New Roman" w:hAnsi="Times New Roman"/>
          <w:sz w:val="28"/>
          <w:szCs w:val="28"/>
        </w:rPr>
        <w:t>.</w:t>
      </w:r>
    </w:p>
    <w:p w:rsidR="00A91E09" w:rsidRDefault="00A91E09" w:rsidP="00A91E09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D02E7">
        <w:rPr>
          <w:rFonts w:ascii="Times New Roman" w:hAnsi="Times New Roman"/>
          <w:b/>
          <w:i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15 января 201</w:t>
      </w:r>
      <w:r>
        <w:rPr>
          <w:rFonts w:ascii="Times New Roman" w:hAnsi="Times New Roman"/>
          <w:b/>
          <w:i/>
          <w:sz w:val="28"/>
          <w:szCs w:val="28"/>
        </w:rPr>
        <w:t>9</w:t>
      </w:r>
      <w:r w:rsidRPr="00ED02E7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A91E09" w:rsidRPr="00A91E09" w:rsidRDefault="00A91E09" w:rsidP="00C56ED1">
      <w:pPr>
        <w:ind w:left="34" w:firstLine="533"/>
        <w:jc w:val="both"/>
        <w:rPr>
          <w:rFonts w:ascii="Times New Roman" w:hAnsi="Times New Roman"/>
          <w:b/>
          <w:sz w:val="16"/>
          <w:szCs w:val="16"/>
        </w:rPr>
      </w:pPr>
    </w:p>
    <w:p w:rsidR="00C56ED1" w:rsidRPr="00C56ED1" w:rsidRDefault="00C56ED1" w:rsidP="00C56ED1">
      <w:pPr>
        <w:ind w:left="34" w:right="34" w:firstLine="533"/>
        <w:jc w:val="both"/>
        <w:rPr>
          <w:rFonts w:ascii="Times New Roman" w:hAnsi="Times New Roman"/>
          <w:b/>
          <w:sz w:val="28"/>
          <w:szCs w:val="28"/>
        </w:rPr>
      </w:pPr>
      <w:r w:rsidRPr="00C56ED1">
        <w:rPr>
          <w:rFonts w:ascii="Times New Roman" w:hAnsi="Times New Roman"/>
          <w:b/>
          <w:sz w:val="28"/>
          <w:szCs w:val="28"/>
        </w:rPr>
        <w:t>Вопрос № 6 «Рассмотрение ходатайств о награждении и поощрении членов территориальных (муниципальных) комиссий по делам несовершеннолетних и защите их прав Республики Карелия».</w:t>
      </w:r>
    </w:p>
    <w:p w:rsidR="00C56ED1" w:rsidRDefault="00107870" w:rsidP="00C56ED1">
      <w:pPr>
        <w:ind w:left="34" w:right="3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Поддержать ходатайства о поощрении.</w:t>
      </w:r>
    </w:p>
    <w:p w:rsidR="00C87615" w:rsidRDefault="00C87615" w:rsidP="001D3142">
      <w:pPr>
        <w:ind w:left="34" w:right="34" w:firstLine="81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  <w:gridCol w:w="3806"/>
      </w:tblGrid>
      <w:tr w:rsidR="00A91E09" w:rsidRPr="002A7026" w:rsidTr="00CF6C2A">
        <w:trPr>
          <w:trHeight w:val="1266"/>
        </w:trPr>
        <w:tc>
          <w:tcPr>
            <w:tcW w:w="6204" w:type="dxa"/>
            <w:shd w:val="clear" w:color="auto" w:fill="auto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8"/>
              <w:gridCol w:w="1134"/>
            </w:tblGrid>
            <w:tr w:rsidR="00A91E09" w:rsidRPr="00C621F6" w:rsidTr="00A91E09">
              <w:tc>
                <w:tcPr>
                  <w:tcW w:w="4678" w:type="dxa"/>
                </w:tcPr>
                <w:p w:rsidR="00A91E09" w:rsidRPr="00C621F6" w:rsidRDefault="00A91E09" w:rsidP="00C379D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621F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Заместитель начальника полиции по охране общественного порядка Министерства внутренних дел по Республики Карелия, заместитель председателя Комиссии по делам несовершеннолетних и защите их прав Республики Карелия</w:t>
                  </w:r>
                </w:p>
                <w:p w:rsidR="00A91E09" w:rsidRPr="00C621F6" w:rsidRDefault="00A91E09" w:rsidP="00C379D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621F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:rsidR="00A91E09" w:rsidRPr="00C621F6" w:rsidRDefault="00A91E09" w:rsidP="00C379D8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A91E09" w:rsidRDefault="00A91E09"/>
        </w:tc>
        <w:tc>
          <w:tcPr>
            <w:tcW w:w="3367" w:type="dxa"/>
            <w:shd w:val="clear" w:color="auto" w:fill="auto"/>
          </w:tcPr>
          <w:tbl>
            <w:tblPr>
              <w:tblStyle w:val="a5"/>
              <w:tblW w:w="35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51"/>
              <w:gridCol w:w="2139"/>
            </w:tblGrid>
            <w:tr w:rsidR="00A91E09" w:rsidRPr="00C621F6" w:rsidTr="00A91E09">
              <w:tc>
                <w:tcPr>
                  <w:tcW w:w="1451" w:type="dxa"/>
                </w:tcPr>
                <w:p w:rsidR="00A91E09" w:rsidRPr="00C621F6" w:rsidRDefault="00A91E09" w:rsidP="00C379D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621F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139" w:type="dxa"/>
                </w:tcPr>
                <w:p w:rsidR="00A91E09" w:rsidRPr="00C621F6" w:rsidRDefault="00A91E09" w:rsidP="00C379D8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91E09" w:rsidRPr="00C621F6" w:rsidRDefault="00A91E09" w:rsidP="00C379D8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91E09" w:rsidRPr="00C621F6" w:rsidRDefault="00A91E09" w:rsidP="00C379D8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91E09" w:rsidRPr="00C621F6" w:rsidRDefault="00A91E09" w:rsidP="00C379D8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91E09" w:rsidRPr="00C621F6" w:rsidRDefault="00A91E09" w:rsidP="00C379D8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621F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В.Г. Гармашов</w:t>
                  </w:r>
                </w:p>
              </w:tc>
            </w:tr>
          </w:tbl>
          <w:p w:rsidR="00A91E09" w:rsidRDefault="00A91E09"/>
        </w:tc>
      </w:tr>
    </w:tbl>
    <w:p w:rsidR="00C87615" w:rsidRPr="009317F1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3142" w:rsidRPr="00ED02E7" w:rsidRDefault="001D3142" w:rsidP="001D3142">
      <w:pPr>
        <w:autoSpaceDE w:val="0"/>
        <w:autoSpaceDN w:val="0"/>
        <w:adjustRightInd w:val="0"/>
        <w:ind w:right="-142"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1D3142" w:rsidRPr="00ED02E7" w:rsidSect="00C56ED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D3142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870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8042C"/>
    <w:rsid w:val="00185B89"/>
    <w:rsid w:val="0018665E"/>
    <w:rsid w:val="00193781"/>
    <w:rsid w:val="001948B6"/>
    <w:rsid w:val="001A0F0F"/>
    <w:rsid w:val="001B0328"/>
    <w:rsid w:val="001B23E4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95539"/>
    <w:rsid w:val="004A1064"/>
    <w:rsid w:val="004A1F35"/>
    <w:rsid w:val="004A1FCC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91FA8"/>
    <w:rsid w:val="005929DC"/>
    <w:rsid w:val="005938C4"/>
    <w:rsid w:val="00594981"/>
    <w:rsid w:val="0059572A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C75E7"/>
    <w:rsid w:val="005D3023"/>
    <w:rsid w:val="005D4A6A"/>
    <w:rsid w:val="005D59D1"/>
    <w:rsid w:val="005D71CF"/>
    <w:rsid w:val="005E11DC"/>
    <w:rsid w:val="005F2161"/>
    <w:rsid w:val="005F6508"/>
    <w:rsid w:val="00604E96"/>
    <w:rsid w:val="006067AE"/>
    <w:rsid w:val="006103D9"/>
    <w:rsid w:val="006121C2"/>
    <w:rsid w:val="0061276D"/>
    <w:rsid w:val="00616F0B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32DB"/>
    <w:rsid w:val="00654511"/>
    <w:rsid w:val="00654566"/>
    <w:rsid w:val="0065564A"/>
    <w:rsid w:val="006563D2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08F4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402D"/>
    <w:rsid w:val="007E6418"/>
    <w:rsid w:val="007F7A5F"/>
    <w:rsid w:val="00803B1D"/>
    <w:rsid w:val="00804926"/>
    <w:rsid w:val="008112A5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8F7270"/>
    <w:rsid w:val="00902EA9"/>
    <w:rsid w:val="009039EF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10423"/>
    <w:rsid w:val="00A12555"/>
    <w:rsid w:val="00A1258E"/>
    <w:rsid w:val="00A15C95"/>
    <w:rsid w:val="00A167FF"/>
    <w:rsid w:val="00A171BA"/>
    <w:rsid w:val="00A1741A"/>
    <w:rsid w:val="00A238C0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1E09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75CF"/>
    <w:rsid w:val="00C12418"/>
    <w:rsid w:val="00C15967"/>
    <w:rsid w:val="00C17280"/>
    <w:rsid w:val="00C27028"/>
    <w:rsid w:val="00C37357"/>
    <w:rsid w:val="00C4558B"/>
    <w:rsid w:val="00C46970"/>
    <w:rsid w:val="00C516DD"/>
    <w:rsid w:val="00C541E7"/>
    <w:rsid w:val="00C54E74"/>
    <w:rsid w:val="00C56ED1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2EF4"/>
    <w:rsid w:val="00CA491E"/>
    <w:rsid w:val="00CA5B15"/>
    <w:rsid w:val="00CB32BA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4E6A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dcterms:created xsi:type="dcterms:W3CDTF">2018-12-27T11:27:00Z</dcterms:created>
  <dcterms:modified xsi:type="dcterms:W3CDTF">2018-12-27T11:27:00Z</dcterms:modified>
</cp:coreProperties>
</file>