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338" w:rsidRDefault="00290338" w:rsidP="0069604F">
      <w:pPr>
        <w:ind w:left="-142" w:right="140"/>
        <w:rPr>
          <w:sz w:val="16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2393950</wp:posOffset>
            </wp:positionH>
            <wp:positionV relativeFrom="paragraph">
              <wp:align>top</wp:align>
            </wp:positionV>
            <wp:extent cx="788670" cy="1020445"/>
            <wp:effectExtent l="19050" t="0" r="0" b="0"/>
            <wp:wrapSquare wrapText="bothSides"/>
            <wp:docPr id="1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6117">
        <w:rPr>
          <w:sz w:val="16"/>
        </w:rPr>
        <w:br w:type="textWrapping" w:clear="all"/>
      </w:r>
    </w:p>
    <w:p w:rsidR="00290338" w:rsidRDefault="00290338" w:rsidP="0069604F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</w:pPr>
      <w:r>
        <w:rPr>
          <w:sz w:val="32"/>
        </w:rPr>
        <w:t xml:space="preserve">Российская Федерация </w:t>
      </w:r>
    </w:p>
    <w:p w:rsidR="00290338" w:rsidRDefault="00290338" w:rsidP="0069604F">
      <w:pPr>
        <w:pStyle w:val="4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  <w:rPr>
          <w:sz w:val="28"/>
        </w:rPr>
      </w:pPr>
      <w:r>
        <w:t xml:space="preserve">Республика Карелия    </w:t>
      </w:r>
    </w:p>
    <w:p w:rsidR="00290338" w:rsidRDefault="00290338" w:rsidP="0069604F">
      <w:pPr>
        <w:pStyle w:val="1"/>
        <w:pBdr>
          <w:left w:val="none" w:sz="0" w:space="0" w:color="auto"/>
          <w:bottom w:val="none" w:sz="0" w:space="0" w:color="auto"/>
          <w:right w:val="none" w:sz="0" w:space="0" w:color="auto"/>
        </w:pBdr>
        <w:spacing w:before="360"/>
        <w:ind w:left="-142" w:right="140"/>
        <w:rPr>
          <w:b w:val="0"/>
          <w:sz w:val="44"/>
        </w:rPr>
      </w:pPr>
      <w:r>
        <w:rPr>
          <w:b w:val="0"/>
          <w:noProof/>
          <w:sz w:val="44"/>
        </w:rPr>
        <w:t>РАСПОРЯЖЕНИЕ</w:t>
      </w:r>
    </w:p>
    <w:p w:rsidR="00290338" w:rsidRDefault="00290338" w:rsidP="0069604F">
      <w:pPr>
        <w:pStyle w:val="2"/>
        <w:pBdr>
          <w:left w:val="none" w:sz="0" w:space="0" w:color="auto"/>
          <w:bottom w:val="none" w:sz="0" w:space="0" w:color="auto"/>
          <w:right w:val="none" w:sz="0" w:space="0" w:color="auto"/>
        </w:pBdr>
        <w:spacing w:before="240"/>
        <w:ind w:left="-142" w:right="140"/>
        <w:rPr>
          <w:spacing w:val="60"/>
        </w:rPr>
      </w:pPr>
      <w:r>
        <w:rPr>
          <w:spacing w:val="60"/>
        </w:rPr>
        <w:t>ГЛАВЫ РЕСПУБЛИКИ КАРЕЛИЯ</w:t>
      </w:r>
    </w:p>
    <w:p w:rsidR="00591051" w:rsidRDefault="009E185D" w:rsidP="00187E6B">
      <w:pPr>
        <w:ind w:left="-142"/>
        <w:jc w:val="center"/>
        <w:rPr>
          <w:bCs/>
          <w:sz w:val="28"/>
          <w:szCs w:val="28"/>
        </w:rPr>
      </w:pPr>
      <w:r w:rsidRPr="00B51BF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49.1pt;margin-top:4.95pt;width:20.5pt;height:19.55pt;z-index:251667456" stroked="f">
            <v:textbox style="mso-next-textbox:#_x0000_s1026">
              <w:txbxContent>
                <w:p w:rsidR="00591051" w:rsidRDefault="00591051" w:rsidP="00591051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591051">
        <w:rPr>
          <w:bCs/>
          <w:sz w:val="28"/>
          <w:szCs w:val="28"/>
        </w:rPr>
        <w:t xml:space="preserve">                                                                                            </w:t>
      </w:r>
    </w:p>
    <w:p w:rsidR="00AE7DF2" w:rsidRDefault="00AE7DF2" w:rsidP="00187E6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87E6B" w:rsidRDefault="00187E6B" w:rsidP="00187E6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Указом Президента Российской Федерации </w:t>
      </w:r>
      <w:r>
        <w:rPr>
          <w:sz w:val="28"/>
          <w:szCs w:val="28"/>
        </w:rPr>
        <w:br/>
        <w:t xml:space="preserve">от 11 декабря 2010 года № 1535 «О дополнительных мерах </w:t>
      </w:r>
      <w:r>
        <w:rPr>
          <w:sz w:val="28"/>
          <w:szCs w:val="28"/>
        </w:rPr>
        <w:br/>
        <w:t xml:space="preserve">по обеспечению правопорядка», Указом Главы Республики Карелия </w:t>
      </w:r>
      <w:r>
        <w:rPr>
          <w:sz w:val="28"/>
          <w:szCs w:val="28"/>
        </w:rPr>
        <w:br/>
        <w:t>от 11 января 2011 года № 1 «О постоянно действующем координационном совещании по обеспечению правопорядка в Республике Карелия» утвердить прилагаемое решение постоянно действующего координационного совещания по обеспечению правопорядка в Республике Карелия от 27 марта 2018 года № 2.</w:t>
      </w:r>
      <w:proofErr w:type="gramEnd"/>
    </w:p>
    <w:p w:rsidR="00187E6B" w:rsidRDefault="00187E6B" w:rsidP="00187E6B">
      <w:pPr>
        <w:ind w:firstLine="567"/>
        <w:rPr>
          <w:sz w:val="28"/>
          <w:szCs w:val="28"/>
        </w:rPr>
      </w:pPr>
    </w:p>
    <w:p w:rsidR="00187E6B" w:rsidRDefault="00187E6B" w:rsidP="00187E6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 xml:space="preserve">          Глава </w:t>
      </w:r>
    </w:p>
    <w:p w:rsidR="00187E6B" w:rsidRDefault="00187E6B" w:rsidP="00187E6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Карелия                                                              А.О.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Парфенчиков</w:t>
      </w:r>
      <w:proofErr w:type="spellEnd"/>
    </w:p>
    <w:p w:rsidR="00187E6B" w:rsidRDefault="00187E6B" w:rsidP="00187E6B">
      <w:pPr>
        <w:rPr>
          <w:sz w:val="28"/>
          <w:szCs w:val="28"/>
        </w:rPr>
      </w:pPr>
    </w:p>
    <w:p w:rsidR="00AE7DF2" w:rsidRDefault="00AE7DF2" w:rsidP="00187E6B">
      <w:pPr>
        <w:rPr>
          <w:sz w:val="28"/>
          <w:szCs w:val="28"/>
        </w:rPr>
      </w:pPr>
    </w:p>
    <w:p w:rsidR="00AE7DF2" w:rsidRDefault="00AE7DF2" w:rsidP="00AE7DF2">
      <w:pPr>
        <w:rPr>
          <w:sz w:val="28"/>
          <w:szCs w:val="28"/>
        </w:rPr>
      </w:pPr>
      <w:r>
        <w:rPr>
          <w:sz w:val="28"/>
          <w:szCs w:val="28"/>
        </w:rPr>
        <w:t>г. Петрозаводск</w:t>
      </w:r>
      <w:bookmarkStart w:id="0" w:name="_GoBack"/>
      <w:bookmarkEnd w:id="0"/>
    </w:p>
    <w:p w:rsidR="00AE7DF2" w:rsidRDefault="00AE7DF2" w:rsidP="00AE7DF2">
      <w:pPr>
        <w:rPr>
          <w:sz w:val="28"/>
          <w:szCs w:val="28"/>
        </w:rPr>
      </w:pPr>
      <w:r>
        <w:rPr>
          <w:sz w:val="28"/>
          <w:szCs w:val="28"/>
        </w:rPr>
        <w:t>27  апреля 2018 года</w:t>
      </w:r>
    </w:p>
    <w:p w:rsidR="00AE7DF2" w:rsidRDefault="00AE7DF2" w:rsidP="00AE7DF2">
      <w:pPr>
        <w:rPr>
          <w:sz w:val="28"/>
          <w:szCs w:val="28"/>
        </w:rPr>
      </w:pPr>
      <w:r>
        <w:rPr>
          <w:sz w:val="28"/>
          <w:szCs w:val="28"/>
        </w:rPr>
        <w:t xml:space="preserve">№ 220-р </w:t>
      </w:r>
    </w:p>
    <w:p w:rsidR="00187E6B" w:rsidRDefault="00187E6B" w:rsidP="00187E6B">
      <w:pPr>
        <w:rPr>
          <w:sz w:val="28"/>
          <w:szCs w:val="28"/>
        </w:rPr>
      </w:pPr>
    </w:p>
    <w:p w:rsidR="00187E6B" w:rsidRDefault="00187E6B" w:rsidP="00187E6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87E6B" w:rsidRDefault="00187E6B" w:rsidP="00187E6B">
      <w:pPr>
        <w:spacing w:line="276" w:lineRule="auto"/>
        <w:ind w:left="-142" w:right="140"/>
        <w:contextualSpacing/>
        <w:rPr>
          <w:spacing w:val="60"/>
          <w:sz w:val="28"/>
          <w:szCs w:val="28"/>
        </w:rPr>
      </w:pPr>
    </w:p>
    <w:p w:rsidR="00634E5C" w:rsidRDefault="00634E5C" w:rsidP="00187E6B">
      <w:pPr>
        <w:spacing w:line="276" w:lineRule="auto"/>
        <w:ind w:left="-142" w:right="140"/>
        <w:contextualSpacing/>
        <w:jc w:val="center"/>
        <w:rPr>
          <w:b/>
          <w:sz w:val="28"/>
          <w:szCs w:val="28"/>
        </w:rPr>
        <w:sectPr w:rsidR="00634E5C" w:rsidSect="001F217B">
          <w:headerReference w:type="default" r:id="rId8"/>
          <w:pgSz w:w="11906" w:h="16838" w:code="9"/>
          <w:pgMar w:top="567" w:right="1134" w:bottom="567" w:left="1701" w:header="709" w:footer="709" w:gutter="0"/>
          <w:pgNumType w:start="1"/>
          <w:cols w:space="708"/>
          <w:titlePg/>
          <w:docGrid w:linePitch="360"/>
        </w:sectPr>
      </w:pPr>
    </w:p>
    <w:p w:rsidR="00187E6B" w:rsidRDefault="00187E6B" w:rsidP="00187E6B">
      <w:pPr>
        <w:ind w:firstLine="4678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Утверждено распоряжением</w:t>
      </w:r>
    </w:p>
    <w:p w:rsidR="00187E6B" w:rsidRDefault="00187E6B" w:rsidP="00187E6B">
      <w:pPr>
        <w:ind w:firstLine="4678"/>
        <w:rPr>
          <w:bCs/>
          <w:sz w:val="28"/>
          <w:szCs w:val="28"/>
        </w:rPr>
      </w:pPr>
      <w:r>
        <w:rPr>
          <w:bCs/>
          <w:sz w:val="28"/>
          <w:szCs w:val="28"/>
        </w:rPr>
        <w:t>Главы Республики Карелия</w:t>
      </w:r>
    </w:p>
    <w:p w:rsidR="00187E6B" w:rsidRDefault="00187E6B" w:rsidP="00187E6B">
      <w:pPr>
        <w:ind w:firstLine="467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 </w:t>
      </w:r>
      <w:r w:rsidR="00AE7DF2">
        <w:rPr>
          <w:bCs/>
          <w:sz w:val="28"/>
          <w:szCs w:val="28"/>
        </w:rPr>
        <w:t>27 апреля 2018 года № 220-р</w:t>
      </w:r>
    </w:p>
    <w:p w:rsidR="00187E6B" w:rsidRDefault="00187E6B" w:rsidP="00187E6B">
      <w:pPr>
        <w:rPr>
          <w:bCs/>
          <w:sz w:val="28"/>
          <w:szCs w:val="28"/>
        </w:rPr>
      </w:pPr>
    </w:p>
    <w:p w:rsidR="00187E6B" w:rsidRDefault="00187E6B" w:rsidP="00187E6B">
      <w:pPr>
        <w:jc w:val="center"/>
        <w:rPr>
          <w:b/>
          <w:bCs/>
          <w:sz w:val="28"/>
          <w:szCs w:val="28"/>
        </w:rPr>
      </w:pPr>
    </w:p>
    <w:p w:rsidR="00187E6B" w:rsidRDefault="00187E6B" w:rsidP="00187E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187E6B" w:rsidRDefault="00187E6B" w:rsidP="00187E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постоянно действующего координационного совещания </w:t>
      </w:r>
      <w:r>
        <w:rPr>
          <w:b/>
          <w:bCs/>
          <w:sz w:val="28"/>
          <w:szCs w:val="28"/>
        </w:rPr>
        <w:br/>
        <w:t>по обеспечению правопорядка в Республике Карелия</w:t>
      </w:r>
    </w:p>
    <w:p w:rsidR="00187E6B" w:rsidRDefault="00187E6B" w:rsidP="00187E6B">
      <w:pPr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</w:t>
      </w:r>
    </w:p>
    <w:p w:rsidR="00187E6B" w:rsidRDefault="00187E6B" w:rsidP="00187E6B">
      <w:pPr>
        <w:tabs>
          <w:tab w:val="left" w:pos="6521"/>
          <w:tab w:val="left" w:pos="6804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Петрозаводск </w:t>
      </w:r>
    </w:p>
    <w:p w:rsidR="00187E6B" w:rsidRDefault="00187E6B" w:rsidP="00187E6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27 марта 2018 года                                                                                    № 2</w:t>
      </w:r>
    </w:p>
    <w:tbl>
      <w:tblPr>
        <w:tblW w:w="9465" w:type="dxa"/>
        <w:tblLayout w:type="fixed"/>
        <w:tblLook w:val="04A0"/>
      </w:tblPr>
      <w:tblGrid>
        <w:gridCol w:w="6488"/>
        <w:gridCol w:w="425"/>
        <w:gridCol w:w="2552"/>
      </w:tblGrid>
      <w:tr w:rsidR="00187E6B" w:rsidTr="00187E6B">
        <w:trPr>
          <w:trHeight w:val="588"/>
        </w:trPr>
        <w:tc>
          <w:tcPr>
            <w:tcW w:w="9464" w:type="dxa"/>
            <w:gridSpan w:val="3"/>
            <w:shd w:val="clear" w:color="auto" w:fill="FFFFFF"/>
            <w:vAlign w:val="center"/>
            <w:hideMark/>
          </w:tcPr>
          <w:p w:rsidR="00187E6B" w:rsidRDefault="00187E6B">
            <w:pPr>
              <w:spacing w:line="276" w:lineRule="auto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u w:val="single"/>
                <w:lang w:eastAsia="en-US"/>
              </w:rPr>
              <w:t>Присутствовали:</w:t>
            </w:r>
          </w:p>
        </w:tc>
      </w:tr>
      <w:tr w:rsidR="00187E6B" w:rsidTr="00187E6B">
        <w:trPr>
          <w:trHeight w:val="588"/>
        </w:trPr>
        <w:tc>
          <w:tcPr>
            <w:tcW w:w="9464" w:type="dxa"/>
            <w:gridSpan w:val="3"/>
            <w:shd w:val="clear" w:color="auto" w:fill="FFFFFF"/>
            <w:vAlign w:val="center"/>
            <w:hideMark/>
          </w:tcPr>
          <w:p w:rsidR="00187E6B" w:rsidRDefault="00187E6B">
            <w:pPr>
              <w:spacing w:line="276" w:lineRule="auto"/>
              <w:rPr>
                <w:b/>
                <w:color w:val="000000"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u w:val="single"/>
                <w:lang w:eastAsia="en-US"/>
              </w:rPr>
              <w:t>Члены координационного совещания:</w:t>
            </w:r>
          </w:p>
        </w:tc>
      </w:tr>
      <w:tr w:rsidR="00187E6B" w:rsidTr="00187E6B">
        <w:trPr>
          <w:trHeight w:val="361"/>
        </w:trPr>
        <w:tc>
          <w:tcPr>
            <w:tcW w:w="6487" w:type="dxa"/>
            <w:shd w:val="clear" w:color="auto" w:fill="FFFFFF"/>
            <w:hideMark/>
          </w:tcPr>
          <w:p w:rsidR="00187E6B" w:rsidRDefault="00187E6B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Прокурор Карельской транспортной прокуратуры</w:t>
            </w:r>
          </w:p>
        </w:tc>
        <w:tc>
          <w:tcPr>
            <w:tcW w:w="425" w:type="dxa"/>
            <w:shd w:val="clear" w:color="auto" w:fill="FFFFFF"/>
            <w:hideMark/>
          </w:tcPr>
          <w:p w:rsidR="00187E6B" w:rsidRDefault="00187E6B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187E6B" w:rsidRDefault="00187E6B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Бычихин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Д.М.</w:t>
            </w:r>
          </w:p>
        </w:tc>
      </w:tr>
      <w:tr w:rsidR="00187E6B" w:rsidTr="00187E6B">
        <w:trPr>
          <w:trHeight w:val="409"/>
        </w:trPr>
        <w:tc>
          <w:tcPr>
            <w:tcW w:w="6487" w:type="dxa"/>
            <w:shd w:val="clear" w:color="auto" w:fill="FFFFFF"/>
          </w:tcPr>
          <w:p w:rsidR="00187E6B" w:rsidRDefault="00187E6B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Прокурор  Республики Карелия</w:t>
            </w:r>
          </w:p>
          <w:p w:rsidR="00187E6B" w:rsidRDefault="00187E6B">
            <w:pPr>
              <w:autoSpaceDE w:val="0"/>
              <w:autoSpaceDN w:val="0"/>
              <w:adjustRightInd w:val="0"/>
              <w:rPr>
                <w:sz w:val="8"/>
                <w:szCs w:val="8"/>
                <w:lang w:eastAsia="en-US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187E6B" w:rsidRDefault="00187E6B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187E6B" w:rsidRDefault="00187E6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Габриелян К.К.</w:t>
            </w:r>
          </w:p>
        </w:tc>
      </w:tr>
      <w:tr w:rsidR="00187E6B" w:rsidTr="00187E6B">
        <w:trPr>
          <w:trHeight w:val="288"/>
        </w:trPr>
        <w:tc>
          <w:tcPr>
            <w:tcW w:w="6487" w:type="dxa"/>
            <w:shd w:val="clear" w:color="auto" w:fill="FFFFFF"/>
          </w:tcPr>
          <w:p w:rsidR="00187E6B" w:rsidRDefault="00187E6B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Военный прокурор Петрозаводского гарнизона</w:t>
            </w:r>
          </w:p>
          <w:p w:rsidR="00187E6B" w:rsidRDefault="00187E6B">
            <w:pPr>
              <w:autoSpaceDE w:val="0"/>
              <w:autoSpaceDN w:val="0"/>
              <w:adjustRightInd w:val="0"/>
              <w:rPr>
                <w:sz w:val="8"/>
                <w:szCs w:val="8"/>
                <w:lang w:eastAsia="en-US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187E6B" w:rsidRDefault="00187E6B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187E6B" w:rsidRDefault="00187E6B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Дзёган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А.В.</w:t>
            </w:r>
          </w:p>
        </w:tc>
      </w:tr>
      <w:tr w:rsidR="00187E6B" w:rsidTr="00187E6B">
        <w:trPr>
          <w:trHeight w:val="353"/>
        </w:trPr>
        <w:tc>
          <w:tcPr>
            <w:tcW w:w="6487" w:type="dxa"/>
            <w:shd w:val="clear" w:color="auto" w:fill="FFFFFF"/>
            <w:hideMark/>
          </w:tcPr>
          <w:p w:rsidR="00187E6B" w:rsidRDefault="00187E6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Главы Республики Карелия – Руководитель Администрации Главы Республики Карелия </w:t>
            </w:r>
          </w:p>
        </w:tc>
        <w:tc>
          <w:tcPr>
            <w:tcW w:w="425" w:type="dxa"/>
            <w:shd w:val="clear" w:color="auto" w:fill="FFFFFF"/>
            <w:hideMark/>
          </w:tcPr>
          <w:p w:rsidR="00187E6B" w:rsidRDefault="00187E6B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187E6B" w:rsidRDefault="00187E6B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Игнатьева Т.П.</w:t>
            </w:r>
          </w:p>
        </w:tc>
      </w:tr>
      <w:tr w:rsidR="00187E6B" w:rsidTr="00187E6B">
        <w:trPr>
          <w:trHeight w:val="1314"/>
        </w:trPr>
        <w:tc>
          <w:tcPr>
            <w:tcW w:w="6487" w:type="dxa"/>
            <w:shd w:val="clear" w:color="auto" w:fill="FFFFFF"/>
            <w:hideMark/>
          </w:tcPr>
          <w:p w:rsidR="00187E6B" w:rsidRDefault="00187E6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временно </w:t>
            </w:r>
            <w:proofErr w:type="gramStart"/>
            <w:r>
              <w:rPr>
                <w:sz w:val="28"/>
                <w:szCs w:val="28"/>
                <w:lang w:eastAsia="en-US"/>
              </w:rPr>
              <w:t>исполняющий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обязанности начальника Центра специальной связи и информации Федеральной службы охраны Российской Федерации в Республике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187E6B" w:rsidRDefault="00187E6B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187E6B" w:rsidRDefault="00187E6B">
            <w:pPr>
              <w:rPr>
                <w:sz w:val="8"/>
                <w:szCs w:val="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Козлов А.В. </w:t>
            </w:r>
          </w:p>
        </w:tc>
      </w:tr>
      <w:tr w:rsidR="00187E6B" w:rsidTr="00187E6B">
        <w:trPr>
          <w:trHeight w:val="353"/>
        </w:trPr>
        <w:tc>
          <w:tcPr>
            <w:tcW w:w="6487" w:type="dxa"/>
            <w:shd w:val="clear" w:color="auto" w:fill="FFFFFF"/>
          </w:tcPr>
          <w:p w:rsidR="00187E6B" w:rsidRDefault="00187E6B">
            <w:pPr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Заместитель Главы Республики Карелия по взаимодействию с правоохранительными органами</w:t>
            </w:r>
          </w:p>
          <w:p w:rsidR="00187E6B" w:rsidRDefault="00187E6B">
            <w:pPr>
              <w:widowControl w:val="0"/>
              <w:suppressAutoHyphens/>
              <w:rPr>
                <w:color w:val="000000"/>
                <w:kern w:val="2"/>
                <w:sz w:val="8"/>
                <w:szCs w:val="8"/>
                <w:lang w:eastAsia="hi-IN" w:bidi="hi-IN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187E6B" w:rsidRDefault="00187E6B">
            <w:pPr>
              <w:pStyle w:val="ae"/>
              <w:rPr>
                <w:color w:val="000000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187E6B" w:rsidRDefault="00187E6B">
            <w:pPr>
              <w:widowControl w:val="0"/>
              <w:suppressAutoHyphens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Пшеницын А.Н.</w:t>
            </w:r>
          </w:p>
        </w:tc>
      </w:tr>
      <w:tr w:rsidR="00187E6B" w:rsidTr="00187E6B">
        <w:trPr>
          <w:trHeight w:val="353"/>
        </w:trPr>
        <w:tc>
          <w:tcPr>
            <w:tcW w:w="6487" w:type="dxa"/>
            <w:shd w:val="clear" w:color="auto" w:fill="FFFFFF"/>
          </w:tcPr>
          <w:p w:rsidR="00187E6B" w:rsidRDefault="00187E6B">
            <w:pPr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  <w:lang w:eastAsia="en-US"/>
              </w:rPr>
              <w:t xml:space="preserve">Начальник </w:t>
            </w:r>
            <w:proofErr w:type="gramStart"/>
            <w:r>
              <w:rPr>
                <w:sz w:val="28"/>
                <w:szCs w:val="28"/>
                <w:lang w:eastAsia="en-US"/>
              </w:rPr>
              <w:t>Отдела Федеральной службы войск национальной гвардии Российской Федерации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по Республике Карелия</w:t>
            </w:r>
          </w:p>
          <w:p w:rsidR="00187E6B" w:rsidRDefault="00187E6B">
            <w:pPr>
              <w:widowControl w:val="0"/>
              <w:suppressAutoHyphens/>
              <w:rPr>
                <w:kern w:val="2"/>
                <w:sz w:val="8"/>
                <w:szCs w:val="8"/>
                <w:lang w:eastAsia="hi-IN" w:bidi="hi-IN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187E6B" w:rsidRDefault="00187E6B">
            <w:pPr>
              <w:widowControl w:val="0"/>
              <w:suppressAutoHyphens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187E6B" w:rsidRDefault="00187E6B">
            <w:pPr>
              <w:widowControl w:val="0"/>
              <w:suppressAutoHyphens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Путилин Н.Н.</w:t>
            </w:r>
          </w:p>
        </w:tc>
      </w:tr>
      <w:tr w:rsidR="00187E6B" w:rsidTr="00187E6B">
        <w:trPr>
          <w:trHeight w:val="314"/>
        </w:trPr>
        <w:tc>
          <w:tcPr>
            <w:tcW w:w="6487" w:type="dxa"/>
            <w:shd w:val="clear" w:color="auto" w:fill="FFFFFF"/>
            <w:hideMark/>
          </w:tcPr>
          <w:p w:rsidR="00187E6B" w:rsidRDefault="00187E6B">
            <w:pPr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исполняющий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обязанности начальника Карельской таможни</w:t>
            </w:r>
          </w:p>
        </w:tc>
        <w:tc>
          <w:tcPr>
            <w:tcW w:w="425" w:type="dxa"/>
            <w:shd w:val="clear" w:color="auto" w:fill="FFFFFF"/>
            <w:hideMark/>
          </w:tcPr>
          <w:p w:rsidR="00187E6B" w:rsidRDefault="00187E6B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187E6B" w:rsidRDefault="00187E6B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Суханов Э.А.</w:t>
            </w:r>
          </w:p>
        </w:tc>
      </w:tr>
      <w:tr w:rsidR="00187E6B" w:rsidTr="00187E6B">
        <w:trPr>
          <w:trHeight w:val="314"/>
        </w:trPr>
        <w:tc>
          <w:tcPr>
            <w:tcW w:w="6487" w:type="dxa"/>
            <w:shd w:val="clear" w:color="auto" w:fill="FFFFFF"/>
          </w:tcPr>
          <w:p w:rsidR="00187E6B" w:rsidRDefault="00187E6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Начальник Главного управления </w:t>
            </w:r>
            <w:r>
              <w:rPr>
                <w:color w:val="000000"/>
                <w:sz w:val="28"/>
                <w:szCs w:val="28"/>
                <w:shd w:val="clear" w:color="auto" w:fill="FFFFFF" w:themeFill="background1"/>
                <w:lang w:eastAsia="en-US"/>
              </w:rPr>
              <w:t xml:space="preserve">Министерства Российской Федерации по делам гражданской обороны, чрезвычайным ситуациям и ликвидации последствий стихийных бедствий </w:t>
            </w:r>
            <w:r>
              <w:rPr>
                <w:sz w:val="28"/>
                <w:szCs w:val="28"/>
                <w:shd w:val="clear" w:color="auto" w:fill="FFFFFF" w:themeFill="background1"/>
                <w:lang w:eastAsia="en-US"/>
              </w:rPr>
              <w:t>по</w:t>
            </w:r>
            <w:r>
              <w:rPr>
                <w:sz w:val="28"/>
                <w:szCs w:val="28"/>
                <w:lang w:eastAsia="en-US"/>
              </w:rPr>
              <w:t xml:space="preserve"> Республике Карелия</w:t>
            </w:r>
          </w:p>
          <w:p w:rsidR="00187E6B" w:rsidRDefault="00187E6B">
            <w:pPr>
              <w:rPr>
                <w:sz w:val="8"/>
                <w:szCs w:val="8"/>
                <w:lang w:eastAsia="en-US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187E6B" w:rsidRDefault="00187E6B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187E6B" w:rsidRDefault="00187E6B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Шугаев С.А.</w:t>
            </w:r>
          </w:p>
        </w:tc>
      </w:tr>
      <w:tr w:rsidR="00187E6B" w:rsidTr="00187E6B">
        <w:trPr>
          <w:trHeight w:val="700"/>
        </w:trPr>
        <w:tc>
          <w:tcPr>
            <w:tcW w:w="9464" w:type="dxa"/>
            <w:gridSpan w:val="3"/>
            <w:shd w:val="clear" w:color="auto" w:fill="FFFFFF"/>
            <w:vAlign w:val="center"/>
            <w:hideMark/>
          </w:tcPr>
          <w:p w:rsidR="00187E6B" w:rsidRDefault="00187E6B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u w:val="single"/>
                <w:lang w:eastAsia="en-US"/>
              </w:rPr>
              <w:t>Приглашенные:</w:t>
            </w:r>
          </w:p>
        </w:tc>
      </w:tr>
      <w:tr w:rsidR="00187E6B" w:rsidTr="00187E6B">
        <w:trPr>
          <w:trHeight w:val="339"/>
        </w:trPr>
        <w:tc>
          <w:tcPr>
            <w:tcW w:w="6487" w:type="dxa"/>
            <w:shd w:val="clear" w:color="auto" w:fill="FFFFFF"/>
            <w:hideMark/>
          </w:tcPr>
          <w:p w:rsidR="00187E6B" w:rsidRDefault="00187E6B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  <w:lang w:eastAsia="en-US"/>
              </w:rPr>
              <w:t>руководителя отдела Следственного управления Следственного комитета Российской Федерации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по Республике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187E6B" w:rsidRDefault="00187E6B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187E6B" w:rsidRDefault="00187E6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Веригин Г.С.</w:t>
            </w:r>
          </w:p>
        </w:tc>
      </w:tr>
      <w:tr w:rsidR="00187E6B" w:rsidTr="00187E6B">
        <w:trPr>
          <w:trHeight w:val="339"/>
        </w:trPr>
        <w:tc>
          <w:tcPr>
            <w:tcW w:w="6487" w:type="dxa"/>
            <w:shd w:val="clear" w:color="auto" w:fill="FFFFFF"/>
          </w:tcPr>
          <w:p w:rsidR="00187E6B" w:rsidRDefault="00187E6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Министра внутренних дел по Республике Карелия</w:t>
            </w:r>
          </w:p>
          <w:p w:rsidR="00187E6B" w:rsidRDefault="00187E6B">
            <w:pPr>
              <w:rPr>
                <w:sz w:val="8"/>
                <w:szCs w:val="8"/>
                <w:lang w:eastAsia="en-US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187E6B" w:rsidRDefault="00187E6B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187E6B" w:rsidRDefault="00187E6B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Десницкий Д.А.</w:t>
            </w:r>
          </w:p>
        </w:tc>
      </w:tr>
      <w:tr w:rsidR="00187E6B" w:rsidTr="00187E6B">
        <w:trPr>
          <w:trHeight w:val="339"/>
        </w:trPr>
        <w:tc>
          <w:tcPr>
            <w:tcW w:w="6487" w:type="dxa"/>
            <w:shd w:val="clear" w:color="auto" w:fill="FFFFFF"/>
            <w:hideMark/>
          </w:tcPr>
          <w:p w:rsidR="00187E6B" w:rsidRDefault="00187E6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управления Министерства внутренних дел по Республике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187E6B" w:rsidRDefault="00187E6B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187E6B" w:rsidRDefault="00187E6B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Дешевулин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С.О.</w:t>
            </w:r>
          </w:p>
        </w:tc>
      </w:tr>
      <w:tr w:rsidR="00187E6B" w:rsidTr="00187E6B">
        <w:trPr>
          <w:trHeight w:val="339"/>
        </w:trPr>
        <w:tc>
          <w:tcPr>
            <w:tcW w:w="6487" w:type="dxa"/>
            <w:shd w:val="clear" w:color="auto" w:fill="FFFFFF"/>
            <w:hideMark/>
          </w:tcPr>
          <w:p w:rsidR="00187E6B" w:rsidRDefault="00187E6B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заместитель Начальника Управления труда и занятости Республики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187E6B" w:rsidRDefault="00187E6B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187E6B" w:rsidRDefault="00187E6B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Кушнерова Н.Н.</w:t>
            </w:r>
          </w:p>
        </w:tc>
      </w:tr>
      <w:tr w:rsidR="00187E6B" w:rsidTr="00187E6B">
        <w:trPr>
          <w:trHeight w:val="339"/>
        </w:trPr>
        <w:tc>
          <w:tcPr>
            <w:tcW w:w="6487" w:type="dxa"/>
            <w:shd w:val="clear" w:color="auto" w:fill="FFFFFF"/>
            <w:hideMark/>
          </w:tcPr>
          <w:p w:rsidR="00187E6B" w:rsidRDefault="00187E6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  <w:lang w:eastAsia="en-US"/>
              </w:rPr>
              <w:t>начальника Управления Федеральной службы исполнения наказаний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по Республике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187E6B" w:rsidRDefault="00187E6B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187E6B" w:rsidRDefault="00187E6B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Ломонос А.А.</w:t>
            </w:r>
          </w:p>
        </w:tc>
      </w:tr>
      <w:tr w:rsidR="00187E6B" w:rsidTr="00187E6B">
        <w:trPr>
          <w:trHeight w:val="339"/>
        </w:trPr>
        <w:tc>
          <w:tcPr>
            <w:tcW w:w="6487" w:type="dxa"/>
            <w:shd w:val="clear" w:color="auto" w:fill="FFFFFF"/>
            <w:hideMark/>
          </w:tcPr>
          <w:p w:rsidR="00187E6B" w:rsidRDefault="00187E6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начальника Пограничного управления </w:t>
            </w:r>
          </w:p>
          <w:p w:rsidR="00187E6B" w:rsidRDefault="00187E6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Федеральной службы безопасности Российской Федерации по Республике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187E6B" w:rsidRDefault="00187E6B">
            <w:pPr>
              <w:jc w:val="center"/>
              <w:rPr>
                <w:color w:val="000000"/>
                <w:sz w:val="28"/>
                <w:szCs w:val="28"/>
                <w:highlight w:val="yellow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187E6B" w:rsidRDefault="00187E6B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Лукин В.В.</w:t>
            </w:r>
          </w:p>
        </w:tc>
      </w:tr>
      <w:tr w:rsidR="00187E6B" w:rsidTr="00187E6B">
        <w:trPr>
          <w:trHeight w:val="339"/>
        </w:trPr>
        <w:tc>
          <w:tcPr>
            <w:tcW w:w="6487" w:type="dxa"/>
            <w:shd w:val="clear" w:color="auto" w:fill="FFFFFF"/>
            <w:hideMark/>
          </w:tcPr>
          <w:p w:rsidR="00187E6B" w:rsidRDefault="00187E6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  <w:lang w:eastAsia="en-US"/>
              </w:rPr>
              <w:t>начальника Петрозаводского линейного отдела внутренних дел Министерства внутренних дел Российской Федерации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на транспорте</w:t>
            </w:r>
          </w:p>
        </w:tc>
        <w:tc>
          <w:tcPr>
            <w:tcW w:w="425" w:type="dxa"/>
            <w:shd w:val="clear" w:color="auto" w:fill="FFFFFF"/>
            <w:hideMark/>
          </w:tcPr>
          <w:p w:rsidR="00187E6B" w:rsidRDefault="00187E6B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187E6B" w:rsidRDefault="00187E6B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Лютов О.Ю.</w:t>
            </w:r>
          </w:p>
        </w:tc>
      </w:tr>
      <w:tr w:rsidR="00187E6B" w:rsidTr="00187E6B">
        <w:trPr>
          <w:trHeight w:val="339"/>
        </w:trPr>
        <w:tc>
          <w:tcPr>
            <w:tcW w:w="6487" w:type="dxa"/>
            <w:shd w:val="clear" w:color="auto" w:fill="FFFFFF"/>
            <w:hideMark/>
          </w:tcPr>
          <w:p w:rsidR="00187E6B" w:rsidRDefault="00187E6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Верховного Суда Республики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187E6B" w:rsidRDefault="00187E6B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187E6B" w:rsidRDefault="00187E6B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Наквас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А.В.</w:t>
            </w:r>
          </w:p>
        </w:tc>
      </w:tr>
      <w:tr w:rsidR="00187E6B" w:rsidTr="00187E6B">
        <w:trPr>
          <w:trHeight w:val="541"/>
        </w:trPr>
        <w:tc>
          <w:tcPr>
            <w:tcW w:w="6487" w:type="dxa"/>
            <w:shd w:val="clear" w:color="auto" w:fill="FFFFFF"/>
            <w:hideMark/>
          </w:tcPr>
          <w:p w:rsidR="00187E6B" w:rsidRDefault="00187E6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Государственного комитета Республики Карелия по обеспечению жизнедеятельности и безопасности населения</w:t>
            </w:r>
          </w:p>
        </w:tc>
        <w:tc>
          <w:tcPr>
            <w:tcW w:w="425" w:type="dxa"/>
            <w:shd w:val="clear" w:color="auto" w:fill="FFFFFF"/>
            <w:hideMark/>
          </w:tcPr>
          <w:p w:rsidR="00187E6B" w:rsidRDefault="00187E6B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187E6B" w:rsidRDefault="00187E6B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Поляков О.Е.</w:t>
            </w:r>
          </w:p>
        </w:tc>
      </w:tr>
      <w:tr w:rsidR="00187E6B" w:rsidTr="00187E6B">
        <w:trPr>
          <w:trHeight w:val="541"/>
        </w:trPr>
        <w:tc>
          <w:tcPr>
            <w:tcW w:w="6487" w:type="dxa"/>
            <w:shd w:val="clear" w:color="auto" w:fill="FFFFFF"/>
            <w:hideMark/>
          </w:tcPr>
          <w:p w:rsidR="00187E6B" w:rsidRDefault="00187E6B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первый заместитель </w:t>
            </w:r>
            <w:proofErr w:type="gramStart"/>
            <w:r>
              <w:rPr>
                <w:sz w:val="28"/>
                <w:szCs w:val="28"/>
                <w:lang w:eastAsia="en-US"/>
              </w:rPr>
              <w:t>начальника Управления Федеральной службы безопасности Российской Федерации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по Республике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187E6B" w:rsidRDefault="00187E6B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187E6B" w:rsidRDefault="00187E6B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Цыренщиков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А.Н.</w:t>
            </w:r>
          </w:p>
        </w:tc>
      </w:tr>
    </w:tbl>
    <w:p w:rsidR="00187E6B" w:rsidRDefault="00187E6B" w:rsidP="00187E6B">
      <w:pPr>
        <w:rPr>
          <w:sz w:val="20"/>
        </w:rPr>
      </w:pPr>
    </w:p>
    <w:p w:rsidR="00187E6B" w:rsidRDefault="00187E6B" w:rsidP="00187E6B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Вопрос № 1 «О профилактике тяжких и особо тяжких бытовых преступлений и повышении эффективности применения норм Федерального закона от 3 июля 2016 года № 323-ФЗ «О внесении изменений в Уголовный кодекс Российской Федерации и Уголовно-процессуальный кодекс Российской Федерации» по вопросам совершенствования оснований и порядка освобождения от уголовной ответственности»</w:t>
      </w:r>
    </w:p>
    <w:p w:rsidR="00187E6B" w:rsidRDefault="00187E6B" w:rsidP="00187E6B">
      <w:pPr>
        <w:ind w:firstLine="567"/>
        <w:jc w:val="both"/>
        <w:rPr>
          <w:b/>
          <w:sz w:val="28"/>
          <w:szCs w:val="28"/>
        </w:rPr>
      </w:pPr>
    </w:p>
    <w:p w:rsidR="00187E6B" w:rsidRDefault="00187E6B" w:rsidP="00187E6B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 w:rsidR="00187E6B" w:rsidRDefault="00187E6B" w:rsidP="00187E6B">
      <w:pPr>
        <w:ind w:firstLine="567"/>
        <w:jc w:val="both"/>
        <w:rPr>
          <w:sz w:val="28"/>
          <w:szCs w:val="28"/>
        </w:rPr>
      </w:pPr>
    </w:p>
    <w:p w:rsidR="00187E6B" w:rsidRDefault="00187E6B" w:rsidP="00187E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Принять к сведению информацию Министерства внутренних дел по Республике Карелия и Следственного управления Следственного комитета Российской Федерации по Республике Карелия.</w:t>
      </w:r>
    </w:p>
    <w:p w:rsidR="00187E6B" w:rsidRDefault="00187E6B" w:rsidP="00187E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>Рекомендовать Министерству внутренних дел по Республике Карелия и  Следственному управлению Следственного комитета Российской Федерации по Республике Карелия при расследовании каждого уголовного дела о совершении тяжкого и особо тяжкого преступлени</w:t>
      </w:r>
      <w:r w:rsidR="00B746C6">
        <w:rPr>
          <w:sz w:val="28"/>
          <w:szCs w:val="28"/>
        </w:rPr>
        <w:t>й</w:t>
      </w:r>
      <w:r>
        <w:rPr>
          <w:sz w:val="28"/>
          <w:szCs w:val="28"/>
        </w:rPr>
        <w:t xml:space="preserve"> в быту обеспечить в соответствии со статьей 73 Уголовно-процессуального кодекса Российской Федерации (далее – УПК РФ) выявление обстоятельств, способствовавших совершению таких преступлений, своевременное внесение представлений в порядке, предусмотренном частью 2 статьи 158</w:t>
      </w:r>
      <w:proofErr w:type="gramEnd"/>
      <w:r>
        <w:rPr>
          <w:sz w:val="28"/>
          <w:szCs w:val="28"/>
        </w:rPr>
        <w:t xml:space="preserve"> УПК РФ, о принятии мер по устранению таких обстоятельств.</w:t>
      </w:r>
    </w:p>
    <w:p w:rsidR="00187E6B" w:rsidRDefault="00187E6B" w:rsidP="00187E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расследовании уголовных дел, планируемых к направлению в суд с ходатайством об их  прекращении с назначением меры уголовно-</w:t>
      </w:r>
      <w:r>
        <w:rPr>
          <w:sz w:val="28"/>
          <w:szCs w:val="28"/>
        </w:rPr>
        <w:lastRenderedPageBreak/>
        <w:t xml:space="preserve">правового характера в виде судебного штрафа, особое внимание уделять качеству и полноте предварительного расследования, в том числе сбору характеризующих данных на лиц, привлекаемых к ответственности.  </w:t>
      </w:r>
    </w:p>
    <w:p w:rsidR="00187E6B" w:rsidRDefault="00187E6B" w:rsidP="00187E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Срок: в течение 2018 года.</w:t>
      </w:r>
    </w:p>
    <w:p w:rsidR="00187E6B" w:rsidRDefault="00187E6B" w:rsidP="00187E6B">
      <w:pPr>
        <w:ind w:firstLine="567"/>
        <w:jc w:val="both"/>
        <w:rPr>
          <w:sz w:val="28"/>
          <w:szCs w:val="28"/>
        </w:rPr>
      </w:pPr>
    </w:p>
    <w:p w:rsidR="00187E6B" w:rsidRDefault="00187E6B" w:rsidP="00187E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gramStart"/>
      <w:r>
        <w:rPr>
          <w:sz w:val="28"/>
          <w:szCs w:val="28"/>
        </w:rPr>
        <w:t>Рекомендовать Министерству внутренних дел по Республике Карелия, федеральному казенному учреждению «Уголовно-исполнительная инспекция Управления Федеральной службы исполнения наказаний по Республике Карелия» разработать и принять дополнительные меры профилактического характера по предупреждению совершения тяжких и особо тяжких преступлений в быту, а также по исключению фактов нарушения в профилактической деятельности сотрудников органов внутренних дел и федерального казенного учреждения «Уголовно-исполнительная инспекция Управления Федеральной службы исполнения</w:t>
      </w:r>
      <w:proofErr w:type="gramEnd"/>
      <w:r>
        <w:rPr>
          <w:sz w:val="28"/>
          <w:szCs w:val="28"/>
        </w:rPr>
        <w:t xml:space="preserve"> наказаний по Республике Карелия» осуществления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лицами, ранее судимыми за совершение преступлений рассматриваемой категории.</w:t>
      </w:r>
    </w:p>
    <w:p w:rsidR="00187E6B" w:rsidRDefault="00187E6B" w:rsidP="00187E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Срок: до 1 июня 2018 года.</w:t>
      </w:r>
    </w:p>
    <w:p w:rsidR="00187E6B" w:rsidRDefault="00187E6B" w:rsidP="00187E6B">
      <w:pPr>
        <w:ind w:firstLine="567"/>
        <w:jc w:val="both"/>
        <w:rPr>
          <w:sz w:val="28"/>
          <w:szCs w:val="28"/>
        </w:rPr>
      </w:pPr>
    </w:p>
    <w:p w:rsidR="00187E6B" w:rsidRDefault="00187E6B" w:rsidP="00187E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 Рекомендовать комиссиям по делам несовершеннолетних и защите их прав муниципальных районов и городских округов, осуществляющим деятельность на территории муниципальных образований в Республике Карелия, принять дополнительные меры, направленные на профилактику совершения тяжких и особо тяжких преступлений в быту в отношении несовершеннолетних.</w:t>
      </w:r>
    </w:p>
    <w:p w:rsidR="00187E6B" w:rsidRDefault="00187E6B" w:rsidP="00187E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Срок: до 1 июня 2018 года.</w:t>
      </w:r>
    </w:p>
    <w:p w:rsidR="00187E6B" w:rsidRDefault="00187E6B" w:rsidP="00187E6B">
      <w:pPr>
        <w:ind w:firstLine="567"/>
        <w:jc w:val="both"/>
        <w:rPr>
          <w:sz w:val="28"/>
          <w:szCs w:val="28"/>
        </w:rPr>
      </w:pPr>
    </w:p>
    <w:p w:rsidR="00187E6B" w:rsidRDefault="00187E6B" w:rsidP="00187E6B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Вопрос № 2 «О состоянии работы по подготовке осужденных к лишению свободы к освобождению из учреждений Управления Федеральной службы исполнения наказаний по Республике Карелия и их </w:t>
      </w:r>
      <w:proofErr w:type="spellStart"/>
      <w:r>
        <w:rPr>
          <w:b/>
          <w:sz w:val="28"/>
          <w:szCs w:val="28"/>
        </w:rPr>
        <w:t>ресоциализации</w:t>
      </w:r>
      <w:proofErr w:type="spellEnd"/>
      <w:r>
        <w:rPr>
          <w:b/>
          <w:sz w:val="28"/>
          <w:szCs w:val="28"/>
        </w:rPr>
        <w:t xml:space="preserve"> после отбытия уголовных наказаний»</w:t>
      </w:r>
    </w:p>
    <w:p w:rsidR="00187E6B" w:rsidRDefault="00187E6B" w:rsidP="00187E6B">
      <w:pPr>
        <w:ind w:firstLine="567"/>
        <w:jc w:val="both"/>
        <w:rPr>
          <w:b/>
          <w:sz w:val="28"/>
          <w:szCs w:val="28"/>
        </w:rPr>
      </w:pPr>
    </w:p>
    <w:p w:rsidR="00187E6B" w:rsidRDefault="00187E6B" w:rsidP="00187E6B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 w:rsidR="00187E6B" w:rsidRDefault="00187E6B" w:rsidP="00187E6B">
      <w:pPr>
        <w:ind w:firstLine="567"/>
        <w:rPr>
          <w:b/>
          <w:sz w:val="28"/>
          <w:szCs w:val="28"/>
        </w:rPr>
      </w:pPr>
    </w:p>
    <w:p w:rsidR="00187E6B" w:rsidRDefault="00187E6B" w:rsidP="00187E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Принять к сведению информацию Управления Федеральной службы исполнения наказаний по Республике Карелия и Управления труда и занятости Республики Карелия.</w:t>
      </w:r>
    </w:p>
    <w:p w:rsidR="00187E6B" w:rsidRDefault="00187E6B" w:rsidP="00187E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Управлению труда и занятости республики Карелия:</w:t>
      </w:r>
    </w:p>
    <w:p w:rsidR="00187E6B" w:rsidRDefault="00187E6B" w:rsidP="00187E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2.2.1. Совместно с Управлением Федеральной службы исполнения наказаний по Республике Карелия актуализировать Соглашение о сотрудничестве от 4 апреля 2013 года, заключенное между Министерством труда и занятости Республики Карелия,   Управлением Федеральной службы исполнения наказания по Республике Карелия, Министерством внутренних дел по Республике Карелия.</w:t>
      </w:r>
    </w:p>
    <w:p w:rsidR="00187E6B" w:rsidRDefault="00187E6B" w:rsidP="00187E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Срок: до 1 июня 2018 года.</w:t>
      </w:r>
    </w:p>
    <w:p w:rsidR="00187E6B" w:rsidRDefault="00187E6B" w:rsidP="00187E6B">
      <w:pPr>
        <w:ind w:firstLine="567"/>
        <w:jc w:val="both"/>
        <w:rPr>
          <w:sz w:val="28"/>
          <w:szCs w:val="28"/>
        </w:rPr>
      </w:pPr>
    </w:p>
    <w:p w:rsidR="00187E6B" w:rsidRDefault="00187E6B" w:rsidP="00187E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2.2.2. Представлять в Управление Федеральной службы исполнения наказаний по Республике Карелия информацию о вакантных рабочих местах на территории Республики Карелия.</w:t>
      </w:r>
    </w:p>
    <w:p w:rsidR="00187E6B" w:rsidRDefault="00187E6B" w:rsidP="00187E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Срок: ежеквартально.</w:t>
      </w:r>
    </w:p>
    <w:p w:rsidR="00187E6B" w:rsidRDefault="00187E6B" w:rsidP="00187E6B">
      <w:pPr>
        <w:ind w:firstLine="567"/>
        <w:jc w:val="both"/>
        <w:rPr>
          <w:sz w:val="28"/>
          <w:szCs w:val="28"/>
        </w:rPr>
      </w:pPr>
    </w:p>
    <w:p w:rsidR="00187E6B" w:rsidRDefault="00187E6B" w:rsidP="00187E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2.2.3. Совместно с Министерством социальной защиты Республики Карелия разработать комплексные меры по социальной реабилитации лиц, освободившихся из мест лишения свободы, на территории Республики Карелия на 2018 – 2019 годы.</w:t>
      </w:r>
    </w:p>
    <w:p w:rsidR="00187E6B" w:rsidRDefault="00187E6B" w:rsidP="00187E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Срок: до 1 июня 2018 года.</w:t>
      </w:r>
    </w:p>
    <w:p w:rsidR="00187E6B" w:rsidRDefault="00187E6B" w:rsidP="00187E6B">
      <w:pPr>
        <w:ind w:firstLine="567"/>
        <w:jc w:val="both"/>
        <w:rPr>
          <w:sz w:val="28"/>
          <w:szCs w:val="28"/>
        </w:rPr>
      </w:pPr>
    </w:p>
    <w:p w:rsidR="00187E6B" w:rsidRDefault="00187E6B" w:rsidP="00187E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2.2.4. Продолжить выезды специалистов Управления труда и занятости Республики Карелия в учреждения уголовно-исполнительной системы на территории Республики Карелия для проведения встреч с осужденными и представления актуальной информации о состоянии рынка труда.</w:t>
      </w:r>
    </w:p>
    <w:p w:rsidR="00187E6B" w:rsidRDefault="00187E6B" w:rsidP="00187E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Срок: ежеквартально.</w:t>
      </w:r>
    </w:p>
    <w:p w:rsidR="00187E6B" w:rsidRDefault="00187E6B" w:rsidP="00187E6B">
      <w:pPr>
        <w:ind w:firstLine="567"/>
        <w:jc w:val="both"/>
        <w:rPr>
          <w:sz w:val="28"/>
          <w:szCs w:val="28"/>
        </w:rPr>
      </w:pPr>
    </w:p>
    <w:p w:rsidR="00187E6B" w:rsidRDefault="00187E6B" w:rsidP="00187E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Рекомендовать Управлению Федеральной службы исполнения наказаний по Республике Карелия  совместно с Министерством социальной защиты Республики Карелия, Управлением труда и занятости Республики Карелия проанализировать эффективность мер </w:t>
      </w:r>
      <w:proofErr w:type="spellStart"/>
      <w:r>
        <w:rPr>
          <w:sz w:val="28"/>
          <w:szCs w:val="28"/>
        </w:rPr>
        <w:t>ресоциализации</w:t>
      </w:r>
      <w:proofErr w:type="spellEnd"/>
      <w:r>
        <w:rPr>
          <w:sz w:val="28"/>
          <w:szCs w:val="28"/>
        </w:rPr>
        <w:t xml:space="preserve"> лиц, освобожденных из учреждений уголовно исполнительной системы.</w:t>
      </w:r>
    </w:p>
    <w:p w:rsidR="00187E6B" w:rsidRDefault="00187E6B" w:rsidP="00187E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Срок: в течение 2018 года.</w:t>
      </w:r>
    </w:p>
    <w:p w:rsidR="00591051" w:rsidRDefault="00187E6B" w:rsidP="00187E6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</w:p>
    <w:sectPr w:rsidR="00591051" w:rsidSect="00F110EF">
      <w:pgSz w:w="11906" w:h="16838" w:code="9"/>
      <w:pgMar w:top="567" w:right="1134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791" w:rsidRDefault="00805791" w:rsidP="00D8099B">
      <w:r>
        <w:separator/>
      </w:r>
    </w:p>
  </w:endnote>
  <w:endnote w:type="continuationSeparator" w:id="0">
    <w:p w:rsidR="00805791" w:rsidRDefault="00805791" w:rsidP="00D80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791" w:rsidRDefault="00805791" w:rsidP="00D8099B">
      <w:r>
        <w:separator/>
      </w:r>
    </w:p>
  </w:footnote>
  <w:footnote w:type="continuationSeparator" w:id="0">
    <w:p w:rsidR="00805791" w:rsidRDefault="00805791" w:rsidP="00D809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00471"/>
      <w:docPartObj>
        <w:docPartGallery w:val="Page Numbers (Top of Page)"/>
        <w:docPartUnique/>
      </w:docPartObj>
    </w:sdtPr>
    <w:sdtContent>
      <w:p w:rsidR="001F217B" w:rsidRDefault="00B51BF7">
        <w:pPr>
          <w:pStyle w:val="a3"/>
          <w:jc w:val="center"/>
        </w:pPr>
        <w:r>
          <w:fldChar w:fldCharType="begin"/>
        </w:r>
        <w:r w:rsidR="00B746C6">
          <w:instrText xml:space="preserve"> PAGE   \* MERGEFORMAT </w:instrText>
        </w:r>
        <w:r>
          <w:fldChar w:fldCharType="separate"/>
        </w:r>
        <w:r w:rsidR="009E18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87E6B" w:rsidRDefault="00187E6B" w:rsidP="00187E6B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4FAFE9E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1069" w:hanging="360"/>
      </w:pPr>
      <w:rPr>
        <w:rFonts w:cs="Times New Roman"/>
        <w:sz w:val="26"/>
        <w:szCs w:val="26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>
    <w:nsid w:val="03191157"/>
    <w:multiLevelType w:val="multilevel"/>
    <w:tmpl w:val="77D0E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02B59B9"/>
    <w:multiLevelType w:val="hybridMultilevel"/>
    <w:tmpl w:val="1298941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760E59"/>
    <w:multiLevelType w:val="hybridMultilevel"/>
    <w:tmpl w:val="BAEA4984"/>
    <w:lvl w:ilvl="0" w:tplc="098ED6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5E16F2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D52EE5"/>
    <w:multiLevelType w:val="hybridMultilevel"/>
    <w:tmpl w:val="678844BE"/>
    <w:lvl w:ilvl="0" w:tplc="589838B8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8">
    <w:nsid w:val="2B7A14EE"/>
    <w:multiLevelType w:val="hybridMultilevel"/>
    <w:tmpl w:val="2B1420C2"/>
    <w:lvl w:ilvl="0" w:tplc="BC7A1B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045684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43760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B74F91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F034D8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561CEA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F1717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9F16A0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36837EA"/>
    <w:multiLevelType w:val="hybridMultilevel"/>
    <w:tmpl w:val="1278D1B2"/>
    <w:lvl w:ilvl="0" w:tplc="9AEA8C6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3"/>
  </w:num>
  <w:num w:numId="3">
    <w:abstractNumId w:val="9"/>
  </w:num>
  <w:num w:numId="4">
    <w:abstractNumId w:val="6"/>
  </w:num>
  <w:num w:numId="5">
    <w:abstractNumId w:val="12"/>
  </w:num>
  <w:num w:numId="6">
    <w:abstractNumId w:val="14"/>
  </w:num>
  <w:num w:numId="7">
    <w:abstractNumId w:val="15"/>
  </w:num>
  <w:num w:numId="8">
    <w:abstractNumId w:val="10"/>
  </w:num>
  <w:num w:numId="9">
    <w:abstractNumId w:val="11"/>
  </w:num>
  <w:num w:numId="10">
    <w:abstractNumId w:val="3"/>
  </w:num>
  <w:num w:numId="11">
    <w:abstractNumId w:val="0"/>
    <w:lvlOverride w:ilvl="0">
      <w:lvl w:ilvl="0">
        <w:start w:val="65535"/>
        <w:numFmt w:val="bullet"/>
        <w:lvlText w:val="&gt;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8"/>
  </w:num>
  <w:num w:numId="14">
    <w:abstractNumId w:val="5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>
      <w:startOverride w:val="1"/>
    </w:lvlOverride>
  </w:num>
  <w:num w:numId="18">
    <w:abstractNumId w:val="1"/>
  </w:num>
  <w:num w:numId="19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/>
  <w:rsids>
    <w:rsidRoot w:val="00290338"/>
    <w:rsid w:val="000261F1"/>
    <w:rsid w:val="00062627"/>
    <w:rsid w:val="00076B4A"/>
    <w:rsid w:val="00096D29"/>
    <w:rsid w:val="000A1481"/>
    <w:rsid w:val="000B7E5F"/>
    <w:rsid w:val="000C62C2"/>
    <w:rsid w:val="000C773D"/>
    <w:rsid w:val="000D4FD1"/>
    <w:rsid w:val="000D5A4F"/>
    <w:rsid w:val="000E71C3"/>
    <w:rsid w:val="000E79F1"/>
    <w:rsid w:val="000F1E51"/>
    <w:rsid w:val="0013472A"/>
    <w:rsid w:val="00135959"/>
    <w:rsid w:val="001410A3"/>
    <w:rsid w:val="00151840"/>
    <w:rsid w:val="00157FC5"/>
    <w:rsid w:val="0017396C"/>
    <w:rsid w:val="00182CB1"/>
    <w:rsid w:val="00183EEB"/>
    <w:rsid w:val="00187E6B"/>
    <w:rsid w:val="001B2A40"/>
    <w:rsid w:val="001C601C"/>
    <w:rsid w:val="001F217B"/>
    <w:rsid w:val="001F261C"/>
    <w:rsid w:val="002051E1"/>
    <w:rsid w:val="00222C60"/>
    <w:rsid w:val="00223F2D"/>
    <w:rsid w:val="00251C3F"/>
    <w:rsid w:val="00255C1C"/>
    <w:rsid w:val="0028481F"/>
    <w:rsid w:val="00285C7F"/>
    <w:rsid w:val="00290338"/>
    <w:rsid w:val="00291F6F"/>
    <w:rsid w:val="002A64B1"/>
    <w:rsid w:val="002B54AB"/>
    <w:rsid w:val="002C58F5"/>
    <w:rsid w:val="002C7201"/>
    <w:rsid w:val="002F5AA6"/>
    <w:rsid w:val="003015DC"/>
    <w:rsid w:val="00314306"/>
    <w:rsid w:val="0032450B"/>
    <w:rsid w:val="00367445"/>
    <w:rsid w:val="00393AB2"/>
    <w:rsid w:val="003B3B6F"/>
    <w:rsid w:val="003C0104"/>
    <w:rsid w:val="003E06D8"/>
    <w:rsid w:val="003F3965"/>
    <w:rsid w:val="003F627C"/>
    <w:rsid w:val="00405B3B"/>
    <w:rsid w:val="00416A8F"/>
    <w:rsid w:val="00440068"/>
    <w:rsid w:val="00483286"/>
    <w:rsid w:val="004878BE"/>
    <w:rsid w:val="004934A0"/>
    <w:rsid w:val="00496C90"/>
    <w:rsid w:val="004B138A"/>
    <w:rsid w:val="004B1BEE"/>
    <w:rsid w:val="004B6117"/>
    <w:rsid w:val="004C3E2B"/>
    <w:rsid w:val="004D1B1A"/>
    <w:rsid w:val="004D1BF5"/>
    <w:rsid w:val="004E0957"/>
    <w:rsid w:val="004E0E76"/>
    <w:rsid w:val="004E1BC5"/>
    <w:rsid w:val="004E228C"/>
    <w:rsid w:val="004E3681"/>
    <w:rsid w:val="004E7112"/>
    <w:rsid w:val="004F238B"/>
    <w:rsid w:val="00512796"/>
    <w:rsid w:val="0051735F"/>
    <w:rsid w:val="00520407"/>
    <w:rsid w:val="00533566"/>
    <w:rsid w:val="005472E2"/>
    <w:rsid w:val="005602CD"/>
    <w:rsid w:val="00577E94"/>
    <w:rsid w:val="00591051"/>
    <w:rsid w:val="00592ABA"/>
    <w:rsid w:val="005A5947"/>
    <w:rsid w:val="005B4597"/>
    <w:rsid w:val="005C5695"/>
    <w:rsid w:val="005E2E49"/>
    <w:rsid w:val="005E40F8"/>
    <w:rsid w:val="005F75CD"/>
    <w:rsid w:val="00603C79"/>
    <w:rsid w:val="00604969"/>
    <w:rsid w:val="006063FC"/>
    <w:rsid w:val="0061123F"/>
    <w:rsid w:val="0061247A"/>
    <w:rsid w:val="00623EF9"/>
    <w:rsid w:val="00634E5C"/>
    <w:rsid w:val="006761E8"/>
    <w:rsid w:val="006769B3"/>
    <w:rsid w:val="00677211"/>
    <w:rsid w:val="00683C6C"/>
    <w:rsid w:val="0069604F"/>
    <w:rsid w:val="006E1BC0"/>
    <w:rsid w:val="006E3F39"/>
    <w:rsid w:val="00711D86"/>
    <w:rsid w:val="007143F3"/>
    <w:rsid w:val="00727E55"/>
    <w:rsid w:val="007318D2"/>
    <w:rsid w:val="00733001"/>
    <w:rsid w:val="007547E4"/>
    <w:rsid w:val="00765644"/>
    <w:rsid w:val="0076579A"/>
    <w:rsid w:val="00772CBB"/>
    <w:rsid w:val="00773D14"/>
    <w:rsid w:val="0078504B"/>
    <w:rsid w:val="00794743"/>
    <w:rsid w:val="00796FE4"/>
    <w:rsid w:val="007A4A63"/>
    <w:rsid w:val="007B1C2D"/>
    <w:rsid w:val="007E0737"/>
    <w:rsid w:val="007E4C26"/>
    <w:rsid w:val="00804A63"/>
    <w:rsid w:val="00805791"/>
    <w:rsid w:val="00810A2B"/>
    <w:rsid w:val="0081196D"/>
    <w:rsid w:val="00815B06"/>
    <w:rsid w:val="00820CDA"/>
    <w:rsid w:val="00822388"/>
    <w:rsid w:val="00826EEC"/>
    <w:rsid w:val="00830ED2"/>
    <w:rsid w:val="0084055C"/>
    <w:rsid w:val="008460D1"/>
    <w:rsid w:val="008641A2"/>
    <w:rsid w:val="008770D6"/>
    <w:rsid w:val="0088005F"/>
    <w:rsid w:val="008A6779"/>
    <w:rsid w:val="008B4E5C"/>
    <w:rsid w:val="008B7265"/>
    <w:rsid w:val="008C100C"/>
    <w:rsid w:val="008D7446"/>
    <w:rsid w:val="008F23AC"/>
    <w:rsid w:val="008F77D4"/>
    <w:rsid w:val="009006A8"/>
    <w:rsid w:val="009036EF"/>
    <w:rsid w:val="00903977"/>
    <w:rsid w:val="0090557B"/>
    <w:rsid w:val="009111D4"/>
    <w:rsid w:val="00943E36"/>
    <w:rsid w:val="00951A65"/>
    <w:rsid w:val="0096373B"/>
    <w:rsid w:val="0097384D"/>
    <w:rsid w:val="009833F4"/>
    <w:rsid w:val="00983456"/>
    <w:rsid w:val="009A5F37"/>
    <w:rsid w:val="009E0BA8"/>
    <w:rsid w:val="009E185D"/>
    <w:rsid w:val="009E222C"/>
    <w:rsid w:val="009F797D"/>
    <w:rsid w:val="00A301C6"/>
    <w:rsid w:val="00A31178"/>
    <w:rsid w:val="00A405E9"/>
    <w:rsid w:val="00A43023"/>
    <w:rsid w:val="00A44216"/>
    <w:rsid w:val="00A62466"/>
    <w:rsid w:val="00A828AE"/>
    <w:rsid w:val="00A93C4C"/>
    <w:rsid w:val="00AA5E6E"/>
    <w:rsid w:val="00AB06C9"/>
    <w:rsid w:val="00AC0276"/>
    <w:rsid w:val="00AD188A"/>
    <w:rsid w:val="00AD7F24"/>
    <w:rsid w:val="00AE7DF2"/>
    <w:rsid w:val="00B15638"/>
    <w:rsid w:val="00B2440F"/>
    <w:rsid w:val="00B359E5"/>
    <w:rsid w:val="00B35E1D"/>
    <w:rsid w:val="00B51BF7"/>
    <w:rsid w:val="00B56195"/>
    <w:rsid w:val="00B663FF"/>
    <w:rsid w:val="00B713B8"/>
    <w:rsid w:val="00B72594"/>
    <w:rsid w:val="00B73959"/>
    <w:rsid w:val="00B746C6"/>
    <w:rsid w:val="00B8229B"/>
    <w:rsid w:val="00B85EFB"/>
    <w:rsid w:val="00BD6393"/>
    <w:rsid w:val="00BF170E"/>
    <w:rsid w:val="00C01B62"/>
    <w:rsid w:val="00C14732"/>
    <w:rsid w:val="00C22675"/>
    <w:rsid w:val="00C47651"/>
    <w:rsid w:val="00C548A8"/>
    <w:rsid w:val="00C84F52"/>
    <w:rsid w:val="00CB2205"/>
    <w:rsid w:val="00CB4F22"/>
    <w:rsid w:val="00CB6409"/>
    <w:rsid w:val="00CB67C5"/>
    <w:rsid w:val="00CC682B"/>
    <w:rsid w:val="00CE75DD"/>
    <w:rsid w:val="00CE7FD3"/>
    <w:rsid w:val="00CF4147"/>
    <w:rsid w:val="00CF7183"/>
    <w:rsid w:val="00D012B1"/>
    <w:rsid w:val="00D019EC"/>
    <w:rsid w:val="00D42B78"/>
    <w:rsid w:val="00D4427C"/>
    <w:rsid w:val="00D56266"/>
    <w:rsid w:val="00D6274D"/>
    <w:rsid w:val="00D73B85"/>
    <w:rsid w:val="00D8099B"/>
    <w:rsid w:val="00D836A8"/>
    <w:rsid w:val="00DB645E"/>
    <w:rsid w:val="00DD47B7"/>
    <w:rsid w:val="00DF6B7A"/>
    <w:rsid w:val="00E354BB"/>
    <w:rsid w:val="00E50DF2"/>
    <w:rsid w:val="00E55787"/>
    <w:rsid w:val="00E8421E"/>
    <w:rsid w:val="00E921BD"/>
    <w:rsid w:val="00E9242C"/>
    <w:rsid w:val="00E94FA5"/>
    <w:rsid w:val="00E96DF2"/>
    <w:rsid w:val="00EA5ADB"/>
    <w:rsid w:val="00EC233A"/>
    <w:rsid w:val="00ED79A2"/>
    <w:rsid w:val="00EE1147"/>
    <w:rsid w:val="00EF2414"/>
    <w:rsid w:val="00F110EF"/>
    <w:rsid w:val="00F13A03"/>
    <w:rsid w:val="00F41FB3"/>
    <w:rsid w:val="00F56B4A"/>
    <w:rsid w:val="00F5709F"/>
    <w:rsid w:val="00F77465"/>
    <w:rsid w:val="00F853A3"/>
    <w:rsid w:val="00F9055A"/>
    <w:rsid w:val="00F96B13"/>
    <w:rsid w:val="00FD1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3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C548A8"/>
    <w:pPr>
      <w:keepNext/>
      <w:tabs>
        <w:tab w:val="num" w:pos="3600"/>
      </w:tabs>
      <w:suppressAutoHyphens/>
      <w:ind w:left="3600" w:hanging="360"/>
      <w:outlineLvl w:val="4"/>
    </w:pPr>
    <w:rPr>
      <w:sz w:val="20"/>
      <w:lang w:eastAsia="ar-S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C548A8"/>
    <w:pPr>
      <w:keepNext/>
      <w:tabs>
        <w:tab w:val="num" w:pos="4320"/>
      </w:tabs>
      <w:suppressAutoHyphens/>
      <w:ind w:left="4320" w:hanging="180"/>
      <w:outlineLvl w:val="5"/>
    </w:pPr>
    <w:rPr>
      <w:sz w:val="32"/>
      <w:u w:val="single"/>
      <w:lang w:eastAsia="ar-S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C548A8"/>
    <w:pPr>
      <w:keepNext/>
      <w:tabs>
        <w:tab w:val="num" w:pos="5040"/>
      </w:tabs>
      <w:suppressAutoHyphens/>
      <w:spacing w:before="480"/>
      <w:ind w:left="5040" w:hanging="360"/>
      <w:jc w:val="center"/>
      <w:outlineLvl w:val="6"/>
    </w:pPr>
    <w:rPr>
      <w:b/>
      <w:sz w:val="20"/>
      <w:lang w:eastAsia="ar-S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C548A8"/>
    <w:pPr>
      <w:keepNext/>
      <w:tabs>
        <w:tab w:val="num" w:pos="6480"/>
      </w:tabs>
      <w:suppressAutoHyphens/>
      <w:ind w:left="6480" w:hanging="180"/>
      <w:jc w:val="both"/>
      <w:outlineLvl w:val="8"/>
    </w:pPr>
    <w:rPr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0338"/>
    <w:rPr>
      <w:rFonts w:ascii="Times New Roman" w:eastAsia="Times New Roman" w:hAnsi="Times New Roman" w:cs="Times New Roman"/>
      <w:b/>
      <w:spacing w:val="80"/>
      <w:sz w:val="5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903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903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90338"/>
    <w:rPr>
      <w:rFonts w:ascii="Times New Roman" w:eastAsia="Times New Roman" w:hAnsi="Times New Roman" w:cs="Times New Roman"/>
      <w:b/>
      <w:spacing w:val="40"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903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0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unhideWhenUsed/>
    <w:rsid w:val="002903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290338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rsid w:val="004B6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4B6117"/>
    <w:pPr>
      <w:spacing w:before="100" w:beforeAutospacing="1" w:after="119"/>
    </w:pPr>
    <w:rPr>
      <w:szCs w:val="24"/>
    </w:rPr>
  </w:style>
  <w:style w:type="character" w:styleId="a9">
    <w:name w:val="Hyperlink"/>
    <w:uiPriority w:val="99"/>
    <w:rsid w:val="004B6117"/>
    <w:rPr>
      <w:color w:val="0000FF"/>
      <w:u w:val="single"/>
    </w:rPr>
  </w:style>
  <w:style w:type="paragraph" w:customStyle="1" w:styleId="21">
    <w:name w:val="Основной текст с отступом 21"/>
    <w:basedOn w:val="a"/>
    <w:uiPriority w:val="99"/>
    <w:rsid w:val="004B6117"/>
    <w:pPr>
      <w:suppressAutoHyphens/>
      <w:ind w:firstLine="709"/>
    </w:pPr>
    <w:rPr>
      <w:sz w:val="28"/>
      <w:lang w:eastAsia="ar-SA"/>
    </w:rPr>
  </w:style>
  <w:style w:type="paragraph" w:styleId="aa">
    <w:name w:val="footer"/>
    <w:basedOn w:val="a"/>
    <w:link w:val="ab"/>
    <w:uiPriority w:val="99"/>
    <w:rsid w:val="004B611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</w:rPr>
  </w:style>
  <w:style w:type="character" w:customStyle="1" w:styleId="ab">
    <w:name w:val="Нижний колонтитул Знак"/>
    <w:basedOn w:val="a0"/>
    <w:link w:val="aa"/>
    <w:uiPriority w:val="99"/>
    <w:rsid w:val="004B61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4B6117"/>
  </w:style>
  <w:style w:type="paragraph" w:customStyle="1" w:styleId="ad">
    <w:name w:val="Содержимое таблицы"/>
    <w:basedOn w:val="a"/>
    <w:uiPriority w:val="99"/>
    <w:rsid w:val="004B6117"/>
    <w:pPr>
      <w:suppressLineNumbers/>
      <w:suppressAutoHyphens/>
    </w:pPr>
    <w:rPr>
      <w:sz w:val="20"/>
      <w:lang w:eastAsia="ar-SA"/>
    </w:rPr>
  </w:style>
  <w:style w:type="paragraph" w:styleId="ae">
    <w:name w:val="Body Text"/>
    <w:basedOn w:val="a"/>
    <w:link w:val="af"/>
    <w:uiPriority w:val="99"/>
    <w:rsid w:val="004B6117"/>
    <w:pPr>
      <w:jc w:val="center"/>
    </w:pPr>
    <w:rPr>
      <w:szCs w:val="24"/>
    </w:rPr>
  </w:style>
  <w:style w:type="character" w:customStyle="1" w:styleId="af">
    <w:name w:val="Основной текст Знак"/>
    <w:basedOn w:val="a0"/>
    <w:link w:val="ae"/>
    <w:uiPriority w:val="99"/>
    <w:rsid w:val="004B6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 Знак Знак Знак1 Знак Знак Знак Знак"/>
    <w:basedOn w:val="a"/>
    <w:uiPriority w:val="99"/>
    <w:rsid w:val="004B6117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4B611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f0">
    <w:name w:val="List Paragraph"/>
    <w:basedOn w:val="a"/>
    <w:uiPriority w:val="99"/>
    <w:qFormat/>
    <w:rsid w:val="004934A0"/>
    <w:pPr>
      <w:ind w:left="720"/>
      <w:contextualSpacing/>
    </w:pPr>
  </w:style>
  <w:style w:type="paragraph" w:customStyle="1" w:styleId="ConsPlusNonformat">
    <w:name w:val="ConsPlusNonformat"/>
    <w:uiPriority w:val="99"/>
    <w:rsid w:val="00577E9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D7F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 w:bidi="gu-IN"/>
    </w:rPr>
  </w:style>
  <w:style w:type="paragraph" w:customStyle="1" w:styleId="Heading">
    <w:name w:val="Heading"/>
    <w:uiPriority w:val="99"/>
    <w:rsid w:val="00AD7F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pple-converted-space">
    <w:name w:val="apple-converted-space"/>
    <w:basedOn w:val="a0"/>
    <w:rsid w:val="000F1E51"/>
  </w:style>
  <w:style w:type="character" w:customStyle="1" w:styleId="menu2b">
    <w:name w:val="menu2b"/>
    <w:basedOn w:val="a0"/>
    <w:rsid w:val="000F1E51"/>
  </w:style>
  <w:style w:type="character" w:customStyle="1" w:styleId="50">
    <w:name w:val="Заголовок 5 Знак"/>
    <w:basedOn w:val="a0"/>
    <w:link w:val="5"/>
    <w:uiPriority w:val="99"/>
    <w:semiHidden/>
    <w:rsid w:val="00C548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9"/>
    <w:semiHidden/>
    <w:rsid w:val="00C548A8"/>
    <w:rPr>
      <w:rFonts w:ascii="Times New Roman" w:eastAsia="Times New Roman" w:hAnsi="Times New Roman" w:cs="Times New Roman"/>
      <w:sz w:val="32"/>
      <w:szCs w:val="20"/>
      <w:u w:val="single"/>
      <w:lang w:eastAsia="ar-SA"/>
    </w:rPr>
  </w:style>
  <w:style w:type="character" w:customStyle="1" w:styleId="70">
    <w:name w:val="Заголовок 7 Знак"/>
    <w:basedOn w:val="a0"/>
    <w:link w:val="7"/>
    <w:uiPriority w:val="99"/>
    <w:semiHidden/>
    <w:rsid w:val="00C548A8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9"/>
    <w:semiHidden/>
    <w:rsid w:val="00C548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1">
    <w:name w:val="FollowedHyperlink"/>
    <w:basedOn w:val="a0"/>
    <w:uiPriority w:val="99"/>
    <w:semiHidden/>
    <w:unhideWhenUsed/>
    <w:rsid w:val="00C548A8"/>
    <w:rPr>
      <w:color w:val="800080" w:themeColor="followedHyperlink"/>
      <w:u w:val="single"/>
    </w:rPr>
  </w:style>
  <w:style w:type="paragraph" w:styleId="af2">
    <w:name w:val="List"/>
    <w:basedOn w:val="ae"/>
    <w:uiPriority w:val="99"/>
    <w:semiHidden/>
    <w:unhideWhenUsed/>
    <w:rsid w:val="00C548A8"/>
    <w:pPr>
      <w:suppressAutoHyphens/>
      <w:jc w:val="both"/>
    </w:pPr>
    <w:rPr>
      <w:rFonts w:cs="Mangal"/>
      <w:szCs w:val="20"/>
      <w:lang w:eastAsia="ar-SA"/>
    </w:rPr>
  </w:style>
  <w:style w:type="paragraph" w:styleId="af3">
    <w:name w:val="Body Text Indent"/>
    <w:basedOn w:val="a"/>
    <w:link w:val="af4"/>
    <w:uiPriority w:val="99"/>
    <w:semiHidden/>
    <w:unhideWhenUsed/>
    <w:rsid w:val="00C548A8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C548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5">
    <w:name w:val="Заголовок"/>
    <w:basedOn w:val="a"/>
    <w:next w:val="ae"/>
    <w:uiPriority w:val="99"/>
    <w:rsid w:val="00C548A8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2">
    <w:name w:val="Название1"/>
    <w:basedOn w:val="a"/>
    <w:uiPriority w:val="99"/>
    <w:rsid w:val="00C548A8"/>
    <w:pPr>
      <w:suppressLineNumbers/>
      <w:suppressAutoHyphens/>
      <w:spacing w:before="120" w:after="120"/>
    </w:pPr>
    <w:rPr>
      <w:rFonts w:cs="Mangal"/>
      <w:i/>
      <w:iCs/>
      <w:szCs w:val="24"/>
      <w:lang w:eastAsia="ar-SA"/>
    </w:rPr>
  </w:style>
  <w:style w:type="paragraph" w:customStyle="1" w:styleId="13">
    <w:name w:val="Указатель1"/>
    <w:basedOn w:val="a"/>
    <w:uiPriority w:val="99"/>
    <w:rsid w:val="00C548A8"/>
    <w:pPr>
      <w:suppressLineNumbers/>
      <w:suppressAutoHyphens/>
    </w:pPr>
    <w:rPr>
      <w:rFonts w:cs="Mangal"/>
      <w:lang w:eastAsia="ar-SA"/>
    </w:rPr>
  </w:style>
  <w:style w:type="paragraph" w:customStyle="1" w:styleId="210">
    <w:name w:val="Основной текст 21"/>
    <w:basedOn w:val="a"/>
    <w:uiPriority w:val="99"/>
    <w:rsid w:val="00C548A8"/>
    <w:pPr>
      <w:suppressAutoHyphens/>
      <w:spacing w:before="240"/>
    </w:pPr>
    <w:rPr>
      <w:lang w:eastAsia="ar-SA"/>
    </w:rPr>
  </w:style>
  <w:style w:type="paragraph" w:customStyle="1" w:styleId="31">
    <w:name w:val="Основной текст 31"/>
    <w:basedOn w:val="a"/>
    <w:uiPriority w:val="99"/>
    <w:rsid w:val="00C548A8"/>
    <w:pPr>
      <w:suppressAutoHyphens/>
      <w:jc w:val="both"/>
    </w:pPr>
    <w:rPr>
      <w:sz w:val="20"/>
      <w:lang w:eastAsia="ar-SA"/>
    </w:rPr>
  </w:style>
  <w:style w:type="paragraph" w:customStyle="1" w:styleId="14">
    <w:name w:val="Обычный1"/>
    <w:uiPriority w:val="99"/>
    <w:rsid w:val="00C548A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-">
    <w:name w:val="Подпись - звание и ФИО"/>
    <w:basedOn w:val="a"/>
    <w:uiPriority w:val="99"/>
    <w:rsid w:val="00C548A8"/>
    <w:pPr>
      <w:suppressAutoHyphens/>
      <w:spacing w:after="120"/>
    </w:pPr>
    <w:rPr>
      <w:szCs w:val="24"/>
      <w:lang w:eastAsia="ar-SA"/>
    </w:rPr>
  </w:style>
  <w:style w:type="paragraph" w:customStyle="1" w:styleId="af6">
    <w:name w:val="Заголовок таблицы"/>
    <w:basedOn w:val="ad"/>
    <w:uiPriority w:val="99"/>
    <w:rsid w:val="00C548A8"/>
    <w:pPr>
      <w:jc w:val="center"/>
    </w:pPr>
    <w:rPr>
      <w:b/>
      <w:bCs/>
      <w:sz w:val="24"/>
    </w:rPr>
  </w:style>
  <w:style w:type="character" w:customStyle="1" w:styleId="WW8Num1z0">
    <w:name w:val="WW8Num1z0"/>
    <w:uiPriority w:val="99"/>
    <w:rsid w:val="00C548A8"/>
    <w:rPr>
      <w:sz w:val="26"/>
    </w:rPr>
  </w:style>
  <w:style w:type="character" w:customStyle="1" w:styleId="WW8Num1z1">
    <w:name w:val="WW8Num1z1"/>
    <w:uiPriority w:val="99"/>
    <w:rsid w:val="00C548A8"/>
  </w:style>
  <w:style w:type="character" w:customStyle="1" w:styleId="WW8Num1z2">
    <w:name w:val="WW8Num1z2"/>
    <w:uiPriority w:val="99"/>
    <w:rsid w:val="00C548A8"/>
  </w:style>
  <w:style w:type="character" w:customStyle="1" w:styleId="WW8Num1z3">
    <w:name w:val="WW8Num1z3"/>
    <w:uiPriority w:val="99"/>
    <w:rsid w:val="00C548A8"/>
  </w:style>
  <w:style w:type="character" w:customStyle="1" w:styleId="WW8Num1z4">
    <w:name w:val="WW8Num1z4"/>
    <w:uiPriority w:val="99"/>
    <w:rsid w:val="00C548A8"/>
  </w:style>
  <w:style w:type="character" w:customStyle="1" w:styleId="WW8Num1z5">
    <w:name w:val="WW8Num1z5"/>
    <w:uiPriority w:val="99"/>
    <w:rsid w:val="00C548A8"/>
  </w:style>
  <w:style w:type="character" w:customStyle="1" w:styleId="WW8Num1z6">
    <w:name w:val="WW8Num1z6"/>
    <w:uiPriority w:val="99"/>
    <w:rsid w:val="00C548A8"/>
  </w:style>
  <w:style w:type="character" w:customStyle="1" w:styleId="WW8Num1z7">
    <w:name w:val="WW8Num1z7"/>
    <w:uiPriority w:val="99"/>
    <w:rsid w:val="00C548A8"/>
  </w:style>
  <w:style w:type="character" w:customStyle="1" w:styleId="WW8Num1z8">
    <w:name w:val="WW8Num1z8"/>
    <w:uiPriority w:val="99"/>
    <w:rsid w:val="00C548A8"/>
  </w:style>
  <w:style w:type="character" w:customStyle="1" w:styleId="WW8Num2z0">
    <w:name w:val="WW8Num2z0"/>
    <w:uiPriority w:val="99"/>
    <w:rsid w:val="00C548A8"/>
    <w:rPr>
      <w:rFonts w:ascii="Times New Roman" w:hAnsi="Times New Roman" w:cs="Times New Roman" w:hint="default"/>
    </w:rPr>
  </w:style>
  <w:style w:type="character" w:customStyle="1" w:styleId="WW8Num2z1">
    <w:name w:val="WW8Num2z1"/>
    <w:uiPriority w:val="99"/>
    <w:rsid w:val="00C548A8"/>
    <w:rPr>
      <w:rFonts w:ascii="Times New Roman" w:hAnsi="Times New Roman" w:cs="Times New Roman" w:hint="default"/>
    </w:rPr>
  </w:style>
  <w:style w:type="character" w:customStyle="1" w:styleId="WW8Num3z0">
    <w:name w:val="WW8Num3z0"/>
    <w:uiPriority w:val="99"/>
    <w:rsid w:val="00C548A8"/>
  </w:style>
  <w:style w:type="character" w:customStyle="1" w:styleId="WW8Num3z1">
    <w:name w:val="WW8Num3z1"/>
    <w:uiPriority w:val="99"/>
    <w:rsid w:val="00C548A8"/>
  </w:style>
  <w:style w:type="character" w:customStyle="1" w:styleId="WW8Num3z2">
    <w:name w:val="WW8Num3z2"/>
    <w:uiPriority w:val="99"/>
    <w:rsid w:val="00C548A8"/>
  </w:style>
  <w:style w:type="character" w:customStyle="1" w:styleId="WW8Num3z3">
    <w:name w:val="WW8Num3z3"/>
    <w:uiPriority w:val="99"/>
    <w:rsid w:val="00C548A8"/>
  </w:style>
  <w:style w:type="character" w:customStyle="1" w:styleId="WW8Num3z4">
    <w:name w:val="WW8Num3z4"/>
    <w:uiPriority w:val="99"/>
    <w:rsid w:val="00C548A8"/>
  </w:style>
  <w:style w:type="character" w:customStyle="1" w:styleId="WW8Num3z5">
    <w:name w:val="WW8Num3z5"/>
    <w:uiPriority w:val="99"/>
    <w:rsid w:val="00C548A8"/>
  </w:style>
  <w:style w:type="character" w:customStyle="1" w:styleId="WW8Num3z6">
    <w:name w:val="WW8Num3z6"/>
    <w:uiPriority w:val="99"/>
    <w:rsid w:val="00C548A8"/>
  </w:style>
  <w:style w:type="character" w:customStyle="1" w:styleId="WW8Num3z7">
    <w:name w:val="WW8Num3z7"/>
    <w:uiPriority w:val="99"/>
    <w:rsid w:val="00C548A8"/>
  </w:style>
  <w:style w:type="character" w:customStyle="1" w:styleId="WW8Num3z8">
    <w:name w:val="WW8Num3z8"/>
    <w:uiPriority w:val="99"/>
    <w:rsid w:val="00C548A8"/>
  </w:style>
  <w:style w:type="character" w:customStyle="1" w:styleId="WW8Num4z0">
    <w:name w:val="WW8Num4z0"/>
    <w:uiPriority w:val="99"/>
    <w:rsid w:val="00C548A8"/>
    <w:rPr>
      <w:rFonts w:ascii="Times New Roman" w:hAnsi="Times New Roman" w:cs="Times New Roman" w:hint="default"/>
    </w:rPr>
  </w:style>
  <w:style w:type="character" w:customStyle="1" w:styleId="WW8Num4z1">
    <w:name w:val="WW8Num4z1"/>
    <w:uiPriority w:val="99"/>
    <w:rsid w:val="00C548A8"/>
    <w:rPr>
      <w:rFonts w:ascii="Times New Roman" w:hAnsi="Times New Roman" w:cs="Times New Roman" w:hint="default"/>
    </w:rPr>
  </w:style>
  <w:style w:type="character" w:customStyle="1" w:styleId="15">
    <w:name w:val="Основной шрифт абзаца1"/>
    <w:uiPriority w:val="99"/>
    <w:rsid w:val="00C548A8"/>
  </w:style>
  <w:style w:type="character" w:customStyle="1" w:styleId="22">
    <w:name w:val="Основной текст 2 Знак"/>
    <w:uiPriority w:val="99"/>
    <w:rsid w:val="00C548A8"/>
    <w:rPr>
      <w:rFonts w:ascii="Times New Roman" w:hAnsi="Times New Roman" w:cs="Times New Roman" w:hint="default"/>
      <w:sz w:val="20"/>
    </w:rPr>
  </w:style>
  <w:style w:type="character" w:customStyle="1" w:styleId="32">
    <w:name w:val="Основной текст 3 Знак"/>
    <w:uiPriority w:val="99"/>
    <w:rsid w:val="00C548A8"/>
    <w:rPr>
      <w:rFonts w:ascii="Times New Roman" w:hAnsi="Times New Roman" w:cs="Times New Roman" w:hint="default"/>
      <w:sz w:val="20"/>
    </w:rPr>
  </w:style>
  <w:style w:type="character" w:customStyle="1" w:styleId="16">
    <w:name w:val="Основной текст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7">
    <w:name w:val="Верхний колонтитул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8">
    <w:name w:val="Текст выноски Знак1"/>
    <w:uiPriority w:val="99"/>
    <w:semiHidden/>
    <w:locked/>
    <w:rsid w:val="00C548A8"/>
    <w:rPr>
      <w:rFonts w:ascii="Tahoma" w:hAnsi="Tahoma" w:cs="Tahoma" w:hint="default"/>
      <w:sz w:val="16"/>
      <w:szCs w:val="16"/>
      <w:lang w:eastAsia="ar-SA" w:bidi="ar-SA"/>
    </w:rPr>
  </w:style>
  <w:style w:type="character" w:customStyle="1" w:styleId="19">
    <w:name w:val="Основной текст с отступом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a">
    <w:name w:val="Нижний колонтитул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7854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typer2</dc:creator>
  <cp:lastModifiedBy>Лежнюк</cp:lastModifiedBy>
  <cp:revision>8</cp:revision>
  <cp:lastPrinted>2018-04-27T12:07:00Z</cp:lastPrinted>
  <dcterms:created xsi:type="dcterms:W3CDTF">2018-04-24T09:26:00Z</dcterms:created>
  <dcterms:modified xsi:type="dcterms:W3CDTF">2018-04-27T12:09:00Z</dcterms:modified>
</cp:coreProperties>
</file>