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  <w:gridCol w:w="300"/>
      </w:tblGrid>
      <w:tr w:rsidR="005A198F" w:rsidRPr="005A198F" w:rsidTr="005A198F">
        <w:trPr>
          <w:tblCellSpacing w:w="0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5A198F" w:rsidRPr="005A198F" w:rsidRDefault="005A198F" w:rsidP="005A198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proofErr w:type="spellStart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</w:t>
            </w:r>
            <w:proofErr w:type="gramStart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.П</w:t>
            </w:r>
            <w:proofErr w:type="gramEnd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етрозаводск</w:t>
            </w:r>
            <w:proofErr w:type="spellEnd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br/>
              <w:t>10 марта 2016 года</w:t>
            </w:r>
          </w:p>
          <w:p w:rsidR="005A198F" w:rsidRDefault="005A198F" w:rsidP="005A198F">
            <w:pPr>
              <w:spacing w:after="0" w:line="480" w:lineRule="auto"/>
              <w:jc w:val="center"/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</w:pPr>
          </w:p>
          <w:p w:rsidR="005A198F" w:rsidRPr="005A198F" w:rsidRDefault="005A198F" w:rsidP="005A198F">
            <w:pPr>
              <w:spacing w:after="0" w:line="480" w:lineRule="auto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ПРЕДСЕДАТЕЛЬСТВОВАЛ:</w:t>
            </w:r>
          </w:p>
          <w:p w:rsidR="005A198F" w:rsidRPr="005A198F" w:rsidRDefault="005A198F" w:rsidP="005A198F">
            <w:pPr>
              <w:spacing w:after="0" w:line="480" w:lineRule="auto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proofErr w:type="spellStart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и.о</w:t>
            </w:r>
            <w:proofErr w:type="spellEnd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. заместителя Главы Республики Карелия по развитию инфраструктуры</w:t>
            </w:r>
          </w:p>
          <w:p w:rsidR="005A198F" w:rsidRPr="005A198F" w:rsidRDefault="005A198F" w:rsidP="005A198F">
            <w:pPr>
              <w:spacing w:after="0" w:line="480" w:lineRule="auto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proofErr w:type="spellStart"/>
            <w:r w:rsidRPr="005A198F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Ширшов</w:t>
            </w:r>
            <w:proofErr w:type="spellEnd"/>
            <w:r w:rsidRPr="005A198F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 xml:space="preserve"> Игорь Валерьевич</w:t>
            </w:r>
          </w:p>
          <w:p w:rsidR="005A198F" w:rsidRPr="005A198F" w:rsidRDefault="005A198F" w:rsidP="005A198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u w:val="single"/>
                <w:lang w:eastAsia="ru-RU"/>
              </w:rPr>
              <w:t>Присутствовали:</w:t>
            </w:r>
          </w:p>
          <w:p w:rsidR="005A198F" w:rsidRPr="005A198F" w:rsidRDefault="005A198F" w:rsidP="005A198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Члены Комиссии: Анненков М.В., </w:t>
            </w:r>
            <w:proofErr w:type="spellStart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Брун</w:t>
            </w:r>
            <w:proofErr w:type="spellEnd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Г.Т., Галактионов Э.И. Дорохов А.Н., Ермаков А.К., Жданович С.А., </w:t>
            </w:r>
            <w:proofErr w:type="spellStart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Игнатик</w:t>
            </w:r>
            <w:proofErr w:type="spellEnd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Н.А., Никифоров Д.А.,</w:t>
            </w:r>
          </w:p>
          <w:p w:rsidR="005A198F" w:rsidRPr="005A198F" w:rsidRDefault="005A198F" w:rsidP="005A198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Никифорова Л.А., </w:t>
            </w:r>
            <w:proofErr w:type="spellStart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Рузанова</w:t>
            </w:r>
            <w:proofErr w:type="spellEnd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Н.С., </w:t>
            </w:r>
            <w:proofErr w:type="spellStart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Тумашевский</w:t>
            </w:r>
            <w:proofErr w:type="spellEnd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Э.И., Шумилова Н.П.,</w:t>
            </w:r>
          </w:p>
          <w:p w:rsidR="005A198F" w:rsidRPr="005A198F" w:rsidRDefault="005A198F" w:rsidP="005A198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Яровая Н.М.</w:t>
            </w:r>
          </w:p>
          <w:p w:rsidR="005A198F" w:rsidRPr="005A198F" w:rsidRDefault="005A198F" w:rsidP="005A198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Приглашенные: </w:t>
            </w:r>
            <w:proofErr w:type="spellStart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Адекова</w:t>
            </w:r>
            <w:proofErr w:type="spellEnd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Т.Г., Алексеева Н.В., Бобылев А.В., Войтенко Т.Л., </w:t>
            </w:r>
            <w:proofErr w:type="gramStart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Голубев</w:t>
            </w:r>
            <w:proofErr w:type="gramEnd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Р.Г., </w:t>
            </w:r>
            <w:proofErr w:type="spellStart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Кантышев</w:t>
            </w:r>
            <w:proofErr w:type="spellEnd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А.В., Кондратьева А.М., Кудряшова С.В., Курицына Ю.В., </w:t>
            </w:r>
            <w:proofErr w:type="spellStart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Лери</w:t>
            </w:r>
            <w:proofErr w:type="spellEnd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И.А., </w:t>
            </w:r>
            <w:proofErr w:type="spellStart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Малинов</w:t>
            </w:r>
            <w:proofErr w:type="spellEnd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Д.С., Никольская Н.В., Палкина К.Н., Полякова А.В.,</w:t>
            </w:r>
          </w:p>
          <w:p w:rsidR="005A198F" w:rsidRDefault="005A198F" w:rsidP="005A198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Полякова Т.Н., Саблина З.П., Сачков А.П., Сергеев В.В., Соколова Ю.Ю., Софонов С.А., Степанов А.М.,</w:t>
            </w:r>
            <w:proofErr w:type="spellStart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Учуваткина</w:t>
            </w:r>
            <w:proofErr w:type="spellEnd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М.И., Харитонов С.С., </w:t>
            </w:r>
            <w:proofErr w:type="spellStart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Хюннинен</w:t>
            </w:r>
            <w:proofErr w:type="spellEnd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А.В.,</w:t>
            </w:r>
          </w:p>
          <w:p w:rsidR="005A198F" w:rsidRDefault="005A198F" w:rsidP="005A198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</w:p>
          <w:p w:rsidR="005A198F" w:rsidRPr="005A198F" w:rsidRDefault="005A198F" w:rsidP="005A198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</w:p>
          <w:p w:rsidR="005A198F" w:rsidRPr="005A198F" w:rsidRDefault="005A198F" w:rsidP="005A19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О ходе реализации Плана мероприятий («дорожной карты») по организации предоставления государственных и муниципальных услуг по принципу «одного окна» в Республике Карелия</w:t>
            </w:r>
          </w:p>
          <w:p w:rsidR="005A198F" w:rsidRPr="005A198F" w:rsidRDefault="005A198F" w:rsidP="005A19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(Д.А. Никифоров)</w:t>
            </w:r>
          </w:p>
          <w:p w:rsidR="005A198F" w:rsidRPr="005A198F" w:rsidRDefault="005A198F" w:rsidP="005A198F">
            <w:pPr>
              <w:numPr>
                <w:ilvl w:val="0"/>
                <w:numId w:val="2"/>
              </w:num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Информацию Председателя Государственного комитета Республики Карелия по развитию информационно-коммуникационных технологий (Д.А. Никифорова) принять к сведению.</w:t>
            </w:r>
          </w:p>
          <w:p w:rsidR="005A198F" w:rsidRPr="005A198F" w:rsidRDefault="005A198F" w:rsidP="005A198F">
            <w:pPr>
              <w:numPr>
                <w:ilvl w:val="0"/>
                <w:numId w:val="2"/>
              </w:num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Одобрить План мероприятий («дорожную карту») по организации предоставления в многофункциональных центрах предоставления государственных и муниципальных услуг в Республике Карелия услуг акционерного общества «Федеральная корпорация по развитию малого и среднего предпринимательства» на 2016 - 2018 годы (Приложение №1).</w:t>
            </w:r>
          </w:p>
          <w:p w:rsidR="005A198F" w:rsidRDefault="005A198F" w:rsidP="005A198F">
            <w:pPr>
              <w:numPr>
                <w:ilvl w:val="0"/>
                <w:numId w:val="2"/>
              </w:num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Одобрить прилагаемый График организации предоставления государственных и муниципальных услуг (план ввода новых услуг) в ГБУ РК «Многофункциональный центр Республики Карелия» в 2016 году (Приложение №2).</w:t>
            </w:r>
          </w:p>
          <w:p w:rsidR="005A198F" w:rsidRDefault="005A198F" w:rsidP="005A198F">
            <w:pPr>
              <w:spacing w:after="0" w:line="240" w:lineRule="auto"/>
              <w:ind w:left="720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</w:p>
          <w:p w:rsidR="005A198F" w:rsidRPr="005A198F" w:rsidRDefault="005A198F" w:rsidP="005A198F">
            <w:pPr>
              <w:spacing w:after="0" w:line="240" w:lineRule="auto"/>
              <w:ind w:left="720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</w:p>
          <w:p w:rsidR="005A198F" w:rsidRPr="005A198F" w:rsidRDefault="005A198F" w:rsidP="005A198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Организация мероприятий по достижению Республикой Карелия показателя "Доля граждан, использующих механизм получения государственных и муниципальных услуг в электронной форме к 2018 году – не менее 70 процентов ", установленного в подпункте "в" пункта 1 Указа Президента Российской Федерации от 7 мая 2012 года № 601 "Об основных направлениях совершенствования системы государственного управления"</w:t>
            </w:r>
          </w:p>
          <w:p w:rsidR="005A198F" w:rsidRPr="005A198F" w:rsidRDefault="005A198F" w:rsidP="005A19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(Н.В. Никольская)</w:t>
            </w:r>
          </w:p>
          <w:p w:rsidR="005A198F" w:rsidRPr="005A198F" w:rsidRDefault="005A198F" w:rsidP="005A198F">
            <w:pPr>
              <w:numPr>
                <w:ilvl w:val="0"/>
                <w:numId w:val="4"/>
              </w:num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Информацию Государственного комитета Республики Карелия по развитию информационно-коммуникационных технологий (Н.В. Никольской) принять к сведению.</w:t>
            </w:r>
          </w:p>
          <w:p w:rsidR="005A198F" w:rsidRPr="005A198F" w:rsidRDefault="005A198F" w:rsidP="005A198F">
            <w:pPr>
              <w:numPr>
                <w:ilvl w:val="0"/>
                <w:numId w:val="4"/>
              </w:num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Одобрить Перечень (приоритетных) государственных и муниципальных услуг в электронной форме, подлежащих первоочередной оптимизации (Приложение № 3).</w:t>
            </w:r>
          </w:p>
          <w:p w:rsidR="005A198F" w:rsidRPr="005A198F" w:rsidRDefault="005A198F" w:rsidP="005A198F">
            <w:pPr>
              <w:numPr>
                <w:ilvl w:val="0"/>
                <w:numId w:val="4"/>
              </w:num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Одобрить Типовую «дорожную карту» по организации предоставления муниципальных услуг в электронном виде и межведомственного электронного взаимодействия на 2016-2017 годы (Приложение № 4).</w:t>
            </w:r>
          </w:p>
          <w:p w:rsidR="005A198F" w:rsidRPr="005A198F" w:rsidRDefault="005A198F" w:rsidP="005A198F">
            <w:pPr>
              <w:numPr>
                <w:ilvl w:val="0"/>
                <w:numId w:val="4"/>
              </w:num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Рекомендовать администрациям городских округов, администрациям муниципальных районов совместно с администрациями городских и сельских поселений утвердить «Дорожную карту» по организации предоставления муниципальных услуг в электронном виде и межведомственного электронного взаимодействия на 2016-2017 годы и представить ее в Государственный комитет Республики Карелия по развитию информационно-коммуникационных технологий.</w:t>
            </w:r>
          </w:p>
          <w:p w:rsidR="005A198F" w:rsidRDefault="005A198F" w:rsidP="005A198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Срок – 10 апреля 2016 года</w:t>
            </w:r>
          </w:p>
          <w:p w:rsidR="005A198F" w:rsidRDefault="005A198F" w:rsidP="005A198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</w:p>
          <w:p w:rsidR="005A198F" w:rsidRDefault="005A198F" w:rsidP="005A198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</w:p>
          <w:p w:rsidR="005A198F" w:rsidRPr="005A198F" w:rsidRDefault="005A198F" w:rsidP="005A198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5A198F" w:rsidRPr="005A198F" w:rsidRDefault="005A198F" w:rsidP="005A198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lastRenderedPageBreak/>
              <w:t xml:space="preserve">О закрытии офисов приема-выдачи документов и сокращению </w:t>
            </w:r>
            <w:proofErr w:type="gramStart"/>
            <w:r w:rsidRPr="005A198F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>количества окон приема-выдачи документов Управления Федеральной службы государственной</w:t>
            </w:r>
            <w:proofErr w:type="gramEnd"/>
            <w:r w:rsidRPr="005A198F">
              <w:rPr>
                <w:rFonts w:ascii="Arial CYR" w:eastAsia="Times New Roman" w:hAnsi="Arial CYR" w:cs="Arial CYR"/>
                <w:b/>
                <w:bCs/>
                <w:color w:val="283555"/>
                <w:sz w:val="20"/>
                <w:szCs w:val="20"/>
                <w:lang w:eastAsia="ru-RU"/>
              </w:rPr>
              <w:t xml:space="preserve"> регистрации, кадастра и картографии по Республике Карелия</w:t>
            </w:r>
          </w:p>
          <w:p w:rsidR="005A198F" w:rsidRPr="005A198F" w:rsidRDefault="005A198F" w:rsidP="005A198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(Т.Н. Поляковой, А.М. Кондратьевой</w:t>
            </w:r>
            <w:proofErr w:type="gramStart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5A198F" w:rsidRPr="005A198F" w:rsidRDefault="005A198F" w:rsidP="005A198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1. Информацию Управления Федеральной службы государственной регистрации, кадастра и картографии по Республике Карелия (Т.Н. Поляковой), филиала ФГБУ «ФКП </w:t>
            </w:r>
            <w:proofErr w:type="spellStart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» по Республике Карелия (А.М. Кондратьевой) принять к сведению.</w:t>
            </w:r>
          </w:p>
          <w:p w:rsidR="005A198F" w:rsidRPr="005A198F" w:rsidRDefault="005A198F" w:rsidP="005A198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2. Одобрить прилагаемый план-график </w:t>
            </w:r>
            <w:proofErr w:type="gramStart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закрытия офисов приема-выдачи документов Управления Федеральной службы государственной</w:t>
            </w:r>
            <w:proofErr w:type="gramEnd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регистрации, кадастра и картографии по Республике Карелия (Приложение № 5).</w:t>
            </w:r>
          </w:p>
          <w:p w:rsidR="005A198F" w:rsidRPr="005A198F" w:rsidRDefault="005A198F" w:rsidP="005A198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3. Направить указанный план-график в Федеральную службу государственной регистрации, кадастра и картографии для его согласования и определения даты закрытия офисов.</w:t>
            </w:r>
          </w:p>
          <w:p w:rsidR="005A198F" w:rsidRPr="005A198F" w:rsidRDefault="005A198F" w:rsidP="005A198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4. Одобрить прилагаемый план-график </w:t>
            </w:r>
            <w:proofErr w:type="gramStart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закрытия окон приема-выдачи документов филиала</w:t>
            </w:r>
            <w:proofErr w:type="gramEnd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ФГБУ «ФКП </w:t>
            </w:r>
            <w:proofErr w:type="spellStart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» по Республике Карелия (Приложение № 6).</w:t>
            </w:r>
          </w:p>
          <w:p w:rsidR="005A198F" w:rsidRPr="005A198F" w:rsidRDefault="005A198F" w:rsidP="005A198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5. </w:t>
            </w:r>
            <w:proofErr w:type="gramStart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Рекомендовать Управлению Федеральной службы государственной регистрации, кадастра и картографии по Республике Карелия, филиалу ФГБУ «ФКП </w:t>
            </w:r>
            <w:proofErr w:type="spellStart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» по Республике Карелия решить вопрос обеспечения приема от многофункциональных центров предоставления государственных и муниципальных услуг документов заявителей, а также передачи в МФЦ результатов государственных услуг в муниципальных образованиях, в которых закрываются офисы (окна) приема-выдачи документов, с учетом опыта логистической модели взаимодействия с МФЦ в</w:t>
            </w:r>
            <w:proofErr w:type="gramEnd"/>
            <w:r w:rsidRPr="005A198F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 г. Олонец.</w:t>
            </w:r>
          </w:p>
          <w:tbl>
            <w:tblPr>
              <w:tblW w:w="889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446"/>
              <w:gridCol w:w="4446"/>
            </w:tblGrid>
            <w:tr w:rsidR="005A198F" w:rsidRPr="005A198F" w:rsidTr="005A198F">
              <w:trPr>
                <w:trHeight w:val="756"/>
                <w:tblCellSpacing w:w="0" w:type="dxa"/>
              </w:trPr>
              <w:tc>
                <w:tcPr>
                  <w:tcW w:w="4446" w:type="dxa"/>
                  <w:hideMark/>
                </w:tcPr>
                <w:p w:rsidR="005A198F" w:rsidRPr="005A198F" w:rsidRDefault="005A198F" w:rsidP="005A198F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A198F"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  <w:t>И.о</w:t>
                  </w:r>
                  <w:proofErr w:type="spellEnd"/>
                  <w:r w:rsidRPr="005A198F"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  <w:t>. заместителя</w:t>
                  </w:r>
                </w:p>
                <w:p w:rsidR="005A198F" w:rsidRPr="005A198F" w:rsidRDefault="005A198F" w:rsidP="005A198F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</w:pPr>
                  <w:r w:rsidRPr="005A198F"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  <w:t>Главы Республики Карелия по развитию инфраструктуры</w:t>
                  </w:r>
                </w:p>
              </w:tc>
              <w:tc>
                <w:tcPr>
                  <w:tcW w:w="4446" w:type="dxa"/>
                  <w:vAlign w:val="bottom"/>
                  <w:hideMark/>
                </w:tcPr>
                <w:p w:rsidR="005A198F" w:rsidRPr="005A198F" w:rsidRDefault="005A198F" w:rsidP="005A198F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</w:pPr>
                  <w:r w:rsidRPr="005A198F"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  <w:t xml:space="preserve">И.В. </w:t>
                  </w:r>
                  <w:proofErr w:type="spellStart"/>
                  <w:r w:rsidRPr="005A198F">
                    <w:rPr>
                      <w:rFonts w:ascii="Arial CYR" w:eastAsia="Times New Roman" w:hAnsi="Arial CYR" w:cs="Arial CYR"/>
                      <w:color w:val="283555"/>
                      <w:sz w:val="20"/>
                      <w:szCs w:val="20"/>
                      <w:lang w:eastAsia="ru-RU"/>
                    </w:rPr>
                    <w:t>Ширшов</w:t>
                  </w:r>
                  <w:proofErr w:type="spellEnd"/>
                </w:p>
              </w:tc>
            </w:tr>
          </w:tbl>
          <w:p w:rsidR="005A198F" w:rsidRPr="005A198F" w:rsidRDefault="005A198F" w:rsidP="005A198F">
            <w:pPr>
              <w:spacing w:after="0" w:line="240" w:lineRule="auto"/>
              <w:rPr>
                <w:rFonts w:ascii="Arial CYR" w:eastAsia="Times New Roman" w:hAnsi="Arial CYR" w:cs="Arial CYR"/>
                <w:vanish/>
                <w:color w:val="283555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27"/>
              <w:gridCol w:w="4528"/>
            </w:tblGrid>
            <w:tr w:rsidR="005A198F" w:rsidRPr="005A198F" w:rsidTr="005A198F">
              <w:trPr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5A198F" w:rsidRPr="005A198F" w:rsidRDefault="005A198F" w:rsidP="005A198F">
                  <w:pPr>
                    <w:spacing w:after="0" w:line="240" w:lineRule="auto"/>
                    <w:rPr>
                      <w:rFonts w:ascii="Arial CYR" w:eastAsia="Times New Roman" w:hAnsi="Arial CYR" w:cs="Arial CYR"/>
                      <w:color w:val="283555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p w:rsidR="005A198F" w:rsidRPr="005A198F" w:rsidRDefault="005A198F" w:rsidP="005A198F">
                  <w:pPr>
                    <w:spacing w:after="0" w:line="240" w:lineRule="auto"/>
                    <w:jc w:val="right"/>
                    <w:rPr>
                      <w:rFonts w:ascii="Arial CYR" w:eastAsia="Times New Roman" w:hAnsi="Arial CYR" w:cs="Arial CYR"/>
                      <w:color w:val="283555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5A198F">
                      <w:rPr>
                        <w:rFonts w:ascii="Arial CYR" w:eastAsia="Times New Roman" w:hAnsi="Arial CYR" w:cs="Arial CYR"/>
                        <w:color w:val="105198"/>
                        <w:sz w:val="18"/>
                        <w:szCs w:val="18"/>
                        <w:lang w:eastAsia="ru-RU"/>
                      </w:rPr>
                      <w:br/>
                    </w:r>
                  </w:hyperlink>
                </w:p>
              </w:tc>
            </w:tr>
          </w:tbl>
          <w:p w:rsidR="005A198F" w:rsidRPr="005A198F" w:rsidRDefault="005A198F" w:rsidP="005A198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198F" w:rsidRPr="005A198F" w:rsidRDefault="005A198F" w:rsidP="005A198F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>
              <w:rPr>
                <w:rFonts w:ascii="Arial CYR" w:eastAsia="Times New Roman" w:hAnsi="Arial CYR" w:cs="Arial CYR"/>
                <w:noProof/>
                <w:color w:val="283555"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5D4F5F00" wp14:editId="48FC67C7">
                  <wp:extent cx="190500" cy="9525"/>
                  <wp:effectExtent l="0" t="0" r="0" b="0"/>
                  <wp:docPr id="1" name="Рисунок 1" descr="http://old.gov.karelia.ru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ld.gov.karelia.ru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1D8A" w:rsidRDefault="002D1D8A" w:rsidP="005A198F">
      <w:pPr>
        <w:spacing w:after="0"/>
      </w:pPr>
    </w:p>
    <w:sectPr w:rsidR="002D1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33BCC"/>
    <w:multiLevelType w:val="multilevel"/>
    <w:tmpl w:val="89B8ED3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8994E59"/>
    <w:multiLevelType w:val="multilevel"/>
    <w:tmpl w:val="CE9856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1ED470E"/>
    <w:multiLevelType w:val="multilevel"/>
    <w:tmpl w:val="64521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15C60"/>
    <w:multiLevelType w:val="multilevel"/>
    <w:tmpl w:val="1156955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AF51073"/>
    <w:multiLevelType w:val="multilevel"/>
    <w:tmpl w:val="81C4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D6"/>
    <w:rsid w:val="00105CD6"/>
    <w:rsid w:val="002D1D8A"/>
    <w:rsid w:val="005A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9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A1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9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A1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89669">
          <w:marLeft w:val="0"/>
          <w:marRight w:val="0"/>
          <w:marTop w:val="150"/>
          <w:marBottom w:val="0"/>
          <w:divBdr>
            <w:top w:val="dashed" w:sz="6" w:space="8" w:color="C5CDD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nomy.karelia.ru/ru/action/488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Д. Марьин</dc:creator>
  <cp:keywords/>
  <dc:description/>
  <cp:lastModifiedBy>Николай Д. Марьин</cp:lastModifiedBy>
  <cp:revision>2</cp:revision>
  <dcterms:created xsi:type="dcterms:W3CDTF">2019-10-14T09:39:00Z</dcterms:created>
  <dcterms:modified xsi:type="dcterms:W3CDTF">2019-10-14T09:41:00Z</dcterms:modified>
</cp:coreProperties>
</file>