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07" w:rsidRDefault="00A8055B" w:rsidP="00FC6CFC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5195" cy="1105535"/>
            <wp:effectExtent l="19050" t="0" r="8255" b="0"/>
            <wp:docPr id="4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FC6CFC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FC6CFC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FC6CFC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FC6CFC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A1331B" w:rsidRDefault="00A1331B" w:rsidP="00A1331B"/>
    <w:p w:rsidR="00652E54" w:rsidRDefault="00A1331B" w:rsidP="00AD3C76">
      <w:pPr>
        <w:jc w:val="center"/>
      </w:pPr>
      <w:r>
        <w:t xml:space="preserve">от </w:t>
      </w:r>
      <w:r w:rsidR="00AD3C76">
        <w:t>29 января 2020 года № 36р-П</w:t>
      </w:r>
    </w:p>
    <w:p w:rsidR="00652E54" w:rsidRDefault="00652E54" w:rsidP="00652E54"/>
    <w:p w:rsidR="00652E54" w:rsidRDefault="00A1331B" w:rsidP="00017DBE">
      <w:pPr>
        <w:jc w:val="center"/>
      </w:pPr>
      <w:r>
        <w:t>г.</w:t>
      </w:r>
      <w:r w:rsidR="00D717C4">
        <w:t xml:space="preserve"> </w:t>
      </w:r>
      <w:r>
        <w:t>Петрозаводск</w:t>
      </w:r>
    </w:p>
    <w:p w:rsidR="00380F17" w:rsidRDefault="00380F17" w:rsidP="00380F1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Правительства Республики Карелия </w:t>
      </w:r>
      <w:r>
        <w:rPr>
          <w:sz w:val="28"/>
          <w:szCs w:val="28"/>
        </w:rPr>
        <w:br/>
        <w:t>от 15 февраля 2017 года № 64-П «Об управлении проектами в органах исполнительной власти Республики Карелия» утвердить прилагаемый состав общественно-экспертной комиссии.</w:t>
      </w:r>
    </w:p>
    <w:p w:rsidR="00380F17" w:rsidRDefault="00380F17" w:rsidP="00380F17">
      <w:pPr>
        <w:rPr>
          <w:szCs w:val="28"/>
        </w:rPr>
      </w:pPr>
    </w:p>
    <w:p w:rsidR="00380F17" w:rsidRDefault="00380F17" w:rsidP="00380F17">
      <w:pPr>
        <w:rPr>
          <w:szCs w:val="28"/>
        </w:rPr>
      </w:pPr>
    </w:p>
    <w:p w:rsidR="00380F17" w:rsidRDefault="00380F17" w:rsidP="00380F17">
      <w:pPr>
        <w:ind w:firstLine="567"/>
        <w:jc w:val="both"/>
        <w:rPr>
          <w:szCs w:val="28"/>
        </w:rPr>
      </w:pPr>
    </w:p>
    <w:p w:rsidR="00380F17" w:rsidRDefault="00380F17" w:rsidP="00380F17">
      <w:pPr>
        <w:ind w:firstLine="567"/>
        <w:jc w:val="both"/>
        <w:rPr>
          <w:szCs w:val="28"/>
        </w:rPr>
      </w:pPr>
    </w:p>
    <w:p w:rsidR="00380F17" w:rsidRDefault="00380F17" w:rsidP="00380F17">
      <w:pPr>
        <w:rPr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Глава</w:t>
      </w: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sz w:val="28"/>
          <w:szCs w:val="28"/>
        </w:rPr>
        <w:t>Парфенчиков</w:t>
      </w:r>
      <w:proofErr w:type="spellEnd"/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pStyle w:val="ConsPlusNormal"/>
        <w:ind w:firstLine="0"/>
        <w:rPr>
          <w:sz w:val="28"/>
          <w:szCs w:val="28"/>
        </w:rPr>
      </w:pPr>
    </w:p>
    <w:p w:rsidR="00380F17" w:rsidRDefault="00380F17" w:rsidP="00380F17">
      <w:pPr>
        <w:rPr>
          <w:rFonts w:eastAsia="Calibri"/>
          <w:szCs w:val="28"/>
          <w:lang w:eastAsia="en-US"/>
        </w:rPr>
        <w:sectPr w:rsidR="00380F17" w:rsidSect="00380F17">
          <w:headerReference w:type="defaul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81"/>
        </w:sectPr>
      </w:pPr>
    </w:p>
    <w:p w:rsidR="00380F17" w:rsidRDefault="00380F17" w:rsidP="00380F17">
      <w:pPr>
        <w:pStyle w:val="ConsPlusNormal"/>
        <w:ind w:firstLine="4820"/>
        <w:outlineLvl w:val="0"/>
        <w:rPr>
          <w:sz w:val="28"/>
        </w:rPr>
      </w:pPr>
      <w:r>
        <w:rPr>
          <w:sz w:val="28"/>
        </w:rPr>
        <w:lastRenderedPageBreak/>
        <w:t>Утвержден</w:t>
      </w:r>
    </w:p>
    <w:p w:rsidR="00380F17" w:rsidRDefault="00380F17" w:rsidP="00380F17">
      <w:pPr>
        <w:pStyle w:val="ConsPlusNormal"/>
        <w:ind w:firstLine="4820"/>
        <w:rPr>
          <w:sz w:val="28"/>
        </w:rPr>
      </w:pPr>
      <w:r>
        <w:rPr>
          <w:sz w:val="28"/>
        </w:rPr>
        <w:t>распоряжением Правительства</w:t>
      </w:r>
    </w:p>
    <w:p w:rsidR="00AD3C76" w:rsidRDefault="00380F17" w:rsidP="00AD3C76">
      <w:pPr>
        <w:pStyle w:val="ConsPlusNormal"/>
        <w:ind w:firstLine="4820"/>
        <w:rPr>
          <w:sz w:val="28"/>
        </w:rPr>
      </w:pPr>
      <w:r>
        <w:rPr>
          <w:sz w:val="28"/>
        </w:rPr>
        <w:t>Республики Карелия</w:t>
      </w:r>
    </w:p>
    <w:p w:rsidR="00AD3C76" w:rsidRPr="00AD3C76" w:rsidRDefault="00380F17" w:rsidP="00AD3C76">
      <w:pPr>
        <w:pStyle w:val="ConsPlusNormal"/>
        <w:ind w:firstLine="4820"/>
        <w:rPr>
          <w:sz w:val="28"/>
          <w:szCs w:val="28"/>
        </w:rPr>
      </w:pPr>
      <w:r>
        <w:rPr>
          <w:sz w:val="28"/>
        </w:rPr>
        <w:t xml:space="preserve">от </w:t>
      </w:r>
      <w:r w:rsidR="00AD3C76" w:rsidRPr="00AD3C76">
        <w:rPr>
          <w:sz w:val="28"/>
          <w:szCs w:val="28"/>
        </w:rPr>
        <w:t>29 января 2020 года № 36р-П</w:t>
      </w:r>
    </w:p>
    <w:p w:rsidR="00380F17" w:rsidRDefault="00380F17" w:rsidP="00380F17">
      <w:pPr>
        <w:pStyle w:val="ConsPlusNormal"/>
        <w:ind w:firstLine="4820"/>
        <w:rPr>
          <w:sz w:val="28"/>
        </w:rPr>
      </w:pPr>
    </w:p>
    <w:p w:rsidR="00380F17" w:rsidRDefault="00380F17" w:rsidP="00380F17">
      <w:pPr>
        <w:pStyle w:val="ConsPlusNormal"/>
        <w:jc w:val="both"/>
        <w:rPr>
          <w:sz w:val="28"/>
        </w:rPr>
      </w:pPr>
    </w:p>
    <w:p w:rsidR="00380F17" w:rsidRDefault="00380F17" w:rsidP="00380F17">
      <w:pPr>
        <w:pStyle w:val="ConsPlusNormal"/>
        <w:jc w:val="both"/>
        <w:rPr>
          <w:sz w:val="28"/>
        </w:rPr>
      </w:pPr>
    </w:p>
    <w:p w:rsidR="00380F17" w:rsidRPr="00380F17" w:rsidRDefault="00380F17" w:rsidP="00380F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P29"/>
      <w:bookmarkEnd w:id="0"/>
      <w:r w:rsidRPr="00380F17">
        <w:rPr>
          <w:rFonts w:ascii="Times New Roman" w:hAnsi="Times New Roman" w:cs="Times New Roman"/>
          <w:b w:val="0"/>
          <w:sz w:val="28"/>
        </w:rPr>
        <w:t>Состав</w:t>
      </w:r>
    </w:p>
    <w:p w:rsidR="00380F17" w:rsidRPr="00380F17" w:rsidRDefault="00380F17" w:rsidP="00380F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80F17">
        <w:rPr>
          <w:rFonts w:ascii="Times New Roman" w:hAnsi="Times New Roman" w:cs="Times New Roman"/>
          <w:b w:val="0"/>
          <w:sz w:val="28"/>
        </w:rPr>
        <w:t xml:space="preserve">общественно-экспертной комиссии </w:t>
      </w:r>
    </w:p>
    <w:p w:rsidR="00380F17" w:rsidRDefault="00380F17" w:rsidP="00380F17">
      <w:pPr>
        <w:pStyle w:val="ConsPlusTitle"/>
        <w:jc w:val="center"/>
        <w:rPr>
          <w:sz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5"/>
        <w:gridCol w:w="290"/>
        <w:gridCol w:w="6805"/>
      </w:tblGrid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Кулакова Л.М.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right="-579"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председатель Общественной палаты Республики Карелия, председатель комиссии 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Аксентьева Е.И.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заместитель председателя Общественной палаты Республики Карелия, заместитель председателя комиссии 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Лебедева М.Е.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консультант Администрации Главы Республики Карелия, секретарь комиссии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proofErr w:type="spellStart"/>
            <w:r>
              <w:rPr>
                <w:sz w:val="28"/>
              </w:rPr>
              <w:t>Бахмет</w:t>
            </w:r>
            <w:proofErr w:type="spellEnd"/>
            <w:r>
              <w:rPr>
                <w:sz w:val="28"/>
              </w:rPr>
              <w:t xml:space="preserve"> О.Н.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председатель Федерального государственного бюджетного учреждения науки Федерального исследовательского центра «</w:t>
            </w:r>
            <w:r>
              <w:rPr>
                <w:sz w:val="28"/>
                <w:szCs w:val="28"/>
              </w:rPr>
              <w:t>Карельский научный центр Российской академии наук»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Воронцов С.В.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 xml:space="preserve">член Общественной палаты Республики Карелия </w:t>
            </w:r>
            <w:r>
              <w:rPr>
                <w:sz w:val="28"/>
              </w:rPr>
              <w:br/>
              <w:t>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proofErr w:type="spellStart"/>
            <w:r>
              <w:rPr>
                <w:sz w:val="28"/>
              </w:rPr>
              <w:t>Дербенева</w:t>
            </w:r>
            <w:proofErr w:type="spellEnd"/>
            <w:r>
              <w:rPr>
                <w:sz w:val="28"/>
              </w:rPr>
              <w:t xml:space="preserve"> О.Ю.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 xml:space="preserve">начальник управления по </w:t>
            </w:r>
            <w:proofErr w:type="spellStart"/>
            <w:r>
              <w:rPr>
                <w:sz w:val="28"/>
              </w:rPr>
              <w:t>инновационно-производственной</w:t>
            </w:r>
            <w:proofErr w:type="spellEnd"/>
            <w:r>
              <w:rPr>
                <w:sz w:val="28"/>
              </w:rPr>
              <w:t xml:space="preserve"> деятельности федерального государственного бюджетного образовательного учреждения высшего образования «Петрозаводский государственный университет» 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proofErr w:type="spellStart"/>
            <w:r>
              <w:rPr>
                <w:sz w:val="28"/>
              </w:rPr>
              <w:t>Лапичкова</w:t>
            </w:r>
            <w:proofErr w:type="spellEnd"/>
            <w:r>
              <w:rPr>
                <w:sz w:val="28"/>
              </w:rPr>
              <w:t xml:space="preserve"> В.П.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 xml:space="preserve">член Общественной палаты Республики Карелия </w:t>
            </w:r>
            <w:r>
              <w:rPr>
                <w:sz w:val="28"/>
              </w:rPr>
              <w:br/>
              <w:t>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Панкратов А.А.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президент Союза «Торгово-промышленная палата Республики Карелия» 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Питухина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</w:rPr>
              <w:t xml:space="preserve">Общественной палаты Республики Карелия </w:t>
            </w:r>
            <w:r>
              <w:rPr>
                <w:sz w:val="28"/>
              </w:rPr>
              <w:br/>
              <w:t>(по согласованию)</w:t>
            </w:r>
          </w:p>
        </w:tc>
      </w:tr>
      <w:tr w:rsidR="00380F17" w:rsidTr="00380F17">
        <w:trPr>
          <w:trHeight w:val="456"/>
        </w:trPr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 Ю.И.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вице-президент Регионального объединения работодателей Республики Карелия «Союз промышленников и предпринимателей (работодателей) Республики Карелия» (по согласованию)</w:t>
            </w:r>
          </w:p>
          <w:p w:rsidR="00380F17" w:rsidRDefault="00380F17" w:rsidP="00380F1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Сачук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Карельского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      </w:r>
            <w:r>
              <w:rPr>
                <w:sz w:val="28"/>
              </w:rPr>
              <w:t>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Толстогузов О.В.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научный сотрудник </w:t>
            </w:r>
            <w:r>
              <w:rPr>
                <w:sz w:val="28"/>
              </w:rPr>
              <w:t>Федерального государственного бюджетного учреждения науки Федерального исследовательского центра «</w:t>
            </w:r>
            <w:r>
              <w:rPr>
                <w:sz w:val="28"/>
                <w:szCs w:val="28"/>
              </w:rPr>
              <w:t xml:space="preserve">Карельский научный центр Российской академии наук»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</w:rPr>
              <w:t>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И.Д.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</w:rPr>
              <w:t xml:space="preserve">Общественной палаты Республики Карелия  </w:t>
            </w:r>
            <w:r>
              <w:rPr>
                <w:sz w:val="28"/>
              </w:rPr>
              <w:br/>
              <w:t>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Фицев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Карельского республиканского отделения Общероссийской общественной организации малого и среднего предпринимательства «ОПОРА РОССИИ» </w:t>
            </w:r>
            <w:r>
              <w:rPr>
                <w:sz w:val="28"/>
              </w:rPr>
              <w:t>(по согласованию)</w:t>
            </w:r>
          </w:p>
        </w:tc>
      </w:tr>
      <w:tr w:rsidR="00380F17" w:rsidTr="00380F17">
        <w:tc>
          <w:tcPr>
            <w:tcW w:w="2324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 А.М.</w:t>
            </w:r>
          </w:p>
        </w:tc>
        <w:tc>
          <w:tcPr>
            <w:tcW w:w="290" w:type="dxa"/>
            <w:hideMark/>
          </w:tcPr>
          <w:p w:rsidR="00380F17" w:rsidRDefault="00380F17">
            <w:pPr>
              <w:pStyle w:val="ConsPlusNormal"/>
              <w:spacing w:line="276" w:lineRule="auto"/>
              <w:ind w:firstLine="0"/>
              <w:rPr>
                <w:rFonts w:eastAsiaTheme="minorHAnsi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804" w:type="dxa"/>
            <w:hideMark/>
          </w:tcPr>
          <w:p w:rsidR="00380F17" w:rsidRDefault="00380F17" w:rsidP="00380F17">
            <w:pPr>
              <w:pStyle w:val="ConsPlusNormal"/>
              <w:ind w:firstLine="0"/>
              <w:jc w:val="both"/>
              <w:rPr>
                <w:rFonts w:eastAsiaTheme="minorHAnsi"/>
                <w:sz w:val="28"/>
              </w:rPr>
            </w:pPr>
            <w:r>
              <w:rPr>
                <w:sz w:val="28"/>
              </w:rPr>
              <w:t>заместитель председателя Общественной палаты Республики Карелия (по согласованию)</w:t>
            </w:r>
          </w:p>
        </w:tc>
      </w:tr>
    </w:tbl>
    <w:p w:rsidR="00380F17" w:rsidRDefault="00380F17" w:rsidP="00380F17">
      <w:pPr>
        <w:pStyle w:val="ConsPlusNormal"/>
        <w:spacing w:before="100" w:after="100"/>
        <w:ind w:firstLine="0"/>
        <w:rPr>
          <w:rFonts w:ascii="Calibri" w:eastAsia="Calibri" w:hAnsi="Calibri" w:cs="Calibri"/>
          <w:sz w:val="2"/>
          <w:szCs w:val="2"/>
        </w:rPr>
      </w:pPr>
    </w:p>
    <w:p w:rsidR="00380F17" w:rsidRDefault="00380F17" w:rsidP="00380F17">
      <w:pPr>
        <w:pStyle w:val="ConsPlusNormal"/>
        <w:spacing w:before="100" w:after="10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322FBB" w:rsidRDefault="00322FBB" w:rsidP="00F321A9">
      <w:pPr>
        <w:ind w:firstLine="567"/>
        <w:jc w:val="both"/>
      </w:pPr>
    </w:p>
    <w:p w:rsidR="009D0A5F" w:rsidRDefault="00322FBB" w:rsidP="00322FB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sectPr w:rsidR="009D0A5F" w:rsidSect="0070777B">
      <w:footerReference w:type="even" r:id="rId10"/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5F" w:rsidRDefault="009D0A5F">
      <w:r>
        <w:separator/>
      </w:r>
    </w:p>
  </w:endnote>
  <w:endnote w:type="continuationSeparator" w:id="0">
    <w:p w:rsidR="009D0A5F" w:rsidRDefault="009D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5F" w:rsidRDefault="00605BFF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0A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0A5F" w:rsidRDefault="009D0A5F" w:rsidP="008B478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5F" w:rsidRDefault="009D0A5F" w:rsidP="008B478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5F" w:rsidRDefault="009D0A5F">
      <w:r>
        <w:separator/>
      </w:r>
    </w:p>
  </w:footnote>
  <w:footnote w:type="continuationSeparator" w:id="0">
    <w:p w:rsidR="009D0A5F" w:rsidRDefault="009D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181813"/>
      <w:docPartObj>
        <w:docPartGallery w:val="Page Numbers (Top of Page)"/>
        <w:docPartUnique/>
      </w:docPartObj>
    </w:sdtPr>
    <w:sdtContent>
      <w:p w:rsidR="00380F17" w:rsidRDefault="00605BFF">
        <w:pPr>
          <w:pStyle w:val="a6"/>
          <w:jc w:val="center"/>
        </w:pPr>
        <w:fldSimple w:instr=" PAGE   \* MERGEFORMAT ">
          <w:r w:rsidR="00AD3C76">
            <w:rPr>
              <w:noProof/>
            </w:rPr>
            <w:t>2</w:t>
          </w:r>
        </w:fldSimple>
      </w:p>
    </w:sdtContent>
  </w:sdt>
  <w:p w:rsidR="00380F17" w:rsidRDefault="00380F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5F" w:rsidRDefault="009D0A5F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CC8"/>
    <w:multiLevelType w:val="hybridMultilevel"/>
    <w:tmpl w:val="FFD6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01F93"/>
    <w:multiLevelType w:val="hybridMultilevel"/>
    <w:tmpl w:val="B910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8F220C"/>
    <w:multiLevelType w:val="hybridMultilevel"/>
    <w:tmpl w:val="FCD07F94"/>
    <w:lvl w:ilvl="0" w:tplc="12B037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5A1B7E"/>
    <w:multiLevelType w:val="hybridMultilevel"/>
    <w:tmpl w:val="D7904FAA"/>
    <w:lvl w:ilvl="0" w:tplc="8B98B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700428"/>
    <w:multiLevelType w:val="hybridMultilevel"/>
    <w:tmpl w:val="1B201D02"/>
    <w:lvl w:ilvl="0" w:tplc="67F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5D0658"/>
    <w:multiLevelType w:val="hybridMultilevel"/>
    <w:tmpl w:val="F1EA3DC4"/>
    <w:lvl w:ilvl="0" w:tplc="04800152">
      <w:start w:val="1"/>
      <w:numFmt w:val="decimal"/>
      <w:lvlText w:val="%1."/>
      <w:lvlJc w:val="center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2119"/>
    <w:multiLevelType w:val="hybridMultilevel"/>
    <w:tmpl w:val="D4E29974"/>
    <w:lvl w:ilvl="0" w:tplc="A2680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3D7272A0"/>
    <w:multiLevelType w:val="hybridMultilevel"/>
    <w:tmpl w:val="69E6F508"/>
    <w:lvl w:ilvl="0" w:tplc="C4AEF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DE16F0E"/>
    <w:multiLevelType w:val="hybridMultilevel"/>
    <w:tmpl w:val="4C7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B641B"/>
    <w:multiLevelType w:val="hybridMultilevel"/>
    <w:tmpl w:val="40764C66"/>
    <w:lvl w:ilvl="0" w:tplc="85B4DFE0">
      <w:start w:val="1"/>
      <w:numFmt w:val="decimal"/>
      <w:lvlText w:val="%1."/>
      <w:lvlJc w:val="center"/>
      <w:pPr>
        <w:ind w:left="594" w:hanging="360"/>
      </w:p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14">
    <w:nsid w:val="563E5A23"/>
    <w:multiLevelType w:val="hybridMultilevel"/>
    <w:tmpl w:val="96223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A902CF"/>
    <w:multiLevelType w:val="hybridMultilevel"/>
    <w:tmpl w:val="240AF064"/>
    <w:lvl w:ilvl="0" w:tplc="BAE8D13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F33C28"/>
    <w:multiLevelType w:val="hybridMultilevel"/>
    <w:tmpl w:val="59D6E030"/>
    <w:lvl w:ilvl="0" w:tplc="B8981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1F229EF"/>
    <w:multiLevelType w:val="hybridMultilevel"/>
    <w:tmpl w:val="EC5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81DDB"/>
    <w:multiLevelType w:val="hybridMultilevel"/>
    <w:tmpl w:val="B48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8"/>
  </w:num>
  <w:num w:numId="14">
    <w:abstractNumId w:val="1"/>
  </w:num>
  <w:num w:numId="15">
    <w:abstractNumId w:val="17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3"/>
  </w:num>
  <w:num w:numId="2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/>
  <w:rsids>
    <w:rsidRoot w:val="00E50353"/>
    <w:rsid w:val="000013E8"/>
    <w:rsid w:val="00002C73"/>
    <w:rsid w:val="000079BA"/>
    <w:rsid w:val="0001203B"/>
    <w:rsid w:val="000160F0"/>
    <w:rsid w:val="00017DBE"/>
    <w:rsid w:val="00021A65"/>
    <w:rsid w:val="00021D33"/>
    <w:rsid w:val="000226D3"/>
    <w:rsid w:val="000259D7"/>
    <w:rsid w:val="00026F9C"/>
    <w:rsid w:val="00034883"/>
    <w:rsid w:val="00040CD5"/>
    <w:rsid w:val="000443B0"/>
    <w:rsid w:val="00046FFB"/>
    <w:rsid w:val="0004742A"/>
    <w:rsid w:val="000501B1"/>
    <w:rsid w:val="0005377F"/>
    <w:rsid w:val="000549AE"/>
    <w:rsid w:val="00054F42"/>
    <w:rsid w:val="00057B43"/>
    <w:rsid w:val="00060880"/>
    <w:rsid w:val="000638A8"/>
    <w:rsid w:val="00065478"/>
    <w:rsid w:val="0006752D"/>
    <w:rsid w:val="00071E48"/>
    <w:rsid w:val="00081334"/>
    <w:rsid w:val="00086C85"/>
    <w:rsid w:val="0008767D"/>
    <w:rsid w:val="00090692"/>
    <w:rsid w:val="000934EB"/>
    <w:rsid w:val="00095A43"/>
    <w:rsid w:val="000A05F6"/>
    <w:rsid w:val="000A0657"/>
    <w:rsid w:val="000B2886"/>
    <w:rsid w:val="000B6F13"/>
    <w:rsid w:val="000C4F37"/>
    <w:rsid w:val="000C6658"/>
    <w:rsid w:val="000C7001"/>
    <w:rsid w:val="000D7B4D"/>
    <w:rsid w:val="000E0C52"/>
    <w:rsid w:val="000F03CC"/>
    <w:rsid w:val="000F1BFA"/>
    <w:rsid w:val="000F3C39"/>
    <w:rsid w:val="000F4269"/>
    <w:rsid w:val="00102124"/>
    <w:rsid w:val="0010416C"/>
    <w:rsid w:val="001054E0"/>
    <w:rsid w:val="00112508"/>
    <w:rsid w:val="00112D40"/>
    <w:rsid w:val="001231A6"/>
    <w:rsid w:val="0012420F"/>
    <w:rsid w:val="00125DC0"/>
    <w:rsid w:val="00130055"/>
    <w:rsid w:val="0014712A"/>
    <w:rsid w:val="001548E7"/>
    <w:rsid w:val="00156E98"/>
    <w:rsid w:val="0016314E"/>
    <w:rsid w:val="0016721D"/>
    <w:rsid w:val="0017074C"/>
    <w:rsid w:val="0017728C"/>
    <w:rsid w:val="001776A2"/>
    <w:rsid w:val="0018015C"/>
    <w:rsid w:val="00183424"/>
    <w:rsid w:val="00184065"/>
    <w:rsid w:val="00184B14"/>
    <w:rsid w:val="00186D86"/>
    <w:rsid w:val="001A4A62"/>
    <w:rsid w:val="001A52DB"/>
    <w:rsid w:val="001A590B"/>
    <w:rsid w:val="001A6043"/>
    <w:rsid w:val="001A7614"/>
    <w:rsid w:val="001B5375"/>
    <w:rsid w:val="001C28E5"/>
    <w:rsid w:val="001C2AA6"/>
    <w:rsid w:val="001C2FFF"/>
    <w:rsid w:val="001C5BFC"/>
    <w:rsid w:val="001C7F8B"/>
    <w:rsid w:val="001D7E9E"/>
    <w:rsid w:val="001E1138"/>
    <w:rsid w:val="001E476D"/>
    <w:rsid w:val="001E5A42"/>
    <w:rsid w:val="001F6616"/>
    <w:rsid w:val="001F67B7"/>
    <w:rsid w:val="002100C6"/>
    <w:rsid w:val="0021459E"/>
    <w:rsid w:val="002170F7"/>
    <w:rsid w:val="00225C9A"/>
    <w:rsid w:val="002273F6"/>
    <w:rsid w:val="0023001D"/>
    <w:rsid w:val="0023127B"/>
    <w:rsid w:val="0023236F"/>
    <w:rsid w:val="00235902"/>
    <w:rsid w:val="00235C0A"/>
    <w:rsid w:val="00243A8A"/>
    <w:rsid w:val="00250702"/>
    <w:rsid w:val="002551BF"/>
    <w:rsid w:val="00256AAD"/>
    <w:rsid w:val="00261977"/>
    <w:rsid w:val="0026297C"/>
    <w:rsid w:val="0026495A"/>
    <w:rsid w:val="00270B28"/>
    <w:rsid w:val="00274921"/>
    <w:rsid w:val="00294FD3"/>
    <w:rsid w:val="002979EB"/>
    <w:rsid w:val="002A2B98"/>
    <w:rsid w:val="002A70CB"/>
    <w:rsid w:val="002B13B3"/>
    <w:rsid w:val="002B16EF"/>
    <w:rsid w:val="002B387D"/>
    <w:rsid w:val="002B6F44"/>
    <w:rsid w:val="002C11F4"/>
    <w:rsid w:val="002C231B"/>
    <w:rsid w:val="002C7D61"/>
    <w:rsid w:val="002D6E4D"/>
    <w:rsid w:val="002E245F"/>
    <w:rsid w:val="002E6853"/>
    <w:rsid w:val="002F1ED3"/>
    <w:rsid w:val="002F2F66"/>
    <w:rsid w:val="002F409E"/>
    <w:rsid w:val="002F44FC"/>
    <w:rsid w:val="002F49C3"/>
    <w:rsid w:val="002F7896"/>
    <w:rsid w:val="003011E8"/>
    <w:rsid w:val="00304DC0"/>
    <w:rsid w:val="00305F1F"/>
    <w:rsid w:val="00305F64"/>
    <w:rsid w:val="0030699A"/>
    <w:rsid w:val="00310177"/>
    <w:rsid w:val="0031120F"/>
    <w:rsid w:val="003147F9"/>
    <w:rsid w:val="003204A9"/>
    <w:rsid w:val="00322FBB"/>
    <w:rsid w:val="00331DB0"/>
    <w:rsid w:val="00332252"/>
    <w:rsid w:val="003347A1"/>
    <w:rsid w:val="00334870"/>
    <w:rsid w:val="00335655"/>
    <w:rsid w:val="00351F1F"/>
    <w:rsid w:val="0035354F"/>
    <w:rsid w:val="00353862"/>
    <w:rsid w:val="00353FC2"/>
    <w:rsid w:val="003608AC"/>
    <w:rsid w:val="003619E6"/>
    <w:rsid w:val="003623DF"/>
    <w:rsid w:val="00362B82"/>
    <w:rsid w:val="00375250"/>
    <w:rsid w:val="00375A6A"/>
    <w:rsid w:val="00380F17"/>
    <w:rsid w:val="003874B1"/>
    <w:rsid w:val="00394B61"/>
    <w:rsid w:val="003954E5"/>
    <w:rsid w:val="003A148F"/>
    <w:rsid w:val="003A5132"/>
    <w:rsid w:val="003A6415"/>
    <w:rsid w:val="003B39E8"/>
    <w:rsid w:val="003C3715"/>
    <w:rsid w:val="003C7743"/>
    <w:rsid w:val="003D1E63"/>
    <w:rsid w:val="003D3516"/>
    <w:rsid w:val="003D5069"/>
    <w:rsid w:val="003D55FA"/>
    <w:rsid w:val="003D5732"/>
    <w:rsid w:val="003E01BF"/>
    <w:rsid w:val="003E241D"/>
    <w:rsid w:val="003E4B11"/>
    <w:rsid w:val="003F1D8A"/>
    <w:rsid w:val="003F3D75"/>
    <w:rsid w:val="003F6882"/>
    <w:rsid w:val="0040137F"/>
    <w:rsid w:val="00401942"/>
    <w:rsid w:val="004033E0"/>
    <w:rsid w:val="004213F1"/>
    <w:rsid w:val="00423611"/>
    <w:rsid w:val="00432376"/>
    <w:rsid w:val="00433A75"/>
    <w:rsid w:val="00441C6B"/>
    <w:rsid w:val="00445A64"/>
    <w:rsid w:val="00450F36"/>
    <w:rsid w:val="004548DE"/>
    <w:rsid w:val="00463ADF"/>
    <w:rsid w:val="00464268"/>
    <w:rsid w:val="00471257"/>
    <w:rsid w:val="00476C38"/>
    <w:rsid w:val="00480718"/>
    <w:rsid w:val="00480D7C"/>
    <w:rsid w:val="00484F89"/>
    <w:rsid w:val="00485657"/>
    <w:rsid w:val="00485D63"/>
    <w:rsid w:val="004966A9"/>
    <w:rsid w:val="00496DE7"/>
    <w:rsid w:val="00497715"/>
    <w:rsid w:val="004A08B9"/>
    <w:rsid w:val="004A0E50"/>
    <w:rsid w:val="004A18E6"/>
    <w:rsid w:val="004A3087"/>
    <w:rsid w:val="004A339D"/>
    <w:rsid w:val="004A3E6D"/>
    <w:rsid w:val="004B0909"/>
    <w:rsid w:val="004B123F"/>
    <w:rsid w:val="004B3547"/>
    <w:rsid w:val="004B6164"/>
    <w:rsid w:val="004B6521"/>
    <w:rsid w:val="004C2427"/>
    <w:rsid w:val="004C4530"/>
    <w:rsid w:val="004C5796"/>
    <w:rsid w:val="004C7145"/>
    <w:rsid w:val="004D2BA5"/>
    <w:rsid w:val="004D4852"/>
    <w:rsid w:val="004D57A0"/>
    <w:rsid w:val="004D5D8B"/>
    <w:rsid w:val="004F5BD2"/>
    <w:rsid w:val="00501139"/>
    <w:rsid w:val="00503BDE"/>
    <w:rsid w:val="0051440D"/>
    <w:rsid w:val="00522AB3"/>
    <w:rsid w:val="00524EA0"/>
    <w:rsid w:val="00526001"/>
    <w:rsid w:val="00527117"/>
    <w:rsid w:val="005316E5"/>
    <w:rsid w:val="005349A5"/>
    <w:rsid w:val="005365E1"/>
    <w:rsid w:val="005423EE"/>
    <w:rsid w:val="00544D41"/>
    <w:rsid w:val="0054699C"/>
    <w:rsid w:val="0056141B"/>
    <w:rsid w:val="005640AE"/>
    <w:rsid w:val="00565E76"/>
    <w:rsid w:val="00567E8A"/>
    <w:rsid w:val="005734DF"/>
    <w:rsid w:val="00581140"/>
    <w:rsid w:val="00581857"/>
    <w:rsid w:val="00581A95"/>
    <w:rsid w:val="00584960"/>
    <w:rsid w:val="005941BE"/>
    <w:rsid w:val="00594BDC"/>
    <w:rsid w:val="00597DB6"/>
    <w:rsid w:val="005A01D6"/>
    <w:rsid w:val="005A5001"/>
    <w:rsid w:val="005A554E"/>
    <w:rsid w:val="005A7899"/>
    <w:rsid w:val="005B181F"/>
    <w:rsid w:val="005B246E"/>
    <w:rsid w:val="005B536B"/>
    <w:rsid w:val="005B6246"/>
    <w:rsid w:val="005B6F23"/>
    <w:rsid w:val="005C0580"/>
    <w:rsid w:val="005C2F20"/>
    <w:rsid w:val="005C4542"/>
    <w:rsid w:val="005C7B00"/>
    <w:rsid w:val="005D3047"/>
    <w:rsid w:val="005D30EE"/>
    <w:rsid w:val="005D3436"/>
    <w:rsid w:val="005D36CB"/>
    <w:rsid w:val="005E1389"/>
    <w:rsid w:val="005E295C"/>
    <w:rsid w:val="005F0381"/>
    <w:rsid w:val="005F209D"/>
    <w:rsid w:val="0060379A"/>
    <w:rsid w:val="006058CB"/>
    <w:rsid w:val="00605BFF"/>
    <w:rsid w:val="006079AF"/>
    <w:rsid w:val="006125D3"/>
    <w:rsid w:val="006173AF"/>
    <w:rsid w:val="0062033A"/>
    <w:rsid w:val="006209B3"/>
    <w:rsid w:val="00626DC7"/>
    <w:rsid w:val="006343F5"/>
    <w:rsid w:val="0063629F"/>
    <w:rsid w:val="00640502"/>
    <w:rsid w:val="006465FE"/>
    <w:rsid w:val="00651E71"/>
    <w:rsid w:val="00652C71"/>
    <w:rsid w:val="00652E54"/>
    <w:rsid w:val="0065419D"/>
    <w:rsid w:val="006655C0"/>
    <w:rsid w:val="006665D9"/>
    <w:rsid w:val="006748C1"/>
    <w:rsid w:val="00675C22"/>
    <w:rsid w:val="00686F6C"/>
    <w:rsid w:val="00696C49"/>
    <w:rsid w:val="006A5DA2"/>
    <w:rsid w:val="006B0447"/>
    <w:rsid w:val="006B67A0"/>
    <w:rsid w:val="006C00DB"/>
    <w:rsid w:val="006C2EAF"/>
    <w:rsid w:val="006C60D6"/>
    <w:rsid w:val="006C7F69"/>
    <w:rsid w:val="006D049C"/>
    <w:rsid w:val="006D3313"/>
    <w:rsid w:val="006E1F5E"/>
    <w:rsid w:val="006E2549"/>
    <w:rsid w:val="006E4744"/>
    <w:rsid w:val="006E5071"/>
    <w:rsid w:val="006E7928"/>
    <w:rsid w:val="006E7C00"/>
    <w:rsid w:val="006F464E"/>
    <w:rsid w:val="006F7E5D"/>
    <w:rsid w:val="00700E03"/>
    <w:rsid w:val="007011AD"/>
    <w:rsid w:val="0070332C"/>
    <w:rsid w:val="0070777B"/>
    <w:rsid w:val="00712E7C"/>
    <w:rsid w:val="0071379A"/>
    <w:rsid w:val="007212DB"/>
    <w:rsid w:val="00722E50"/>
    <w:rsid w:val="00724788"/>
    <w:rsid w:val="007270F5"/>
    <w:rsid w:val="00730A0A"/>
    <w:rsid w:val="007349D2"/>
    <w:rsid w:val="00736419"/>
    <w:rsid w:val="00736F92"/>
    <w:rsid w:val="00742EE5"/>
    <w:rsid w:val="00743ED6"/>
    <w:rsid w:val="007454AC"/>
    <w:rsid w:val="0074597A"/>
    <w:rsid w:val="00746313"/>
    <w:rsid w:val="007562C9"/>
    <w:rsid w:val="00760BCE"/>
    <w:rsid w:val="0076332C"/>
    <w:rsid w:val="0076415D"/>
    <w:rsid w:val="00764393"/>
    <w:rsid w:val="0076518F"/>
    <w:rsid w:val="00771E8E"/>
    <w:rsid w:val="00780E1B"/>
    <w:rsid w:val="007860D3"/>
    <w:rsid w:val="0079161E"/>
    <w:rsid w:val="00794A95"/>
    <w:rsid w:val="00797D99"/>
    <w:rsid w:val="007A300F"/>
    <w:rsid w:val="007A3F98"/>
    <w:rsid w:val="007B0B2F"/>
    <w:rsid w:val="007B0F0A"/>
    <w:rsid w:val="007B29A5"/>
    <w:rsid w:val="007C2CB9"/>
    <w:rsid w:val="007D10F4"/>
    <w:rsid w:val="007D2542"/>
    <w:rsid w:val="007D3F6B"/>
    <w:rsid w:val="007D428D"/>
    <w:rsid w:val="007D46BB"/>
    <w:rsid w:val="007D6DF9"/>
    <w:rsid w:val="007D6DFA"/>
    <w:rsid w:val="007F12C5"/>
    <w:rsid w:val="007F203A"/>
    <w:rsid w:val="007F219B"/>
    <w:rsid w:val="007F4B0C"/>
    <w:rsid w:val="00802E7B"/>
    <w:rsid w:val="00812E30"/>
    <w:rsid w:val="00814155"/>
    <w:rsid w:val="00815AF3"/>
    <w:rsid w:val="0081644D"/>
    <w:rsid w:val="00816A64"/>
    <w:rsid w:val="0082320C"/>
    <w:rsid w:val="008309BB"/>
    <w:rsid w:val="00830F03"/>
    <w:rsid w:val="008330A7"/>
    <w:rsid w:val="00834E05"/>
    <w:rsid w:val="00840E98"/>
    <w:rsid w:val="00841646"/>
    <w:rsid w:val="008436E9"/>
    <w:rsid w:val="00844192"/>
    <w:rsid w:val="008457CB"/>
    <w:rsid w:val="00845FE8"/>
    <w:rsid w:val="008507AF"/>
    <w:rsid w:val="008517C8"/>
    <w:rsid w:val="00854A41"/>
    <w:rsid w:val="008550DB"/>
    <w:rsid w:val="00855CAD"/>
    <w:rsid w:val="008567FE"/>
    <w:rsid w:val="00866EE1"/>
    <w:rsid w:val="008670D4"/>
    <w:rsid w:val="00872B73"/>
    <w:rsid w:val="008742BA"/>
    <w:rsid w:val="008759B3"/>
    <w:rsid w:val="00877C79"/>
    <w:rsid w:val="00880884"/>
    <w:rsid w:val="008864EE"/>
    <w:rsid w:val="00886F23"/>
    <w:rsid w:val="0089555D"/>
    <w:rsid w:val="008957D2"/>
    <w:rsid w:val="00896760"/>
    <w:rsid w:val="008A2B07"/>
    <w:rsid w:val="008A3B1A"/>
    <w:rsid w:val="008A3CF2"/>
    <w:rsid w:val="008A3F28"/>
    <w:rsid w:val="008B02CF"/>
    <w:rsid w:val="008B09D9"/>
    <w:rsid w:val="008B45E9"/>
    <w:rsid w:val="008B478F"/>
    <w:rsid w:val="008C4C8D"/>
    <w:rsid w:val="008C50FC"/>
    <w:rsid w:val="008C6352"/>
    <w:rsid w:val="008C7E7F"/>
    <w:rsid w:val="008D5721"/>
    <w:rsid w:val="008D5EBA"/>
    <w:rsid w:val="008D7DBE"/>
    <w:rsid w:val="008E454A"/>
    <w:rsid w:val="008E4D37"/>
    <w:rsid w:val="008F3382"/>
    <w:rsid w:val="008F37BC"/>
    <w:rsid w:val="008F49A8"/>
    <w:rsid w:val="008F4FF2"/>
    <w:rsid w:val="008F7C13"/>
    <w:rsid w:val="009075DC"/>
    <w:rsid w:val="00907FBD"/>
    <w:rsid w:val="009114BB"/>
    <w:rsid w:val="00912BBC"/>
    <w:rsid w:val="0091445B"/>
    <w:rsid w:val="00914C3C"/>
    <w:rsid w:val="009200DF"/>
    <w:rsid w:val="009220E1"/>
    <w:rsid w:val="009274E8"/>
    <w:rsid w:val="009321F6"/>
    <w:rsid w:val="009368D0"/>
    <w:rsid w:val="009373AE"/>
    <w:rsid w:val="00941023"/>
    <w:rsid w:val="009506CB"/>
    <w:rsid w:val="009847AF"/>
    <w:rsid w:val="00985EBC"/>
    <w:rsid w:val="00985F7C"/>
    <w:rsid w:val="0098694D"/>
    <w:rsid w:val="00994AB9"/>
    <w:rsid w:val="009A3383"/>
    <w:rsid w:val="009A3729"/>
    <w:rsid w:val="009A40EB"/>
    <w:rsid w:val="009A49FF"/>
    <w:rsid w:val="009A5F66"/>
    <w:rsid w:val="009B1363"/>
    <w:rsid w:val="009B1BF5"/>
    <w:rsid w:val="009C61A1"/>
    <w:rsid w:val="009C6936"/>
    <w:rsid w:val="009D01A1"/>
    <w:rsid w:val="009D0A5F"/>
    <w:rsid w:val="009D7D6A"/>
    <w:rsid w:val="009E3ADE"/>
    <w:rsid w:val="009E50E3"/>
    <w:rsid w:val="009E60CC"/>
    <w:rsid w:val="009E6432"/>
    <w:rsid w:val="009E6584"/>
    <w:rsid w:val="009E7FA1"/>
    <w:rsid w:val="009F0522"/>
    <w:rsid w:val="009F21D2"/>
    <w:rsid w:val="009F3330"/>
    <w:rsid w:val="009F3763"/>
    <w:rsid w:val="00A00E0E"/>
    <w:rsid w:val="00A1167E"/>
    <w:rsid w:val="00A1331B"/>
    <w:rsid w:val="00A138F5"/>
    <w:rsid w:val="00A23B0D"/>
    <w:rsid w:val="00A244F5"/>
    <w:rsid w:val="00A32CEB"/>
    <w:rsid w:val="00A33ED2"/>
    <w:rsid w:val="00A36A21"/>
    <w:rsid w:val="00A36BF5"/>
    <w:rsid w:val="00A4183D"/>
    <w:rsid w:val="00A421C9"/>
    <w:rsid w:val="00A42639"/>
    <w:rsid w:val="00A4786D"/>
    <w:rsid w:val="00A51C73"/>
    <w:rsid w:val="00A543F0"/>
    <w:rsid w:val="00A55C55"/>
    <w:rsid w:val="00A636A5"/>
    <w:rsid w:val="00A6497E"/>
    <w:rsid w:val="00A719E4"/>
    <w:rsid w:val="00A7367F"/>
    <w:rsid w:val="00A75952"/>
    <w:rsid w:val="00A7628B"/>
    <w:rsid w:val="00A764F1"/>
    <w:rsid w:val="00A76760"/>
    <w:rsid w:val="00A8055B"/>
    <w:rsid w:val="00A8654B"/>
    <w:rsid w:val="00A91BBB"/>
    <w:rsid w:val="00A95059"/>
    <w:rsid w:val="00A96637"/>
    <w:rsid w:val="00AA2D5A"/>
    <w:rsid w:val="00AA66DD"/>
    <w:rsid w:val="00AA672F"/>
    <w:rsid w:val="00AB0142"/>
    <w:rsid w:val="00AB0BF5"/>
    <w:rsid w:val="00AB125A"/>
    <w:rsid w:val="00AB3199"/>
    <w:rsid w:val="00AB42BA"/>
    <w:rsid w:val="00AB698C"/>
    <w:rsid w:val="00AB72BB"/>
    <w:rsid w:val="00AB7DDA"/>
    <w:rsid w:val="00AB7EE3"/>
    <w:rsid w:val="00AB7F28"/>
    <w:rsid w:val="00AC0878"/>
    <w:rsid w:val="00AC31F4"/>
    <w:rsid w:val="00AD082A"/>
    <w:rsid w:val="00AD3084"/>
    <w:rsid w:val="00AD3C76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AF4EB9"/>
    <w:rsid w:val="00B0072C"/>
    <w:rsid w:val="00B007BF"/>
    <w:rsid w:val="00B02268"/>
    <w:rsid w:val="00B0335B"/>
    <w:rsid w:val="00B06FC7"/>
    <w:rsid w:val="00B07117"/>
    <w:rsid w:val="00B10BFD"/>
    <w:rsid w:val="00B11497"/>
    <w:rsid w:val="00B11BD0"/>
    <w:rsid w:val="00B14D77"/>
    <w:rsid w:val="00B333F3"/>
    <w:rsid w:val="00B335FF"/>
    <w:rsid w:val="00B35129"/>
    <w:rsid w:val="00B41B71"/>
    <w:rsid w:val="00B44815"/>
    <w:rsid w:val="00B45463"/>
    <w:rsid w:val="00B538F7"/>
    <w:rsid w:val="00B55AFF"/>
    <w:rsid w:val="00B71BD1"/>
    <w:rsid w:val="00B77074"/>
    <w:rsid w:val="00B81E57"/>
    <w:rsid w:val="00B82CFC"/>
    <w:rsid w:val="00B86192"/>
    <w:rsid w:val="00B969EF"/>
    <w:rsid w:val="00B97235"/>
    <w:rsid w:val="00BA63B1"/>
    <w:rsid w:val="00BC30ED"/>
    <w:rsid w:val="00BC5551"/>
    <w:rsid w:val="00BD2FF4"/>
    <w:rsid w:val="00BD3CBB"/>
    <w:rsid w:val="00BD6694"/>
    <w:rsid w:val="00BD6BB2"/>
    <w:rsid w:val="00BE0F42"/>
    <w:rsid w:val="00BE5362"/>
    <w:rsid w:val="00BF1155"/>
    <w:rsid w:val="00BF2C08"/>
    <w:rsid w:val="00BF3055"/>
    <w:rsid w:val="00BF707C"/>
    <w:rsid w:val="00C020B3"/>
    <w:rsid w:val="00C02B77"/>
    <w:rsid w:val="00C15714"/>
    <w:rsid w:val="00C30444"/>
    <w:rsid w:val="00C328BB"/>
    <w:rsid w:val="00C33757"/>
    <w:rsid w:val="00C367F2"/>
    <w:rsid w:val="00C37F9F"/>
    <w:rsid w:val="00C43D2B"/>
    <w:rsid w:val="00C52675"/>
    <w:rsid w:val="00C55070"/>
    <w:rsid w:val="00C56DA5"/>
    <w:rsid w:val="00C632F9"/>
    <w:rsid w:val="00C70FC5"/>
    <w:rsid w:val="00C74BF4"/>
    <w:rsid w:val="00C74FD6"/>
    <w:rsid w:val="00C8590E"/>
    <w:rsid w:val="00CA2D01"/>
    <w:rsid w:val="00CB4DC7"/>
    <w:rsid w:val="00CB5915"/>
    <w:rsid w:val="00CC41EC"/>
    <w:rsid w:val="00CC55A1"/>
    <w:rsid w:val="00CC5753"/>
    <w:rsid w:val="00CC731E"/>
    <w:rsid w:val="00CD30C5"/>
    <w:rsid w:val="00CD732F"/>
    <w:rsid w:val="00CD7A5B"/>
    <w:rsid w:val="00CE1E84"/>
    <w:rsid w:val="00CE2B88"/>
    <w:rsid w:val="00CE3265"/>
    <w:rsid w:val="00CE7615"/>
    <w:rsid w:val="00CF2E49"/>
    <w:rsid w:val="00CF2EF6"/>
    <w:rsid w:val="00CF5407"/>
    <w:rsid w:val="00CF5C11"/>
    <w:rsid w:val="00CF7474"/>
    <w:rsid w:val="00D07BF4"/>
    <w:rsid w:val="00D22CFF"/>
    <w:rsid w:val="00D2366F"/>
    <w:rsid w:val="00D24154"/>
    <w:rsid w:val="00D24B91"/>
    <w:rsid w:val="00D35327"/>
    <w:rsid w:val="00D359BA"/>
    <w:rsid w:val="00D360F1"/>
    <w:rsid w:val="00D36150"/>
    <w:rsid w:val="00D416CA"/>
    <w:rsid w:val="00D43EA0"/>
    <w:rsid w:val="00D5716E"/>
    <w:rsid w:val="00D606C8"/>
    <w:rsid w:val="00D63408"/>
    <w:rsid w:val="00D6446E"/>
    <w:rsid w:val="00D670A5"/>
    <w:rsid w:val="00D717C4"/>
    <w:rsid w:val="00D759B0"/>
    <w:rsid w:val="00D8044B"/>
    <w:rsid w:val="00D826F8"/>
    <w:rsid w:val="00D83BB0"/>
    <w:rsid w:val="00D83C00"/>
    <w:rsid w:val="00D9064C"/>
    <w:rsid w:val="00D909A5"/>
    <w:rsid w:val="00D91936"/>
    <w:rsid w:val="00D924A4"/>
    <w:rsid w:val="00D925DC"/>
    <w:rsid w:val="00D97371"/>
    <w:rsid w:val="00DA106A"/>
    <w:rsid w:val="00DA33FE"/>
    <w:rsid w:val="00DA7DB5"/>
    <w:rsid w:val="00DB142C"/>
    <w:rsid w:val="00DB268F"/>
    <w:rsid w:val="00DB74FD"/>
    <w:rsid w:val="00DC3FB6"/>
    <w:rsid w:val="00DC53EA"/>
    <w:rsid w:val="00DD2C0D"/>
    <w:rsid w:val="00DD6630"/>
    <w:rsid w:val="00DD7F67"/>
    <w:rsid w:val="00DE1DF5"/>
    <w:rsid w:val="00DE3580"/>
    <w:rsid w:val="00DE53DB"/>
    <w:rsid w:val="00DF1166"/>
    <w:rsid w:val="00E01F1C"/>
    <w:rsid w:val="00E04A7B"/>
    <w:rsid w:val="00E11758"/>
    <w:rsid w:val="00E11903"/>
    <w:rsid w:val="00E21CED"/>
    <w:rsid w:val="00E25310"/>
    <w:rsid w:val="00E264AE"/>
    <w:rsid w:val="00E31F39"/>
    <w:rsid w:val="00E334A3"/>
    <w:rsid w:val="00E33660"/>
    <w:rsid w:val="00E3767E"/>
    <w:rsid w:val="00E43480"/>
    <w:rsid w:val="00E44020"/>
    <w:rsid w:val="00E50353"/>
    <w:rsid w:val="00E53A34"/>
    <w:rsid w:val="00E57217"/>
    <w:rsid w:val="00E70A56"/>
    <w:rsid w:val="00E71A11"/>
    <w:rsid w:val="00E73E30"/>
    <w:rsid w:val="00E74DAC"/>
    <w:rsid w:val="00E764DF"/>
    <w:rsid w:val="00E85CAD"/>
    <w:rsid w:val="00E97238"/>
    <w:rsid w:val="00EA3CF6"/>
    <w:rsid w:val="00EA465C"/>
    <w:rsid w:val="00EA4A5B"/>
    <w:rsid w:val="00EB614B"/>
    <w:rsid w:val="00EC226C"/>
    <w:rsid w:val="00EC46AA"/>
    <w:rsid w:val="00ED2954"/>
    <w:rsid w:val="00ED420B"/>
    <w:rsid w:val="00EE18CD"/>
    <w:rsid w:val="00EE30B1"/>
    <w:rsid w:val="00EF1F1D"/>
    <w:rsid w:val="00EF5024"/>
    <w:rsid w:val="00EF54D9"/>
    <w:rsid w:val="00EF57CE"/>
    <w:rsid w:val="00EF6799"/>
    <w:rsid w:val="00F03CB2"/>
    <w:rsid w:val="00F03D92"/>
    <w:rsid w:val="00F04AC1"/>
    <w:rsid w:val="00F06447"/>
    <w:rsid w:val="00F14161"/>
    <w:rsid w:val="00F2494E"/>
    <w:rsid w:val="00F24DF7"/>
    <w:rsid w:val="00F25164"/>
    <w:rsid w:val="00F27366"/>
    <w:rsid w:val="00F321A9"/>
    <w:rsid w:val="00F3409A"/>
    <w:rsid w:val="00F438D9"/>
    <w:rsid w:val="00F505A2"/>
    <w:rsid w:val="00F5203C"/>
    <w:rsid w:val="00F54335"/>
    <w:rsid w:val="00F543B5"/>
    <w:rsid w:val="00F60B2D"/>
    <w:rsid w:val="00F6477A"/>
    <w:rsid w:val="00F71764"/>
    <w:rsid w:val="00F84FF9"/>
    <w:rsid w:val="00F86BDD"/>
    <w:rsid w:val="00F902B2"/>
    <w:rsid w:val="00FA71C2"/>
    <w:rsid w:val="00FA7401"/>
    <w:rsid w:val="00FA7594"/>
    <w:rsid w:val="00FB0153"/>
    <w:rsid w:val="00FB0F91"/>
    <w:rsid w:val="00FB1527"/>
    <w:rsid w:val="00FB7CFA"/>
    <w:rsid w:val="00FC09A1"/>
    <w:rsid w:val="00FC6CFC"/>
    <w:rsid w:val="00FD111A"/>
    <w:rsid w:val="00FD5A72"/>
    <w:rsid w:val="00FD5DE2"/>
    <w:rsid w:val="00FE504B"/>
    <w:rsid w:val="00FF3AAC"/>
    <w:rsid w:val="00FF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7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link w:val="af1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2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3">
    <w:name w:val="Текст письма"/>
    <w:basedOn w:val="a"/>
    <w:link w:val="af4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4">
    <w:name w:val="Текст письма Знак"/>
    <w:basedOn w:val="a0"/>
    <w:link w:val="af3"/>
    <w:rsid w:val="008B478F"/>
    <w:rPr>
      <w:sz w:val="24"/>
    </w:rPr>
  </w:style>
  <w:style w:type="paragraph" w:customStyle="1" w:styleId="af5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6">
    <w:name w:val="Normal (Web)"/>
    <w:aliases w:val="Знак2, Знак2"/>
    <w:basedOn w:val="a"/>
    <w:link w:val="af7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7">
    <w:name w:val="Обычный (веб) Знак"/>
    <w:aliases w:val="Знак2 Знак, Знак2 Знак"/>
    <w:basedOn w:val="a0"/>
    <w:link w:val="af6"/>
    <w:locked/>
    <w:rsid w:val="008B478F"/>
    <w:rPr>
      <w:color w:val="242428"/>
      <w:sz w:val="24"/>
      <w:szCs w:val="24"/>
    </w:rPr>
  </w:style>
  <w:style w:type="character" w:styleId="af8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9">
    <w:name w:val="Текст сноски Знак"/>
    <w:basedOn w:val="a0"/>
    <w:link w:val="afa"/>
    <w:semiHidden/>
    <w:rsid w:val="008B478F"/>
    <w:rPr>
      <w:lang w:eastAsia="ar-SA"/>
    </w:rPr>
  </w:style>
  <w:style w:type="paragraph" w:styleId="afa">
    <w:name w:val="footnote text"/>
    <w:basedOn w:val="a"/>
    <w:link w:val="af9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c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d">
    <w:name w:val="МОН"/>
    <w:basedOn w:val="a"/>
    <w:link w:val="afe"/>
    <w:rsid w:val="008B478F"/>
    <w:pPr>
      <w:spacing w:line="360" w:lineRule="auto"/>
      <w:ind w:firstLine="709"/>
      <w:jc w:val="both"/>
    </w:pPr>
  </w:style>
  <w:style w:type="character" w:customStyle="1" w:styleId="afe">
    <w:name w:val="МОН Знак"/>
    <w:basedOn w:val="a0"/>
    <w:link w:val="afd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f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1">
    <w:name w:val="Plain Text"/>
    <w:basedOn w:val="a"/>
    <w:link w:val="aff2"/>
    <w:rsid w:val="008B478F"/>
    <w:rPr>
      <w:rFonts w:ascii="Courier New" w:hAnsi="Courier New"/>
      <w:sz w:val="20"/>
    </w:rPr>
  </w:style>
  <w:style w:type="character" w:customStyle="1" w:styleId="aff2">
    <w:name w:val="Текст Знак"/>
    <w:basedOn w:val="a0"/>
    <w:link w:val="aff1"/>
    <w:rsid w:val="008B478F"/>
    <w:rPr>
      <w:rFonts w:ascii="Courier New" w:hAnsi="Courier New"/>
    </w:rPr>
  </w:style>
  <w:style w:type="paragraph" w:customStyle="1" w:styleId="aff3">
    <w:name w:val="Оснтекст"/>
    <w:basedOn w:val="a"/>
    <w:link w:val="aff4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4">
    <w:name w:val="Оснтекст Знак"/>
    <w:basedOn w:val="a0"/>
    <w:link w:val="aff3"/>
    <w:rsid w:val="008B478F"/>
    <w:rPr>
      <w:sz w:val="28"/>
      <w:szCs w:val="24"/>
    </w:rPr>
  </w:style>
  <w:style w:type="paragraph" w:customStyle="1" w:styleId="aff5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customStyle="1" w:styleId="16">
    <w:name w:val="Основной текст1"/>
    <w:basedOn w:val="a"/>
    <w:rsid w:val="008D5EBA"/>
    <w:pPr>
      <w:widowControl w:val="0"/>
      <w:snapToGrid w:val="0"/>
      <w:jc w:val="center"/>
    </w:pPr>
    <w:rPr>
      <w:sz w:val="24"/>
    </w:rPr>
  </w:style>
  <w:style w:type="paragraph" w:customStyle="1" w:styleId="ConsTitle">
    <w:name w:val="ConsTitle"/>
    <w:rsid w:val="008D5EB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C66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C6658"/>
    <w:rPr>
      <w:sz w:val="16"/>
      <w:szCs w:val="16"/>
    </w:rPr>
  </w:style>
  <w:style w:type="character" w:customStyle="1" w:styleId="af1">
    <w:name w:val="Абзац списка Знак"/>
    <w:link w:val="af0"/>
    <w:uiPriority w:val="34"/>
    <w:locked/>
    <w:rsid w:val="002649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3A148F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13">
    <w:name w:val="Font Style13"/>
    <w:basedOn w:val="a0"/>
    <w:rsid w:val="003A148F"/>
    <w:rPr>
      <w:rFonts w:ascii="Times New Roman" w:hAnsi="Times New Roman" w:cs="Times New Roman" w:hint="default"/>
      <w:b/>
      <w:bCs/>
      <w:sz w:val="26"/>
      <w:szCs w:val="26"/>
    </w:rPr>
  </w:style>
  <w:style w:type="paragraph" w:styleId="aff6">
    <w:name w:val="No Spacing"/>
    <w:uiPriority w:val="1"/>
    <w:qFormat/>
    <w:rsid w:val="00A32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0AF6-68CE-46B1-B13C-63580077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typer1</cp:lastModifiedBy>
  <cp:revision>3</cp:revision>
  <cp:lastPrinted>2020-01-29T13:36:00Z</cp:lastPrinted>
  <dcterms:created xsi:type="dcterms:W3CDTF">2020-01-24T11:53:00Z</dcterms:created>
  <dcterms:modified xsi:type="dcterms:W3CDTF">2020-01-29T13:36:00Z</dcterms:modified>
</cp:coreProperties>
</file>