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EF1119">
        <w:rPr>
          <w:rFonts w:ascii="Times New Roman" w:hAnsi="Times New Roman"/>
          <w:sz w:val="28"/>
          <w:szCs w:val="28"/>
        </w:rPr>
        <w:t>Денисова Евгения Андреевна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F1119">
        <w:rPr>
          <w:rFonts w:ascii="Times New Roman" w:hAnsi="Times New Roman"/>
          <w:color w:val="000000" w:themeColor="text1"/>
          <w:sz w:val="28"/>
          <w:szCs w:val="28"/>
        </w:rPr>
        <w:t>03.02.1981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F1119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>27 марта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EF1119" w:rsidRDefault="00B615D0" w:rsidP="00EF11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EF1119">
        <w:rPr>
          <w:rFonts w:ascii="Times New Roman" w:hAnsi="Times New Roman"/>
          <w:sz w:val="28"/>
          <w:szCs w:val="28"/>
        </w:rPr>
        <w:t>отказать Денисовой Е.А. в рассмотрении её заявления о допуске к деятельности с участием несовершеннолетних.</w:t>
      </w:r>
    </w:p>
    <w:p w:rsidR="003F220B" w:rsidRPr="00E80369" w:rsidRDefault="003F220B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723C8"/>
    <w:rsid w:val="006D21E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4580A"/>
    <w:rsid w:val="00D962F6"/>
    <w:rsid w:val="00E403C8"/>
    <w:rsid w:val="00E80369"/>
    <w:rsid w:val="00E80E3D"/>
    <w:rsid w:val="00EA5C26"/>
    <w:rsid w:val="00ED116F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0DF4-A827-4515-BCF2-6BFEC503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10</cp:revision>
  <dcterms:created xsi:type="dcterms:W3CDTF">2018-12-26T08:02:00Z</dcterms:created>
  <dcterms:modified xsi:type="dcterms:W3CDTF">2019-04-02T08:37:00Z</dcterms:modified>
</cp:coreProperties>
</file>