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681A954" wp14:editId="5749CD43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97384D" w:rsidRDefault="0097384D" w:rsidP="0069604F">
      <w:pPr>
        <w:ind w:left="-142" w:right="140"/>
        <w:jc w:val="center"/>
        <w:rPr>
          <w:b/>
          <w:sz w:val="28"/>
          <w:szCs w:val="28"/>
        </w:rPr>
      </w:pPr>
    </w:p>
    <w:p w:rsidR="00765644" w:rsidRDefault="00765644" w:rsidP="008770D6">
      <w:pPr>
        <w:ind w:right="-143"/>
        <w:rPr>
          <w:sz w:val="28"/>
          <w:szCs w:val="28"/>
        </w:rPr>
      </w:pPr>
    </w:p>
    <w:p w:rsidR="000C57AF" w:rsidRDefault="000C57AF" w:rsidP="000C57AF">
      <w:pPr>
        <w:autoSpaceDE w:val="0"/>
        <w:autoSpaceDN w:val="0"/>
        <w:adjustRightInd w:val="0"/>
        <w:ind w:right="-143"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6D2F41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Президента Российской Федерации                            от 11 декабря 2010 года № 1535 «О дополнительных мерах по обеспечению правопорядка», Указом Главы Республики Карелия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14 июня 2017 года                № 3.</w:t>
      </w:r>
      <w:proofErr w:type="gramEnd"/>
    </w:p>
    <w:p w:rsidR="00765644" w:rsidRDefault="00765644" w:rsidP="008770D6">
      <w:pPr>
        <w:ind w:right="-143"/>
        <w:rPr>
          <w:sz w:val="28"/>
          <w:szCs w:val="28"/>
        </w:rPr>
      </w:pPr>
    </w:p>
    <w:p w:rsidR="00765644" w:rsidRPr="008770D6" w:rsidRDefault="00765644" w:rsidP="008770D6">
      <w:pPr>
        <w:ind w:right="-143"/>
        <w:rPr>
          <w:sz w:val="28"/>
          <w:szCs w:val="28"/>
        </w:rPr>
      </w:pPr>
    </w:p>
    <w:p w:rsidR="000D4FD1" w:rsidRPr="000D4FD1" w:rsidRDefault="000D4FD1" w:rsidP="000D4FD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D4FD1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0D4FD1">
        <w:rPr>
          <w:rFonts w:ascii="Times New Roman" w:hAnsi="Times New Roman" w:cs="Times New Roman"/>
          <w:sz w:val="28"/>
          <w:szCs w:val="28"/>
        </w:rPr>
        <w:t xml:space="preserve">Главы Республики Карелия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D4FD1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0D4FD1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B73959" w:rsidRDefault="00B73959" w:rsidP="000F1E51">
      <w:pPr>
        <w:rPr>
          <w:sz w:val="28"/>
          <w:szCs w:val="28"/>
        </w:rPr>
      </w:pPr>
    </w:p>
    <w:p w:rsidR="00C47651" w:rsidRDefault="00C47651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8641A2" w:rsidRDefault="00C75806" w:rsidP="000F1E5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8641A2">
        <w:rPr>
          <w:sz w:val="28"/>
          <w:szCs w:val="28"/>
        </w:rPr>
        <w:t xml:space="preserve"> </w:t>
      </w:r>
      <w:r w:rsidR="00CB67C5">
        <w:rPr>
          <w:sz w:val="28"/>
          <w:szCs w:val="28"/>
        </w:rPr>
        <w:t>ию</w:t>
      </w:r>
      <w:r w:rsidR="00210E7B">
        <w:rPr>
          <w:sz w:val="28"/>
          <w:szCs w:val="28"/>
        </w:rPr>
        <w:t>л</w:t>
      </w:r>
      <w:r w:rsidR="00CB67C5">
        <w:rPr>
          <w:sz w:val="28"/>
          <w:szCs w:val="28"/>
        </w:rPr>
        <w:t xml:space="preserve">я </w:t>
      </w:r>
      <w:r w:rsidR="008641A2">
        <w:rPr>
          <w:sz w:val="28"/>
          <w:szCs w:val="28"/>
        </w:rPr>
        <w:t>2017 года</w:t>
      </w:r>
    </w:p>
    <w:p w:rsidR="0051735D" w:rsidRDefault="008641A2" w:rsidP="000F1E51">
      <w:pPr>
        <w:rPr>
          <w:sz w:val="28"/>
          <w:szCs w:val="28"/>
        </w:rPr>
        <w:sectPr w:rsidR="0051735D" w:rsidSect="00367D4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567" w:right="1134" w:bottom="567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№</w:t>
      </w:r>
      <w:r w:rsidR="00765644">
        <w:rPr>
          <w:sz w:val="28"/>
          <w:szCs w:val="28"/>
        </w:rPr>
        <w:t xml:space="preserve"> </w:t>
      </w:r>
      <w:r w:rsidR="00C75806">
        <w:rPr>
          <w:sz w:val="28"/>
          <w:szCs w:val="28"/>
        </w:rPr>
        <w:t>313-р</w:t>
      </w:r>
    </w:p>
    <w:p w:rsidR="0051735D" w:rsidRPr="00E22ACB" w:rsidRDefault="0051735D" w:rsidP="00DB5E39">
      <w:pPr>
        <w:ind w:left="5245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lastRenderedPageBreak/>
        <w:t>Утверждено распоряжением</w:t>
      </w:r>
    </w:p>
    <w:p w:rsidR="0051735D" w:rsidRDefault="0051735D" w:rsidP="00DB5E39">
      <w:pPr>
        <w:ind w:left="5245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t>Главы Республики Карелия</w:t>
      </w:r>
    </w:p>
    <w:p w:rsidR="0051735D" w:rsidRDefault="0051735D" w:rsidP="00DB5E39">
      <w:pPr>
        <w:ind w:left="5245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t xml:space="preserve">от  </w:t>
      </w:r>
      <w:r w:rsidR="00C75806">
        <w:rPr>
          <w:bCs/>
          <w:sz w:val="28"/>
          <w:szCs w:val="28"/>
        </w:rPr>
        <w:t>5 июля 2017 года № 313-р</w:t>
      </w:r>
      <w:bookmarkStart w:id="0" w:name="_GoBack"/>
      <w:bookmarkEnd w:id="0"/>
    </w:p>
    <w:p w:rsidR="0051735D" w:rsidRDefault="0051735D" w:rsidP="0051735D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51735D" w:rsidRPr="00DF41CC" w:rsidRDefault="0051735D" w:rsidP="0051735D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51735D" w:rsidRPr="00DF41CC" w:rsidRDefault="0051735D" w:rsidP="0051735D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51735D" w:rsidRDefault="0051735D" w:rsidP="0051735D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51735D" w:rsidRDefault="0051735D" w:rsidP="0051735D">
      <w:pPr>
        <w:tabs>
          <w:tab w:val="left" w:pos="6521"/>
          <w:tab w:val="left" w:pos="6804"/>
        </w:tabs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51735D" w:rsidRDefault="0051735D" w:rsidP="0051735D">
      <w:pPr>
        <w:spacing w:line="276" w:lineRule="auto"/>
        <w:contextualSpacing/>
        <w:jc w:val="both"/>
        <w:rPr>
          <w:sz w:val="28"/>
          <w:szCs w:val="28"/>
        </w:rPr>
      </w:pPr>
    </w:p>
    <w:p w:rsidR="0051735D" w:rsidRDefault="0051735D" w:rsidP="0051735D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 июня 2017 года                                                                                    № 3</w:t>
      </w:r>
    </w:p>
    <w:p w:rsidR="0051735D" w:rsidRDefault="0051735D" w:rsidP="0051735D">
      <w:pPr>
        <w:spacing w:line="276" w:lineRule="auto"/>
        <w:contextualSpacing/>
        <w:jc w:val="both"/>
        <w:rPr>
          <w:sz w:val="28"/>
          <w:szCs w:val="28"/>
        </w:rPr>
      </w:pPr>
    </w:p>
    <w:tbl>
      <w:tblPr>
        <w:tblW w:w="9465" w:type="dxa"/>
        <w:tblLayout w:type="fixed"/>
        <w:tblLook w:val="0000" w:firstRow="0" w:lastRow="0" w:firstColumn="0" w:lastColumn="0" w:noHBand="0" w:noVBand="0"/>
      </w:tblPr>
      <w:tblGrid>
        <w:gridCol w:w="6488"/>
        <w:gridCol w:w="425"/>
        <w:gridCol w:w="2552"/>
      </w:tblGrid>
      <w:tr w:rsidR="0051735D" w:rsidTr="00B30DD3">
        <w:trPr>
          <w:trHeight w:val="1067"/>
        </w:trPr>
        <w:tc>
          <w:tcPr>
            <w:tcW w:w="6488" w:type="dxa"/>
            <w:shd w:val="clear" w:color="auto" w:fill="FFFFFF"/>
          </w:tcPr>
          <w:p w:rsidR="0051735D" w:rsidRDefault="0051735D" w:rsidP="00DB5E39">
            <w:pPr>
              <w:ind w:left="1843" w:hanging="184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  <w:r w:rsidR="00210E7B">
              <w:rPr>
                <w:color w:val="000000"/>
                <w:sz w:val="28"/>
                <w:szCs w:val="28"/>
              </w:rPr>
              <w:t>ствовал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51735D" w:rsidRPr="00DF41CC" w:rsidRDefault="0051735D" w:rsidP="00DB5E39">
            <w:pPr>
              <w:ind w:left="184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Первый заместитель </w:t>
            </w:r>
            <w:r w:rsidRPr="00DF41CC">
              <w:rPr>
                <w:color w:val="000000"/>
                <w:sz w:val="28"/>
                <w:szCs w:val="28"/>
              </w:rPr>
              <w:t xml:space="preserve">Главы Республики Карелия </w:t>
            </w:r>
            <w:r>
              <w:rPr>
                <w:color w:val="000000"/>
                <w:sz w:val="28"/>
                <w:szCs w:val="28"/>
              </w:rPr>
              <w:t xml:space="preserve">– Премьер-министр Правительства Республики Карелия </w:t>
            </w:r>
          </w:p>
          <w:p w:rsidR="0051735D" w:rsidRDefault="0051735D" w:rsidP="00DB5E39">
            <w:pPr>
              <w:ind w:left="-108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51735D" w:rsidRDefault="0051735D" w:rsidP="00DB5E39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51735D" w:rsidRDefault="0051735D" w:rsidP="00DB5E39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51735D" w:rsidRDefault="0051735D" w:rsidP="00DB5E39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51735D" w:rsidRDefault="0051735D" w:rsidP="00DB5E39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Чепик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А.Е.</w:t>
            </w:r>
          </w:p>
        </w:tc>
      </w:tr>
      <w:tr w:rsidR="0051735D" w:rsidTr="00B30DD3">
        <w:trPr>
          <w:trHeight w:val="1067"/>
        </w:trPr>
        <w:tc>
          <w:tcPr>
            <w:tcW w:w="6488" w:type="dxa"/>
            <w:shd w:val="clear" w:color="auto" w:fill="FFFFFF"/>
          </w:tcPr>
          <w:p w:rsidR="0051735D" w:rsidRDefault="0051735D" w:rsidP="00DB5E39">
            <w:pPr>
              <w:ind w:left="1826" w:hanging="1826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секретарь:        начальник  управления по вопросам общественной безопасности и взаимодействию с правоохранительными органами  Администрации Главы Республики Карелия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1735D" w:rsidRDefault="0051735D" w:rsidP="00DB5E39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</w:t>
            </w:r>
          </w:p>
          <w:p w:rsidR="0051735D" w:rsidRDefault="0051735D" w:rsidP="00DB5E39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51735D" w:rsidRDefault="0051735D" w:rsidP="00DB5E39">
            <w:pPr>
              <w:contextualSpacing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Казаков Р.А.</w:t>
            </w:r>
          </w:p>
        </w:tc>
      </w:tr>
      <w:tr w:rsidR="0051735D" w:rsidTr="00B30DD3">
        <w:trPr>
          <w:trHeight w:val="588"/>
        </w:trPr>
        <w:tc>
          <w:tcPr>
            <w:tcW w:w="9465" w:type="dxa"/>
            <w:gridSpan w:val="3"/>
            <w:shd w:val="clear" w:color="auto" w:fill="FFFFFF"/>
            <w:vAlign w:val="center"/>
          </w:tcPr>
          <w:p w:rsidR="0051735D" w:rsidRPr="00CB5906" w:rsidRDefault="0051735D" w:rsidP="009D364E">
            <w:pPr>
              <w:spacing w:line="276" w:lineRule="auto"/>
              <w:contextualSpacing/>
              <w:rPr>
                <w:b/>
                <w:color w:val="000000"/>
                <w:sz w:val="28"/>
                <w:szCs w:val="28"/>
              </w:rPr>
            </w:pPr>
            <w:r w:rsidRPr="00CB5906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</w:tr>
      <w:tr w:rsidR="0051735D" w:rsidTr="00B30DD3">
        <w:trPr>
          <w:trHeight w:val="588"/>
        </w:trPr>
        <w:tc>
          <w:tcPr>
            <w:tcW w:w="9465" w:type="dxa"/>
            <w:gridSpan w:val="3"/>
            <w:shd w:val="clear" w:color="auto" w:fill="FFFFFF"/>
            <w:vAlign w:val="center"/>
          </w:tcPr>
          <w:p w:rsidR="0051735D" w:rsidRPr="00CB5906" w:rsidRDefault="0051735D" w:rsidP="009D364E">
            <w:pPr>
              <w:spacing w:line="276" w:lineRule="auto"/>
              <w:contextualSpacing/>
              <w:rPr>
                <w:b/>
                <w:color w:val="000000"/>
                <w:sz w:val="28"/>
                <w:szCs w:val="28"/>
              </w:rPr>
            </w:pPr>
            <w:r w:rsidRPr="00CB5906"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прокурор Карельской транспортной прокуратуры</w:t>
            </w:r>
          </w:p>
          <w:p w:rsidR="00B30DD3" w:rsidRDefault="00B30DD3" w:rsidP="00DB5E39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</w:rPr>
              <w:t>Бычихин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6488" w:type="dxa"/>
            <w:shd w:val="clear" w:color="auto" w:fill="FFFFFF"/>
            <w:hideMark/>
          </w:tcPr>
          <w:p w:rsidR="00B30DD3" w:rsidRDefault="00B30DD3" w:rsidP="00DB5E3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Руководителя Управления Федеральной службы судебных приставов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</w:rPr>
              <w:t>Бойцева</w:t>
            </w:r>
            <w:proofErr w:type="spellEnd"/>
            <w:r>
              <w:rPr>
                <w:sz w:val="28"/>
                <w:szCs w:val="28"/>
              </w:rPr>
              <w:t xml:space="preserve"> Н.Е.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прокурор  Республики Карелия</w:t>
            </w:r>
          </w:p>
          <w:p w:rsidR="00B30DD3" w:rsidRDefault="00B30DD3" w:rsidP="00DB5E39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Габриелян К.К.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488" w:type="dxa"/>
            <w:shd w:val="clear" w:color="auto" w:fill="FFFFFF"/>
            <w:hideMark/>
          </w:tcPr>
          <w:p w:rsidR="00B30DD3" w:rsidRDefault="00B30DD3" w:rsidP="00DB5E39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  <w:p w:rsidR="00B30DD3" w:rsidRDefault="00B30DD3" w:rsidP="00DB5E39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  <w:r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Горшков Д.В.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488" w:type="dxa"/>
            <w:shd w:val="clear" w:color="auto" w:fill="FFFFFF"/>
            <w:hideMark/>
          </w:tcPr>
          <w:p w:rsidR="00B30DD3" w:rsidRDefault="00B30DD3" w:rsidP="00DB5E39">
            <w:pPr>
              <w:widowControl w:val="0"/>
              <w:suppressAutoHyphen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 Карельской таможни</w:t>
            </w:r>
          </w:p>
          <w:p w:rsidR="00993E9A" w:rsidRDefault="00993E9A" w:rsidP="00DB5E39">
            <w:pPr>
              <w:widowControl w:val="0"/>
              <w:suppressAutoHyphens/>
              <w:rPr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Данилов Д.А.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военный прокурор Петрозаводского гарнизона</w:t>
            </w:r>
          </w:p>
          <w:p w:rsidR="00B30DD3" w:rsidRDefault="00B30DD3" w:rsidP="00DB5E39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Дзёган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488" w:type="dxa"/>
            <w:shd w:val="clear" w:color="auto" w:fill="FFFFFF"/>
            <w:hideMark/>
          </w:tcPr>
          <w:p w:rsidR="00B30DD3" w:rsidRDefault="00B30DD3" w:rsidP="00DB5E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Администрации Главы Республики Карелия</w:t>
            </w:r>
          </w:p>
          <w:p w:rsidR="00BD299B" w:rsidRDefault="00BD299B" w:rsidP="00DB5E39">
            <w:pPr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  <w:p w:rsidR="00B30DD3" w:rsidRDefault="00B30DD3" w:rsidP="00DB5E39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Игнатьева Т.П.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lastRenderedPageBreak/>
              <w:t>заместитель Руководителя Следственного управления Следственного комитета Российской Федерации по Республике Карелия</w:t>
            </w:r>
          </w:p>
          <w:p w:rsidR="00B30DD3" w:rsidRDefault="00B30DD3" w:rsidP="00DB5E39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Игнатенков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6488" w:type="dxa"/>
            <w:shd w:val="clear" w:color="auto" w:fill="FFFFFF"/>
            <w:hideMark/>
          </w:tcPr>
          <w:p w:rsidR="00B30DD3" w:rsidRDefault="00B30DD3" w:rsidP="00DB5E39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заместитель Главы Республики Карелия по региональной политике</w:t>
            </w: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Любарский В.К.</w:t>
            </w:r>
          </w:p>
        </w:tc>
      </w:tr>
      <w:tr w:rsidR="00B30DD3" w:rsidTr="00DB5E39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Федеральной службы войск национальной гвардии Российской Федерации</w:t>
            </w:r>
            <w:proofErr w:type="gramEnd"/>
          </w:p>
          <w:p w:rsidR="00B30DD3" w:rsidRDefault="00B30DD3" w:rsidP="00DB5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Республике Карелия</w:t>
            </w:r>
          </w:p>
          <w:p w:rsidR="00B30DD3" w:rsidRDefault="00B30DD3" w:rsidP="00DB5E39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Путилин Н.Н.</w:t>
            </w:r>
          </w:p>
        </w:tc>
      </w:tr>
      <w:tr w:rsidR="00B30DD3" w:rsidTr="00DB5E39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заместитель Главы Республики Карелия</w:t>
            </w:r>
          </w:p>
          <w:p w:rsidR="00B30DD3" w:rsidRDefault="00B30DD3" w:rsidP="00DB5E39">
            <w:pPr>
              <w:widowControl w:val="0"/>
              <w:suppressAutoHyphens/>
              <w:rPr>
                <w:color w:val="000000"/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pStyle w:val="ae"/>
              <w:spacing w:line="276" w:lineRule="auto"/>
              <w:contextualSpacing/>
              <w:rPr>
                <w:color w:val="000000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Пшеницын А.Н.</w:t>
            </w:r>
          </w:p>
        </w:tc>
      </w:tr>
      <w:tr w:rsidR="00B30DD3" w:rsidTr="00DB5E39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Министр внутренних дел по Республике Карелия</w:t>
            </w:r>
          </w:p>
          <w:p w:rsidR="00B30DD3" w:rsidRDefault="00B30DD3" w:rsidP="00DB5E39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Сергеев Д.Н.</w:t>
            </w:r>
          </w:p>
        </w:tc>
      </w:tr>
      <w:tr w:rsidR="00B30DD3" w:rsidTr="00DB5E39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  <w:p w:rsidR="00B30DD3" w:rsidRDefault="00B30DD3" w:rsidP="00DB5E39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</w:rPr>
              <w:t>Сивин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B30DD3" w:rsidTr="00DB5E39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начальник Центра специальной связи и информации Федеральной службы охраны Российской Федерации в Республике Карелия</w:t>
            </w:r>
          </w:p>
          <w:p w:rsidR="00B30DD3" w:rsidRDefault="00B30DD3" w:rsidP="00DB5E39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Тарасенко Ю.Б.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начальник Главного управления </w:t>
            </w:r>
            <w:r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>
              <w:rPr>
                <w:sz w:val="28"/>
                <w:szCs w:val="28"/>
                <w:shd w:val="clear" w:color="auto" w:fill="FFFFFF" w:themeFill="background1"/>
              </w:rPr>
              <w:t>по</w:t>
            </w:r>
            <w:r>
              <w:rPr>
                <w:sz w:val="28"/>
                <w:szCs w:val="28"/>
              </w:rPr>
              <w:t xml:space="preserve"> Республике Карелия</w:t>
            </w:r>
          </w:p>
          <w:p w:rsidR="00B30DD3" w:rsidRDefault="00B30DD3" w:rsidP="00DB5E39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Шугаев С.А.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B30DD3" w:rsidRPr="00993E9A" w:rsidRDefault="00B30DD3" w:rsidP="00DB5E39">
            <w:pPr>
              <w:widowControl w:val="0"/>
              <w:suppressAutoHyphens/>
              <w:rPr>
                <w:b/>
                <w:kern w:val="2"/>
                <w:sz w:val="28"/>
                <w:szCs w:val="28"/>
                <w:lang w:eastAsia="hi-IN" w:bidi="hi-IN"/>
              </w:rPr>
            </w:pPr>
            <w:r w:rsidRPr="00993E9A">
              <w:rPr>
                <w:b/>
                <w:color w:val="000000"/>
                <w:sz w:val="28"/>
                <w:szCs w:val="28"/>
              </w:rPr>
              <w:t>Приглашенные: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начальник отделения Пограничного управления </w:t>
            </w:r>
          </w:p>
          <w:p w:rsidR="00B30DD3" w:rsidRDefault="00B30DD3" w:rsidP="00DB5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Федеральной службы безопасности Российской Федерации по Республике Карелия</w:t>
            </w:r>
          </w:p>
          <w:p w:rsidR="00B30DD3" w:rsidRDefault="00B30DD3" w:rsidP="00DB5E39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Бусурин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Д.В.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6488" w:type="dxa"/>
            <w:shd w:val="clear" w:color="auto" w:fill="FFFFFF"/>
          </w:tcPr>
          <w:p w:rsidR="00B30DD3" w:rsidRDefault="00B30DD3" w:rsidP="00DB5E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 полиции Министерства внутренних дел по Республике Карелия</w:t>
            </w:r>
          </w:p>
          <w:p w:rsidR="00B30DD3" w:rsidRDefault="00B30DD3" w:rsidP="00DB5E39">
            <w:pPr>
              <w:widowControl w:val="0"/>
              <w:suppressAutoHyphens/>
              <w:rPr>
                <w:kern w:val="2"/>
                <w:sz w:val="8"/>
                <w:szCs w:val="8"/>
                <w:lang w:eastAsia="hi-IN" w:bidi="hi-IN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kern w:val="2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</w:rPr>
              <w:t>Гармашов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6488" w:type="dxa"/>
            <w:shd w:val="clear" w:color="auto" w:fill="FFFFFF"/>
            <w:hideMark/>
          </w:tcPr>
          <w:p w:rsidR="00B30DD3" w:rsidRDefault="00B30DD3" w:rsidP="00DB5E39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Председателя Государственного контрольного комитета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Жаров С.Л.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6488" w:type="dxa"/>
            <w:shd w:val="clear" w:color="auto" w:fill="FFFFFF"/>
            <w:hideMark/>
          </w:tcPr>
          <w:p w:rsidR="00B30DD3" w:rsidRDefault="00B30DD3" w:rsidP="00DB5E39">
            <w:pPr>
              <w:widowControl w:val="0"/>
              <w:suppressAutoHyphens/>
              <w:spacing w:after="120"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proofErr w:type="gramStart"/>
            <w:r>
              <w:rPr>
                <w:sz w:val="28"/>
                <w:szCs w:val="28"/>
              </w:rPr>
              <w:t>заместителя начальника Управления Федеральной службы исполнения наказаний</w:t>
            </w:r>
            <w:proofErr w:type="gramEnd"/>
            <w:r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kern w:val="2"/>
                <w:sz w:val="8"/>
                <w:szCs w:val="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Козлов А.В. </w:t>
            </w:r>
          </w:p>
        </w:tc>
      </w:tr>
      <w:tr w:rsidR="00B30DD3" w:rsidTr="00B30DD3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6488" w:type="dxa"/>
            <w:shd w:val="clear" w:color="auto" w:fill="FFFFFF"/>
            <w:hideMark/>
          </w:tcPr>
          <w:p w:rsidR="00B30DD3" w:rsidRDefault="00B30DD3" w:rsidP="00DB5E39">
            <w:pPr>
              <w:widowControl w:val="0"/>
              <w:suppressAutoHyphens/>
              <w:rPr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начальник отдела Государственного комитета Республики Карелия по дорожному хозяйству, транспорту и связи</w:t>
            </w:r>
          </w:p>
        </w:tc>
        <w:tc>
          <w:tcPr>
            <w:tcW w:w="425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B30DD3" w:rsidRDefault="00B30DD3">
            <w:pPr>
              <w:widowControl w:val="0"/>
              <w:suppressAutoHyphens/>
              <w:spacing w:line="276" w:lineRule="auto"/>
              <w:rPr>
                <w:kern w:val="2"/>
                <w:sz w:val="8"/>
                <w:szCs w:val="8"/>
                <w:lang w:eastAsia="hi-IN" w:bidi="hi-IN"/>
              </w:rPr>
            </w:pPr>
            <w:proofErr w:type="spellStart"/>
            <w:r>
              <w:rPr>
                <w:sz w:val="28"/>
                <w:szCs w:val="28"/>
              </w:rPr>
              <w:t>Кондрашин</w:t>
            </w:r>
            <w:proofErr w:type="spellEnd"/>
            <w:r>
              <w:rPr>
                <w:sz w:val="28"/>
                <w:szCs w:val="28"/>
              </w:rPr>
              <w:t xml:space="preserve"> Д.С.</w:t>
            </w:r>
          </w:p>
        </w:tc>
      </w:tr>
    </w:tbl>
    <w:p w:rsidR="00B30DD3" w:rsidRDefault="00B30DD3" w:rsidP="00B30DD3">
      <w:pPr>
        <w:spacing w:line="276" w:lineRule="auto"/>
        <w:ind w:left="5245"/>
        <w:contextualSpacing/>
        <w:rPr>
          <w:kern w:val="2"/>
          <w:sz w:val="8"/>
          <w:szCs w:val="8"/>
          <w:lang w:eastAsia="hi-IN" w:bidi="hi-IN"/>
        </w:rPr>
      </w:pPr>
    </w:p>
    <w:p w:rsidR="00B30DD3" w:rsidRDefault="00B30DD3" w:rsidP="00B30DD3">
      <w:pPr>
        <w:spacing w:after="120" w:line="276" w:lineRule="auto"/>
        <w:ind w:right="51" w:firstLine="567"/>
        <w:contextualSpacing/>
        <w:jc w:val="both"/>
        <w:rPr>
          <w:bCs/>
          <w:sz w:val="28"/>
          <w:szCs w:val="28"/>
        </w:rPr>
      </w:pPr>
    </w:p>
    <w:p w:rsidR="00993E9A" w:rsidRPr="00993E9A" w:rsidRDefault="00993E9A" w:rsidP="00993E9A">
      <w:pPr>
        <w:spacing w:after="120" w:line="276" w:lineRule="auto"/>
        <w:ind w:right="51" w:firstLine="567"/>
        <w:contextualSpacing/>
        <w:jc w:val="both"/>
        <w:rPr>
          <w:b/>
          <w:bCs/>
          <w:sz w:val="28"/>
          <w:szCs w:val="28"/>
        </w:rPr>
      </w:pPr>
      <w:r w:rsidRPr="00993E9A">
        <w:rPr>
          <w:b/>
          <w:bCs/>
          <w:sz w:val="28"/>
          <w:szCs w:val="28"/>
        </w:rPr>
        <w:lastRenderedPageBreak/>
        <w:t xml:space="preserve">Вопрос № 1 «О выделении помещений для размещения участковых пунктов полиции» </w:t>
      </w:r>
    </w:p>
    <w:p w:rsidR="00993E9A" w:rsidRDefault="00993E9A" w:rsidP="00993E9A">
      <w:pPr>
        <w:spacing w:after="120" w:line="276" w:lineRule="auto"/>
        <w:ind w:right="51" w:firstLine="567"/>
        <w:contextualSpacing/>
        <w:jc w:val="both"/>
        <w:rPr>
          <w:bCs/>
          <w:sz w:val="28"/>
          <w:szCs w:val="28"/>
        </w:rPr>
      </w:pPr>
      <w:r w:rsidRPr="0076207A">
        <w:rPr>
          <w:bCs/>
          <w:sz w:val="28"/>
          <w:szCs w:val="28"/>
        </w:rPr>
        <w:t xml:space="preserve">Выступали: </w:t>
      </w:r>
      <w:proofErr w:type="spellStart"/>
      <w:r w:rsidRPr="0076207A">
        <w:rPr>
          <w:bCs/>
          <w:sz w:val="28"/>
          <w:szCs w:val="28"/>
        </w:rPr>
        <w:t>Чепик</w:t>
      </w:r>
      <w:proofErr w:type="spellEnd"/>
      <w:r w:rsidRPr="0076207A">
        <w:rPr>
          <w:bCs/>
          <w:sz w:val="28"/>
          <w:szCs w:val="28"/>
        </w:rPr>
        <w:t xml:space="preserve"> А.Е., Сергеев Д.Н., </w:t>
      </w:r>
      <w:proofErr w:type="spellStart"/>
      <w:r>
        <w:rPr>
          <w:bCs/>
          <w:sz w:val="28"/>
          <w:szCs w:val="28"/>
        </w:rPr>
        <w:t>Гармашов</w:t>
      </w:r>
      <w:proofErr w:type="spellEnd"/>
      <w:r>
        <w:rPr>
          <w:bCs/>
          <w:sz w:val="28"/>
          <w:szCs w:val="28"/>
        </w:rPr>
        <w:t xml:space="preserve"> В.Г.,                           Габриелян К.К., </w:t>
      </w:r>
      <w:proofErr w:type="spellStart"/>
      <w:r>
        <w:rPr>
          <w:bCs/>
          <w:sz w:val="28"/>
          <w:szCs w:val="28"/>
        </w:rPr>
        <w:t>Сивин</w:t>
      </w:r>
      <w:proofErr w:type="spellEnd"/>
      <w:r>
        <w:rPr>
          <w:bCs/>
          <w:sz w:val="28"/>
          <w:szCs w:val="28"/>
        </w:rPr>
        <w:t xml:space="preserve"> И.А.</w:t>
      </w:r>
    </w:p>
    <w:p w:rsidR="00993E9A" w:rsidRPr="0076207A" w:rsidRDefault="00993E9A" w:rsidP="00993E9A">
      <w:pPr>
        <w:spacing w:after="120" w:line="276" w:lineRule="auto"/>
        <w:ind w:right="51" w:firstLine="567"/>
        <w:contextualSpacing/>
        <w:jc w:val="both"/>
        <w:rPr>
          <w:bCs/>
          <w:sz w:val="28"/>
          <w:szCs w:val="28"/>
        </w:rPr>
      </w:pPr>
      <w:r w:rsidRPr="0076207A">
        <w:rPr>
          <w:bCs/>
          <w:sz w:val="28"/>
          <w:szCs w:val="28"/>
        </w:rPr>
        <w:t>Решили:</w:t>
      </w:r>
    </w:p>
    <w:p w:rsidR="00993E9A" w:rsidRPr="007D5FD7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7D5FD7">
        <w:rPr>
          <w:bCs/>
          <w:sz w:val="28"/>
          <w:szCs w:val="28"/>
        </w:rPr>
        <w:t>1.1. Принять к сведению информацию Министерства внутренних дел по Республике Карелия.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7D5FD7">
        <w:rPr>
          <w:bCs/>
          <w:sz w:val="28"/>
          <w:szCs w:val="28"/>
        </w:rPr>
        <w:t>1.2. Рекомендовать Министерств</w:t>
      </w:r>
      <w:r>
        <w:rPr>
          <w:bCs/>
          <w:sz w:val="28"/>
          <w:szCs w:val="28"/>
        </w:rPr>
        <w:t>у</w:t>
      </w:r>
      <w:r w:rsidRPr="007D5FD7">
        <w:rPr>
          <w:bCs/>
          <w:sz w:val="28"/>
          <w:szCs w:val="28"/>
        </w:rPr>
        <w:t xml:space="preserve"> внутренних дел по Республике Карелия</w:t>
      </w:r>
      <w:r>
        <w:rPr>
          <w:bCs/>
          <w:sz w:val="28"/>
          <w:szCs w:val="28"/>
        </w:rPr>
        <w:t>: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1.2.1.</w:t>
      </w:r>
      <w:r w:rsidRPr="007D5F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Направить в Правительство Республики Карелия и </w:t>
      </w:r>
      <w:proofErr w:type="gramStart"/>
      <w:r>
        <w:rPr>
          <w:bCs/>
          <w:sz w:val="28"/>
          <w:szCs w:val="28"/>
        </w:rPr>
        <w:t xml:space="preserve">в администрации муниципальных образований в Республике Карелия информацию о фактической потребности в помещениях </w:t>
      </w:r>
      <w:r w:rsidRPr="007D5FD7">
        <w:rPr>
          <w:bCs/>
          <w:sz w:val="28"/>
          <w:szCs w:val="28"/>
        </w:rPr>
        <w:t>для размещения</w:t>
      </w:r>
      <w:proofErr w:type="gramEnd"/>
      <w:r w:rsidRPr="007D5FD7">
        <w:rPr>
          <w:bCs/>
          <w:sz w:val="28"/>
          <w:szCs w:val="28"/>
        </w:rPr>
        <w:t xml:space="preserve"> участковых пунктов полиции</w:t>
      </w:r>
      <w:r>
        <w:rPr>
          <w:bCs/>
          <w:sz w:val="28"/>
          <w:szCs w:val="28"/>
        </w:rPr>
        <w:t xml:space="preserve"> в муниципальных районах и городских округах в Республике Карелия.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до 1 июля 2017 года.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1.2.2. Направить в Министерство финансов Республики Карелия информацию о муниципальных образованиях, не предоставивших помещения </w:t>
      </w:r>
      <w:r w:rsidRPr="007D5FD7">
        <w:rPr>
          <w:bCs/>
          <w:sz w:val="28"/>
          <w:szCs w:val="28"/>
        </w:rPr>
        <w:t>для размещения участковых пунктов полиции</w:t>
      </w:r>
      <w:r>
        <w:rPr>
          <w:bCs/>
          <w:sz w:val="28"/>
          <w:szCs w:val="28"/>
        </w:rPr>
        <w:t xml:space="preserve">. 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до 20 августа 2017 года.</w:t>
      </w:r>
    </w:p>
    <w:p w:rsidR="00993E9A" w:rsidRDefault="00993E9A" w:rsidP="00450B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1.3. </w:t>
      </w:r>
      <w:r w:rsidRPr="006E4439">
        <w:rPr>
          <w:bCs/>
          <w:sz w:val="28"/>
          <w:szCs w:val="28"/>
        </w:rPr>
        <w:t>Рекомендовать органам местного самоуправления муниципальных образований в Республике Карелия на основании информации, поступившей из Министерства внутренних дел по Республике Карелия</w:t>
      </w:r>
      <w:r>
        <w:rPr>
          <w:bCs/>
          <w:sz w:val="28"/>
          <w:szCs w:val="28"/>
        </w:rPr>
        <w:t>,</w:t>
      </w:r>
      <w:r w:rsidRPr="006E4439">
        <w:rPr>
          <w:bCs/>
          <w:sz w:val="28"/>
          <w:szCs w:val="28"/>
        </w:rPr>
        <w:t xml:space="preserve"> организовать</w:t>
      </w:r>
      <w:r w:rsidRPr="002D04E1">
        <w:rPr>
          <w:bCs/>
          <w:color w:val="FF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предоставление помещений для работы на обслуживаемых административных участках поселений сотрудникам, замещающим должности участковых уполномоченных полиции.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7D5FD7">
        <w:rPr>
          <w:bCs/>
          <w:sz w:val="28"/>
          <w:szCs w:val="28"/>
        </w:rPr>
        <w:t>Срок: в течение 2017 года.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Результаты работы о предоставлении</w:t>
      </w:r>
      <w:r w:rsidRPr="007D5FD7">
        <w:rPr>
          <w:bCs/>
          <w:sz w:val="28"/>
          <w:szCs w:val="28"/>
        </w:rPr>
        <w:t xml:space="preserve"> помещений для размещения участковых пунктов полиции</w:t>
      </w:r>
      <w:r>
        <w:rPr>
          <w:bCs/>
          <w:sz w:val="28"/>
          <w:szCs w:val="28"/>
        </w:rPr>
        <w:t xml:space="preserve"> повторно рассмотреть на заседании постоянно действующего координационного совещания по обеспечению правопорядка в Республике Карелия.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Срок: </w:t>
      </w:r>
      <w:proofErr w:type="gramStart"/>
      <w:r>
        <w:rPr>
          <w:bCs/>
          <w:sz w:val="28"/>
          <w:szCs w:val="28"/>
          <w:lang w:val="en-US"/>
        </w:rPr>
        <w:t>I</w:t>
      </w:r>
      <w:r w:rsidRPr="00993E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 2018 года.</w:t>
      </w:r>
      <w:proofErr w:type="gramEnd"/>
    </w:p>
    <w:p w:rsidR="00993E9A" w:rsidRPr="00AC45AA" w:rsidRDefault="00993E9A" w:rsidP="00993E9A">
      <w:pPr>
        <w:spacing w:after="120" w:line="276" w:lineRule="auto"/>
        <w:ind w:right="51" w:firstLine="567"/>
        <w:contextualSpacing/>
        <w:jc w:val="both"/>
        <w:rPr>
          <w:bCs/>
          <w:sz w:val="16"/>
          <w:szCs w:val="16"/>
        </w:rPr>
      </w:pPr>
    </w:p>
    <w:p w:rsidR="00993E9A" w:rsidRPr="00993E9A" w:rsidRDefault="00993E9A" w:rsidP="00450BFB">
      <w:pPr>
        <w:spacing w:after="240"/>
        <w:ind w:right="51" w:firstLine="567"/>
        <w:contextualSpacing/>
        <w:jc w:val="both"/>
        <w:rPr>
          <w:b/>
          <w:bCs/>
          <w:sz w:val="28"/>
          <w:szCs w:val="28"/>
        </w:rPr>
      </w:pPr>
      <w:r w:rsidRPr="00993E9A">
        <w:rPr>
          <w:b/>
          <w:bCs/>
          <w:sz w:val="28"/>
          <w:szCs w:val="28"/>
        </w:rPr>
        <w:t>Вопрос № 2 «О результатах работы по выявлению нарушений при строительстве и ремонте дор</w:t>
      </w:r>
      <w:r>
        <w:rPr>
          <w:b/>
          <w:bCs/>
          <w:sz w:val="28"/>
          <w:szCs w:val="28"/>
        </w:rPr>
        <w:t>ог в Республике Карелия»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76207A">
        <w:rPr>
          <w:bCs/>
          <w:sz w:val="28"/>
          <w:szCs w:val="28"/>
        </w:rPr>
        <w:t xml:space="preserve">Выступали: </w:t>
      </w:r>
      <w:proofErr w:type="spellStart"/>
      <w:r w:rsidRPr="0076207A">
        <w:rPr>
          <w:bCs/>
          <w:sz w:val="28"/>
          <w:szCs w:val="28"/>
        </w:rPr>
        <w:t>Чепик</w:t>
      </w:r>
      <w:proofErr w:type="spellEnd"/>
      <w:r w:rsidRPr="0076207A">
        <w:rPr>
          <w:bCs/>
          <w:sz w:val="28"/>
          <w:szCs w:val="28"/>
        </w:rPr>
        <w:t xml:space="preserve"> А.Е., </w:t>
      </w:r>
      <w:r>
        <w:rPr>
          <w:bCs/>
          <w:sz w:val="28"/>
          <w:szCs w:val="28"/>
        </w:rPr>
        <w:t xml:space="preserve">Жаров С.Л., </w:t>
      </w:r>
      <w:proofErr w:type="spellStart"/>
      <w:r>
        <w:rPr>
          <w:bCs/>
          <w:sz w:val="28"/>
          <w:szCs w:val="28"/>
        </w:rPr>
        <w:t>Кондрашин</w:t>
      </w:r>
      <w:proofErr w:type="spellEnd"/>
      <w:r>
        <w:rPr>
          <w:bCs/>
          <w:sz w:val="28"/>
          <w:szCs w:val="28"/>
        </w:rPr>
        <w:t xml:space="preserve"> Д.С., Сергеев Д.Н., </w:t>
      </w:r>
      <w:proofErr w:type="spellStart"/>
      <w:r>
        <w:rPr>
          <w:bCs/>
          <w:sz w:val="28"/>
          <w:szCs w:val="28"/>
        </w:rPr>
        <w:t>Сивин</w:t>
      </w:r>
      <w:proofErr w:type="spellEnd"/>
      <w:r>
        <w:rPr>
          <w:bCs/>
          <w:sz w:val="28"/>
          <w:szCs w:val="28"/>
        </w:rPr>
        <w:t xml:space="preserve"> И.А. </w:t>
      </w:r>
    </w:p>
    <w:p w:rsidR="00993E9A" w:rsidRPr="00FB1DA3" w:rsidRDefault="00993E9A" w:rsidP="00450BFB">
      <w:pPr>
        <w:spacing w:after="120"/>
        <w:ind w:right="51" w:firstLine="567"/>
        <w:contextualSpacing/>
        <w:jc w:val="both"/>
        <w:rPr>
          <w:bCs/>
          <w:sz w:val="16"/>
          <w:szCs w:val="16"/>
        </w:rPr>
      </w:pPr>
    </w:p>
    <w:p w:rsidR="00993E9A" w:rsidRPr="00F22B1F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>Решили:</w:t>
      </w:r>
    </w:p>
    <w:p w:rsidR="00993E9A" w:rsidRPr="00F22B1F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>2.1. Принять к сведению информацию Государственного контрольного комитета Республики Карелия и Государственного комитета Республики Карелия по дорожному хозяйству, транспорту и связи.</w:t>
      </w:r>
    </w:p>
    <w:p w:rsidR="00993E9A" w:rsidRPr="00F22B1F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>2.2. Государственному контрольному комитету Республики Карелия</w:t>
      </w:r>
      <w:r>
        <w:rPr>
          <w:bCs/>
          <w:sz w:val="28"/>
          <w:szCs w:val="28"/>
        </w:rPr>
        <w:t xml:space="preserve"> совместно с прокуратурой Республики Карелия </w:t>
      </w:r>
      <w:r w:rsidRPr="00F22B1F">
        <w:rPr>
          <w:bCs/>
          <w:sz w:val="28"/>
          <w:szCs w:val="28"/>
        </w:rPr>
        <w:t xml:space="preserve">провести проверки исполнения в 2016 году государственных контрактов, заключенных </w:t>
      </w:r>
      <w:r>
        <w:rPr>
          <w:bCs/>
          <w:sz w:val="28"/>
          <w:szCs w:val="28"/>
        </w:rPr>
        <w:t>казенным учреждением Республики Карелия</w:t>
      </w:r>
      <w:r w:rsidRPr="00F22B1F">
        <w:rPr>
          <w:bCs/>
          <w:sz w:val="28"/>
          <w:szCs w:val="28"/>
        </w:rPr>
        <w:t xml:space="preserve"> «Управление автомобильных </w:t>
      </w:r>
      <w:r w:rsidRPr="00F22B1F">
        <w:rPr>
          <w:bCs/>
          <w:sz w:val="28"/>
          <w:szCs w:val="28"/>
        </w:rPr>
        <w:lastRenderedPageBreak/>
        <w:t>дорог Республики Карелия» на долгосрочные периоды</w:t>
      </w:r>
      <w:r>
        <w:rPr>
          <w:bCs/>
          <w:sz w:val="28"/>
          <w:szCs w:val="28"/>
        </w:rPr>
        <w:t>, на</w:t>
      </w:r>
      <w:r w:rsidRPr="00F22B1F">
        <w:rPr>
          <w:bCs/>
          <w:sz w:val="28"/>
          <w:szCs w:val="28"/>
        </w:rPr>
        <w:t xml:space="preserve"> содержани</w:t>
      </w:r>
      <w:r>
        <w:rPr>
          <w:bCs/>
          <w:sz w:val="28"/>
          <w:szCs w:val="28"/>
        </w:rPr>
        <w:t>е</w:t>
      </w:r>
      <w:r w:rsidRPr="00F22B1F">
        <w:rPr>
          <w:bCs/>
          <w:sz w:val="28"/>
          <w:szCs w:val="28"/>
        </w:rPr>
        <w:t xml:space="preserve"> и текущ</w:t>
      </w:r>
      <w:r>
        <w:rPr>
          <w:bCs/>
          <w:sz w:val="28"/>
          <w:szCs w:val="28"/>
        </w:rPr>
        <w:t>ий</w:t>
      </w:r>
      <w:r w:rsidRPr="00F22B1F">
        <w:rPr>
          <w:bCs/>
          <w:sz w:val="28"/>
          <w:szCs w:val="28"/>
        </w:rPr>
        <w:t xml:space="preserve"> ремонт автомобильных дорог </w:t>
      </w:r>
      <w:r>
        <w:rPr>
          <w:bCs/>
          <w:sz w:val="28"/>
          <w:szCs w:val="28"/>
        </w:rPr>
        <w:t xml:space="preserve">общего пользования </w:t>
      </w:r>
      <w:r w:rsidRPr="00F22B1F">
        <w:rPr>
          <w:bCs/>
          <w:sz w:val="28"/>
          <w:szCs w:val="28"/>
        </w:rPr>
        <w:t xml:space="preserve">регионального </w:t>
      </w:r>
      <w:r>
        <w:rPr>
          <w:bCs/>
          <w:sz w:val="28"/>
          <w:szCs w:val="28"/>
        </w:rPr>
        <w:t xml:space="preserve">или межмуниципального </w:t>
      </w:r>
      <w:r w:rsidRPr="00F22B1F">
        <w:rPr>
          <w:bCs/>
          <w:sz w:val="28"/>
          <w:szCs w:val="28"/>
        </w:rPr>
        <w:t xml:space="preserve">значения. 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>Срок: до 1 сентября 2017 года.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Администрации Главы Республики Карелия совместно с Министерством финансов Республики Карелия проработать вопрос об установлении в органах исполнительной власти Республики Карелия, осуществляющих контрольно-надзорные функции, системы оплаты труда, ориентированной на результат.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до 1 августа 2017 года.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4</w:t>
      </w:r>
      <w:r w:rsidRPr="00F22B1F">
        <w:rPr>
          <w:bCs/>
          <w:sz w:val="28"/>
          <w:szCs w:val="28"/>
        </w:rPr>
        <w:t>. Государственному комитету Республики Карелия по дорожному хозяйству, транспорту</w:t>
      </w:r>
      <w:r>
        <w:rPr>
          <w:bCs/>
          <w:sz w:val="28"/>
          <w:szCs w:val="28"/>
        </w:rPr>
        <w:t xml:space="preserve"> и связи: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2.4.1. П</w:t>
      </w:r>
      <w:r>
        <w:rPr>
          <w:rStyle w:val="apple-converted-space"/>
          <w:sz w:val="28"/>
          <w:szCs w:val="28"/>
          <w:shd w:val="clear" w:color="auto" w:fill="FFFFFF"/>
        </w:rPr>
        <w:t xml:space="preserve">роработать вопрос о наделении функцией 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строительством, реконструкцией, капитальным ремонтом, ремонтом и содержанием автомобильных дорог </w:t>
      </w:r>
      <w:r>
        <w:rPr>
          <w:rStyle w:val="apple-converted-space"/>
          <w:sz w:val="28"/>
          <w:szCs w:val="28"/>
          <w:shd w:val="clear" w:color="auto" w:fill="FFFFFF"/>
        </w:rPr>
        <w:t>отдельн</w:t>
      </w:r>
      <w:r w:rsidR="00210E7B">
        <w:rPr>
          <w:rStyle w:val="apple-converted-space"/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 xml:space="preserve"> орган</w:t>
      </w:r>
      <w:r w:rsidR="00210E7B">
        <w:rPr>
          <w:rStyle w:val="apple-converted-space"/>
          <w:sz w:val="28"/>
          <w:szCs w:val="28"/>
          <w:shd w:val="clear" w:color="auto" w:fill="FFFFFF"/>
        </w:rPr>
        <w:t>а</w:t>
      </w:r>
      <w:r>
        <w:rPr>
          <w:rStyle w:val="apple-converted-space"/>
          <w:sz w:val="28"/>
          <w:szCs w:val="28"/>
          <w:shd w:val="clear" w:color="auto" w:fill="FFFFFF"/>
        </w:rPr>
        <w:t xml:space="preserve"> исполнительной власти Республики Карелия или о </w:t>
      </w:r>
      <w:r>
        <w:rPr>
          <w:bCs/>
          <w:sz w:val="28"/>
          <w:szCs w:val="28"/>
        </w:rPr>
        <w:t>передаче данной функции на аутсорсинг.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до 1 августа 2017 года.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2.4.2. Включать в документацию о закупках, в том числе в государственные контракты, в технические задания на строительство, реконструкцию, текущий ремонт дорог, условие о выполнении гарантийных обязательств в течение 10 лет.</w:t>
      </w:r>
    </w:p>
    <w:p w:rsidR="00993E9A" w:rsidRPr="00257524" w:rsidRDefault="00993E9A" w:rsidP="00450BFB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2.4.3. </w:t>
      </w:r>
      <w:r w:rsidRPr="00662E53">
        <w:rPr>
          <w:bCs/>
          <w:sz w:val="28"/>
          <w:szCs w:val="28"/>
        </w:rPr>
        <w:t xml:space="preserve">Включать в документацию о закупках, в том числе </w:t>
      </w:r>
      <w:r>
        <w:rPr>
          <w:bCs/>
          <w:sz w:val="28"/>
          <w:szCs w:val="28"/>
        </w:rPr>
        <w:t xml:space="preserve">в </w:t>
      </w:r>
      <w:r w:rsidRPr="00662E53">
        <w:rPr>
          <w:bCs/>
          <w:sz w:val="28"/>
          <w:szCs w:val="28"/>
        </w:rPr>
        <w:t xml:space="preserve">государственные контракты, </w:t>
      </w:r>
      <w:r>
        <w:rPr>
          <w:bCs/>
          <w:sz w:val="28"/>
          <w:szCs w:val="28"/>
        </w:rPr>
        <w:t xml:space="preserve">в </w:t>
      </w:r>
      <w:r w:rsidRPr="00662E53">
        <w:rPr>
          <w:bCs/>
          <w:sz w:val="28"/>
          <w:szCs w:val="28"/>
        </w:rPr>
        <w:t>технические задания на строительство, реконструкцию, текущий ремонт дорог</w:t>
      </w:r>
      <w:r>
        <w:rPr>
          <w:bCs/>
          <w:sz w:val="28"/>
          <w:szCs w:val="28"/>
        </w:rPr>
        <w:t>,</w:t>
      </w:r>
      <w:r w:rsidRPr="00257524">
        <w:rPr>
          <w:bCs/>
          <w:color w:val="FF0000"/>
          <w:sz w:val="28"/>
          <w:szCs w:val="28"/>
        </w:rPr>
        <w:t xml:space="preserve"> </w:t>
      </w:r>
      <w:r w:rsidRPr="00C85D0B">
        <w:rPr>
          <w:bCs/>
          <w:sz w:val="28"/>
          <w:szCs w:val="28"/>
        </w:rPr>
        <w:t>условие о</w:t>
      </w:r>
      <w:r>
        <w:rPr>
          <w:bCs/>
          <w:sz w:val="28"/>
          <w:szCs w:val="28"/>
        </w:rPr>
        <w:t>б</w:t>
      </w:r>
      <w:r w:rsidRPr="00257524">
        <w:rPr>
          <w:bCs/>
          <w:color w:val="FF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обеспечении исполнения контракта </w:t>
      </w:r>
      <w:r w:rsidRPr="00257524">
        <w:rPr>
          <w:bCs/>
          <w:color w:val="FF0000"/>
          <w:sz w:val="28"/>
          <w:szCs w:val="28"/>
        </w:rPr>
        <w:t xml:space="preserve"> </w:t>
      </w:r>
      <w:r w:rsidRPr="00C85D0B">
        <w:rPr>
          <w:bCs/>
          <w:sz w:val="28"/>
          <w:szCs w:val="28"/>
        </w:rPr>
        <w:t>со стороны исполнителя работ в течение всего срока гарантии.</w:t>
      </w:r>
    </w:p>
    <w:p w:rsidR="00993E9A" w:rsidRPr="00F22B1F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 xml:space="preserve">2.5. </w:t>
      </w:r>
      <w:r>
        <w:rPr>
          <w:bCs/>
          <w:sz w:val="28"/>
          <w:szCs w:val="28"/>
        </w:rPr>
        <w:t>Рекомендовать органам местного самоуправления муниципальных образований в Республике Карелия</w:t>
      </w:r>
      <w:r w:rsidRPr="00F22B1F">
        <w:rPr>
          <w:bCs/>
          <w:sz w:val="28"/>
          <w:szCs w:val="28"/>
        </w:rPr>
        <w:t>:</w:t>
      </w:r>
    </w:p>
    <w:p w:rsidR="00993E9A" w:rsidRPr="00F22B1F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>2.5.1. Создать служб</w:t>
      </w:r>
      <w:r>
        <w:rPr>
          <w:bCs/>
          <w:sz w:val="28"/>
          <w:szCs w:val="28"/>
        </w:rPr>
        <w:t>ы</w:t>
      </w:r>
      <w:r w:rsidRPr="00F22B1F">
        <w:rPr>
          <w:bCs/>
          <w:sz w:val="28"/>
          <w:szCs w:val="28"/>
        </w:rPr>
        <w:t xml:space="preserve"> по </w:t>
      </w:r>
      <w:proofErr w:type="gramStart"/>
      <w:r w:rsidRPr="00F22B1F">
        <w:rPr>
          <w:bCs/>
          <w:sz w:val="28"/>
          <w:szCs w:val="28"/>
        </w:rPr>
        <w:t xml:space="preserve">контролю </w:t>
      </w:r>
      <w:r>
        <w:rPr>
          <w:bCs/>
          <w:sz w:val="28"/>
          <w:szCs w:val="28"/>
        </w:rPr>
        <w:t>за</w:t>
      </w:r>
      <w:proofErr w:type="gramEnd"/>
      <w:r>
        <w:rPr>
          <w:bCs/>
          <w:sz w:val="28"/>
          <w:szCs w:val="28"/>
        </w:rPr>
        <w:t xml:space="preserve"> </w:t>
      </w:r>
      <w:r w:rsidR="0052069B">
        <w:rPr>
          <w:bCs/>
          <w:sz w:val="28"/>
          <w:szCs w:val="28"/>
        </w:rPr>
        <w:t>строительством, реконструкцией, капитальным ремонтом, ремонтом и содержанием автомобильных дорог</w:t>
      </w:r>
      <w:r w:rsidRPr="00F22B1F">
        <w:rPr>
          <w:bCs/>
          <w:sz w:val="28"/>
          <w:szCs w:val="28"/>
        </w:rPr>
        <w:t>, в том числе с примен</w:t>
      </w:r>
      <w:r>
        <w:rPr>
          <w:bCs/>
          <w:sz w:val="28"/>
          <w:szCs w:val="28"/>
        </w:rPr>
        <w:t>ением</w:t>
      </w:r>
      <w:r w:rsidRPr="00F22B1F">
        <w:rPr>
          <w:bCs/>
          <w:sz w:val="28"/>
          <w:szCs w:val="28"/>
        </w:rPr>
        <w:t xml:space="preserve"> строительных материалов</w:t>
      </w:r>
      <w:r>
        <w:rPr>
          <w:bCs/>
          <w:sz w:val="28"/>
          <w:szCs w:val="28"/>
        </w:rPr>
        <w:t xml:space="preserve"> установленного качества, либо переда</w:t>
      </w:r>
      <w:r w:rsidR="0052069B">
        <w:rPr>
          <w:bCs/>
          <w:sz w:val="28"/>
          <w:szCs w:val="28"/>
        </w:rPr>
        <w:t>ть</w:t>
      </w:r>
      <w:r>
        <w:rPr>
          <w:bCs/>
          <w:sz w:val="28"/>
          <w:szCs w:val="28"/>
        </w:rPr>
        <w:t xml:space="preserve"> данн</w:t>
      </w:r>
      <w:r w:rsidR="0052069B">
        <w:rPr>
          <w:bCs/>
          <w:sz w:val="28"/>
          <w:szCs w:val="28"/>
        </w:rPr>
        <w:t>ую</w:t>
      </w:r>
      <w:r>
        <w:rPr>
          <w:bCs/>
          <w:sz w:val="28"/>
          <w:szCs w:val="28"/>
        </w:rPr>
        <w:t xml:space="preserve"> функци</w:t>
      </w:r>
      <w:r w:rsidR="0052069B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на аутсорсинг</w:t>
      </w:r>
      <w:r w:rsidRPr="00F22B1F">
        <w:rPr>
          <w:bCs/>
          <w:sz w:val="28"/>
          <w:szCs w:val="28"/>
        </w:rPr>
        <w:t>.</w:t>
      </w:r>
    </w:p>
    <w:p w:rsidR="00993E9A" w:rsidRPr="00F22B1F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>Срок: до 1</w:t>
      </w:r>
      <w:r>
        <w:rPr>
          <w:bCs/>
          <w:sz w:val="28"/>
          <w:szCs w:val="28"/>
        </w:rPr>
        <w:t>5 августа</w:t>
      </w:r>
      <w:r w:rsidRPr="00F22B1F">
        <w:rPr>
          <w:bCs/>
          <w:sz w:val="28"/>
          <w:szCs w:val="28"/>
        </w:rPr>
        <w:t xml:space="preserve"> 2017 года.</w:t>
      </w:r>
    </w:p>
    <w:p w:rsidR="00993E9A" w:rsidRPr="00F22B1F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>2.5.2. Обеспечить исполнение в полном объеме планов-графиков выполнения работ по устранению выявленных недостатков на автомобильных дорогах, отремонтированных в период 2013</w:t>
      </w:r>
      <w:r w:rsidR="0052069B">
        <w:rPr>
          <w:bCs/>
          <w:sz w:val="28"/>
          <w:szCs w:val="28"/>
        </w:rPr>
        <w:t xml:space="preserve"> – </w:t>
      </w:r>
      <w:r w:rsidRPr="00F22B1F">
        <w:rPr>
          <w:bCs/>
          <w:sz w:val="28"/>
          <w:szCs w:val="28"/>
        </w:rPr>
        <w:t>2016 годов</w:t>
      </w:r>
      <w:r w:rsidR="0052069B">
        <w:rPr>
          <w:bCs/>
          <w:sz w:val="28"/>
          <w:szCs w:val="28"/>
        </w:rPr>
        <w:t>,</w:t>
      </w:r>
      <w:r w:rsidRPr="00F22B1F">
        <w:rPr>
          <w:bCs/>
          <w:sz w:val="28"/>
          <w:szCs w:val="28"/>
        </w:rPr>
        <w:t xml:space="preserve"> в рамках гарантийных обязательств.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>Срок: в течение 2017 года.</w:t>
      </w:r>
    </w:p>
    <w:p w:rsidR="00993E9A" w:rsidRPr="00AC45AA" w:rsidRDefault="00993E9A" w:rsidP="00450BFB">
      <w:pPr>
        <w:spacing w:after="120"/>
        <w:ind w:right="51" w:firstLine="567"/>
        <w:contextualSpacing/>
        <w:jc w:val="both"/>
        <w:rPr>
          <w:bCs/>
          <w:sz w:val="16"/>
          <w:szCs w:val="16"/>
        </w:rPr>
      </w:pPr>
      <w:r>
        <w:rPr>
          <w:bCs/>
          <w:sz w:val="28"/>
          <w:szCs w:val="28"/>
        </w:rPr>
        <w:t xml:space="preserve">2.5.3. Включать в документацию о закупках, </w:t>
      </w:r>
      <w:r w:rsidR="0052069B">
        <w:rPr>
          <w:bCs/>
          <w:sz w:val="28"/>
          <w:szCs w:val="28"/>
        </w:rPr>
        <w:t xml:space="preserve">в том числе в </w:t>
      </w:r>
      <w:r>
        <w:rPr>
          <w:bCs/>
          <w:sz w:val="28"/>
          <w:szCs w:val="28"/>
        </w:rPr>
        <w:t xml:space="preserve">муниципальные контракты, </w:t>
      </w:r>
      <w:r w:rsidR="0052069B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технические задания на строительство, реконструкцию, текущий ремонт дорог</w:t>
      </w:r>
      <w:r w:rsidR="0052069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условие о выполнени</w:t>
      </w:r>
      <w:r w:rsidR="0052069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гарантийных обязательств в течение 10 лет.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2.6. Результаты работы </w:t>
      </w:r>
      <w:r w:rsidR="0052069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</w:t>
      </w:r>
      <w:r w:rsidRPr="00F22B1F">
        <w:rPr>
          <w:bCs/>
          <w:sz w:val="28"/>
          <w:szCs w:val="28"/>
        </w:rPr>
        <w:t xml:space="preserve"> выявлени</w:t>
      </w:r>
      <w:r w:rsidR="0052069B">
        <w:rPr>
          <w:bCs/>
          <w:sz w:val="28"/>
          <w:szCs w:val="28"/>
        </w:rPr>
        <w:t>ю</w:t>
      </w:r>
      <w:r w:rsidRPr="00F22B1F">
        <w:rPr>
          <w:bCs/>
          <w:sz w:val="28"/>
          <w:szCs w:val="28"/>
        </w:rPr>
        <w:t xml:space="preserve"> нарушений при строительстве и ремонте дорог в Республике Карелия</w:t>
      </w:r>
      <w:r>
        <w:rPr>
          <w:bCs/>
          <w:sz w:val="28"/>
          <w:szCs w:val="28"/>
        </w:rPr>
        <w:t xml:space="preserve"> повторно рассмотреть на заседании постоянно действующего координационного совещания по обеспечению правопорядка в Республике Карелия с привлечением представителей общественных организаций и </w:t>
      </w:r>
      <w:r w:rsidRPr="00C45424">
        <w:rPr>
          <w:color w:val="1F1F1F"/>
          <w:sz w:val="28"/>
          <w:szCs w:val="28"/>
          <w:shd w:val="clear" w:color="auto" w:fill="FFFFFF"/>
        </w:rPr>
        <w:t>Общероссийск</w:t>
      </w:r>
      <w:r>
        <w:rPr>
          <w:color w:val="1F1F1F"/>
          <w:sz w:val="28"/>
          <w:szCs w:val="28"/>
          <w:shd w:val="clear" w:color="auto" w:fill="FFFFFF"/>
        </w:rPr>
        <w:t>ого</w:t>
      </w:r>
      <w:r w:rsidRPr="00C45424">
        <w:rPr>
          <w:color w:val="1F1F1F"/>
          <w:sz w:val="28"/>
          <w:szCs w:val="28"/>
          <w:shd w:val="clear" w:color="auto" w:fill="FFFFFF"/>
        </w:rPr>
        <w:t xml:space="preserve"> общественн</w:t>
      </w:r>
      <w:r>
        <w:rPr>
          <w:color w:val="1F1F1F"/>
          <w:sz w:val="28"/>
          <w:szCs w:val="28"/>
          <w:shd w:val="clear" w:color="auto" w:fill="FFFFFF"/>
        </w:rPr>
        <w:t>ого</w:t>
      </w:r>
      <w:r w:rsidRPr="00C45424">
        <w:rPr>
          <w:color w:val="1F1F1F"/>
          <w:sz w:val="28"/>
          <w:szCs w:val="28"/>
          <w:shd w:val="clear" w:color="auto" w:fill="FFFFFF"/>
        </w:rPr>
        <w:t xml:space="preserve"> движени</w:t>
      </w:r>
      <w:r>
        <w:rPr>
          <w:color w:val="1F1F1F"/>
          <w:sz w:val="28"/>
          <w:szCs w:val="28"/>
          <w:shd w:val="clear" w:color="auto" w:fill="FFFFFF"/>
        </w:rPr>
        <w:t>я</w:t>
      </w:r>
      <w:r w:rsidRPr="00C45424">
        <w:rPr>
          <w:color w:val="1F1F1F"/>
          <w:sz w:val="28"/>
          <w:szCs w:val="28"/>
          <w:shd w:val="clear" w:color="auto" w:fill="FFFFFF"/>
        </w:rPr>
        <w:t xml:space="preserve"> «Народный фронт «За Ро</w:t>
      </w:r>
      <w:r>
        <w:rPr>
          <w:color w:val="1F1F1F"/>
          <w:sz w:val="28"/>
          <w:szCs w:val="28"/>
          <w:shd w:val="clear" w:color="auto" w:fill="FFFFFF"/>
        </w:rPr>
        <w:t>с</w:t>
      </w:r>
      <w:r w:rsidRPr="00C45424">
        <w:rPr>
          <w:color w:val="1F1F1F"/>
          <w:sz w:val="28"/>
          <w:szCs w:val="28"/>
          <w:shd w:val="clear" w:color="auto" w:fill="FFFFFF"/>
        </w:rPr>
        <w:t>сию»</w:t>
      </w:r>
      <w:r w:rsidRPr="00C45424">
        <w:rPr>
          <w:bCs/>
          <w:sz w:val="28"/>
          <w:szCs w:val="28"/>
        </w:rPr>
        <w:t>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2B1F">
        <w:rPr>
          <w:bCs/>
          <w:sz w:val="28"/>
          <w:szCs w:val="28"/>
        </w:rPr>
        <w:t xml:space="preserve">Срок: </w:t>
      </w:r>
      <w:r>
        <w:rPr>
          <w:bCs/>
          <w:sz w:val="28"/>
          <w:szCs w:val="28"/>
        </w:rPr>
        <w:t xml:space="preserve"> апрель 2018 года</w:t>
      </w:r>
      <w:r w:rsidRPr="00F22B1F">
        <w:rPr>
          <w:bCs/>
          <w:sz w:val="28"/>
          <w:szCs w:val="28"/>
        </w:rPr>
        <w:t>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</w:p>
    <w:p w:rsidR="00993E9A" w:rsidRPr="0052069B" w:rsidRDefault="00993E9A" w:rsidP="00450BFB">
      <w:pPr>
        <w:spacing w:after="120"/>
        <w:ind w:right="51" w:firstLine="567"/>
        <w:contextualSpacing/>
        <w:jc w:val="both"/>
        <w:rPr>
          <w:b/>
          <w:bCs/>
          <w:sz w:val="28"/>
          <w:szCs w:val="28"/>
        </w:rPr>
      </w:pPr>
      <w:r w:rsidRPr="0052069B">
        <w:rPr>
          <w:b/>
          <w:bCs/>
          <w:sz w:val="28"/>
          <w:szCs w:val="28"/>
        </w:rPr>
        <w:t>Вопрос № 3 «О практике применения Закона Республики Карелия «Об административных правонарушениях» в части эффективности реализации положений статьи 1.2 Кодекса об административных правонарушени</w:t>
      </w:r>
      <w:r w:rsidR="00210E7B">
        <w:rPr>
          <w:b/>
          <w:bCs/>
          <w:sz w:val="28"/>
          <w:szCs w:val="28"/>
        </w:rPr>
        <w:t>ях</w:t>
      </w:r>
      <w:r w:rsidR="00DD7F0E">
        <w:rPr>
          <w:b/>
          <w:bCs/>
          <w:sz w:val="28"/>
          <w:szCs w:val="28"/>
        </w:rPr>
        <w:t xml:space="preserve"> Российской Федерации»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76207A">
        <w:rPr>
          <w:bCs/>
          <w:sz w:val="28"/>
          <w:szCs w:val="28"/>
        </w:rPr>
        <w:t xml:space="preserve">Выступали: </w:t>
      </w:r>
      <w:proofErr w:type="spellStart"/>
      <w:r w:rsidRPr="0076207A">
        <w:rPr>
          <w:bCs/>
          <w:sz w:val="28"/>
          <w:szCs w:val="28"/>
        </w:rPr>
        <w:t>Чепик</w:t>
      </w:r>
      <w:proofErr w:type="spellEnd"/>
      <w:r w:rsidRPr="0076207A">
        <w:rPr>
          <w:bCs/>
          <w:sz w:val="28"/>
          <w:szCs w:val="28"/>
        </w:rPr>
        <w:t xml:space="preserve"> А.Е., Сергеев Д.Н., </w:t>
      </w:r>
      <w:proofErr w:type="spellStart"/>
      <w:r>
        <w:rPr>
          <w:bCs/>
          <w:sz w:val="28"/>
          <w:szCs w:val="28"/>
        </w:rPr>
        <w:t>Гармашов</w:t>
      </w:r>
      <w:proofErr w:type="spellEnd"/>
      <w:r>
        <w:rPr>
          <w:bCs/>
          <w:sz w:val="28"/>
          <w:szCs w:val="28"/>
        </w:rPr>
        <w:t xml:space="preserve"> В.Г., </w:t>
      </w:r>
      <w:proofErr w:type="spellStart"/>
      <w:r>
        <w:rPr>
          <w:bCs/>
          <w:sz w:val="28"/>
          <w:szCs w:val="28"/>
        </w:rPr>
        <w:t>Сивин</w:t>
      </w:r>
      <w:proofErr w:type="spellEnd"/>
      <w:r>
        <w:rPr>
          <w:bCs/>
          <w:sz w:val="28"/>
          <w:szCs w:val="28"/>
        </w:rPr>
        <w:t xml:space="preserve"> И.А.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16"/>
          <w:szCs w:val="16"/>
        </w:rPr>
      </w:pPr>
    </w:p>
    <w:p w:rsidR="00993E9A" w:rsidRPr="00F21963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1963">
        <w:rPr>
          <w:bCs/>
          <w:sz w:val="28"/>
          <w:szCs w:val="28"/>
        </w:rPr>
        <w:t>Решили:</w:t>
      </w:r>
    </w:p>
    <w:p w:rsidR="00993E9A" w:rsidRPr="00F21963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1963">
        <w:rPr>
          <w:bCs/>
          <w:sz w:val="28"/>
          <w:szCs w:val="28"/>
        </w:rPr>
        <w:t xml:space="preserve">3.1. Принять к сведению информацию </w:t>
      </w:r>
      <w:r>
        <w:rPr>
          <w:bCs/>
          <w:sz w:val="28"/>
          <w:szCs w:val="28"/>
        </w:rPr>
        <w:t>п</w:t>
      </w:r>
      <w:r w:rsidRPr="00F21963">
        <w:rPr>
          <w:bCs/>
          <w:sz w:val="28"/>
          <w:szCs w:val="28"/>
        </w:rPr>
        <w:t>рокуратуры Республики Карелия и Министерства внутренних дел по Республике Карелия.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1963">
        <w:rPr>
          <w:bCs/>
          <w:sz w:val="28"/>
          <w:szCs w:val="28"/>
        </w:rPr>
        <w:t xml:space="preserve">3.2. </w:t>
      </w:r>
      <w:r>
        <w:rPr>
          <w:bCs/>
          <w:sz w:val="28"/>
          <w:szCs w:val="28"/>
        </w:rPr>
        <w:t>Администрации Главы Республики Карелия:</w:t>
      </w:r>
    </w:p>
    <w:p w:rsidR="00993E9A" w:rsidRPr="00F21963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3.2.1.</w:t>
      </w:r>
      <w:r w:rsidRPr="00F21963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З</w:t>
      </w:r>
      <w:r w:rsidRPr="00F21963">
        <w:rPr>
          <w:bCs/>
          <w:sz w:val="28"/>
          <w:szCs w:val="28"/>
        </w:rPr>
        <w:t>авершить работу по заключению соглашения между Министерством внутренних дел Российской Федерации и Правительством Республики Карелия о передач</w:t>
      </w:r>
      <w:r>
        <w:rPr>
          <w:bCs/>
          <w:sz w:val="28"/>
          <w:szCs w:val="28"/>
        </w:rPr>
        <w:t>е</w:t>
      </w:r>
      <w:r w:rsidRPr="00F21963">
        <w:rPr>
          <w:bCs/>
          <w:sz w:val="28"/>
          <w:szCs w:val="28"/>
        </w:rPr>
        <w:t xml:space="preserve"> Министерству внутренних дел Российской Федерации части полномочий по составлению протоколов об административных правонарушениях, посягающих на</w:t>
      </w:r>
      <w:r>
        <w:rPr>
          <w:bCs/>
          <w:sz w:val="28"/>
          <w:szCs w:val="28"/>
        </w:rPr>
        <w:t xml:space="preserve"> права граждан, на здоровый образ жизни, безопасность и отдых,</w:t>
      </w:r>
      <w:r w:rsidRPr="00F21963">
        <w:rPr>
          <w:bCs/>
          <w:sz w:val="28"/>
          <w:szCs w:val="28"/>
        </w:rPr>
        <w:t xml:space="preserve"> общественный порядок, предусмотренных Законом Республики Карелия «Об административных правонарушениях»</w:t>
      </w:r>
      <w:r w:rsidRPr="00C061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Соглашение)</w:t>
      </w:r>
      <w:r w:rsidRPr="00F21963">
        <w:rPr>
          <w:bCs/>
          <w:sz w:val="28"/>
          <w:szCs w:val="28"/>
        </w:rPr>
        <w:t>.</w:t>
      </w:r>
      <w:proofErr w:type="gramEnd"/>
    </w:p>
    <w:p w:rsidR="00993E9A" w:rsidRPr="00F21963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1963">
        <w:rPr>
          <w:bCs/>
          <w:sz w:val="28"/>
          <w:szCs w:val="28"/>
        </w:rPr>
        <w:t xml:space="preserve">Срок: </w:t>
      </w:r>
      <w:proofErr w:type="gramStart"/>
      <w:r w:rsidR="00610999">
        <w:rPr>
          <w:bCs/>
          <w:sz w:val="28"/>
          <w:szCs w:val="28"/>
          <w:lang w:val="en-US"/>
        </w:rPr>
        <w:t>IV</w:t>
      </w:r>
      <w:r w:rsidRPr="00F21963">
        <w:rPr>
          <w:bCs/>
          <w:sz w:val="28"/>
          <w:szCs w:val="28"/>
        </w:rPr>
        <w:t xml:space="preserve"> квартал 2017 года.</w:t>
      </w:r>
      <w:proofErr w:type="gramEnd"/>
    </w:p>
    <w:p w:rsidR="00993E9A" w:rsidRPr="00F21963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1963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2.2.</w:t>
      </w:r>
      <w:r w:rsidRPr="00F219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Совместно с </w:t>
      </w:r>
      <w:r w:rsidRPr="00F21963">
        <w:rPr>
          <w:bCs/>
          <w:sz w:val="28"/>
          <w:szCs w:val="28"/>
        </w:rPr>
        <w:t>Министерств</w:t>
      </w:r>
      <w:r>
        <w:rPr>
          <w:bCs/>
          <w:sz w:val="28"/>
          <w:szCs w:val="28"/>
        </w:rPr>
        <w:t>ом</w:t>
      </w:r>
      <w:r w:rsidRPr="00F21963">
        <w:rPr>
          <w:bCs/>
          <w:sz w:val="28"/>
          <w:szCs w:val="28"/>
        </w:rPr>
        <w:t xml:space="preserve"> финансов Республики Карелия </w:t>
      </w:r>
      <w:r>
        <w:rPr>
          <w:bCs/>
          <w:sz w:val="28"/>
          <w:szCs w:val="28"/>
        </w:rPr>
        <w:t xml:space="preserve">проработать вопрос об увеличении финансового </w:t>
      </w:r>
      <w:proofErr w:type="gramStart"/>
      <w:r>
        <w:rPr>
          <w:bCs/>
          <w:sz w:val="28"/>
          <w:szCs w:val="28"/>
        </w:rPr>
        <w:t>обеспечения исполнения обязательств Правительства Республики</w:t>
      </w:r>
      <w:proofErr w:type="gramEnd"/>
      <w:r>
        <w:rPr>
          <w:bCs/>
          <w:sz w:val="28"/>
          <w:szCs w:val="28"/>
        </w:rPr>
        <w:t xml:space="preserve"> Карелия, предусмотренных Соглашением, в зависимости от результатов, достигнутых в каждом муниципальном районе, городском округе в Республике Карелия.     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1963">
        <w:rPr>
          <w:bCs/>
          <w:sz w:val="28"/>
          <w:szCs w:val="28"/>
        </w:rPr>
        <w:t xml:space="preserve">Срок: </w:t>
      </w:r>
      <w:r>
        <w:rPr>
          <w:bCs/>
          <w:sz w:val="28"/>
          <w:szCs w:val="28"/>
        </w:rPr>
        <w:t>до 1 августа 2018 года.</w:t>
      </w:r>
    </w:p>
    <w:p w:rsidR="00993E9A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</w:t>
      </w:r>
      <w:r w:rsidRPr="00F21963">
        <w:rPr>
          <w:bCs/>
          <w:sz w:val="28"/>
          <w:szCs w:val="28"/>
        </w:rPr>
        <w:t xml:space="preserve">Министерству финансов Республики Карелия при формировании бюджета Республики Карелия на 2018 </w:t>
      </w:r>
      <w:r>
        <w:rPr>
          <w:bCs/>
          <w:sz w:val="28"/>
          <w:szCs w:val="28"/>
        </w:rPr>
        <w:t xml:space="preserve">год </w:t>
      </w:r>
      <w:r w:rsidRPr="00F21963">
        <w:rPr>
          <w:bCs/>
          <w:sz w:val="28"/>
          <w:szCs w:val="28"/>
        </w:rPr>
        <w:t>и последующие годы предусматривать расходы</w:t>
      </w:r>
      <w:r>
        <w:rPr>
          <w:bCs/>
          <w:sz w:val="28"/>
          <w:szCs w:val="28"/>
        </w:rPr>
        <w:t>, возникающие в связи с реализацией Соглашения.</w:t>
      </w:r>
      <w:r w:rsidRPr="00F21963">
        <w:rPr>
          <w:bCs/>
          <w:sz w:val="28"/>
          <w:szCs w:val="28"/>
        </w:rPr>
        <w:t xml:space="preserve"> </w:t>
      </w:r>
    </w:p>
    <w:p w:rsidR="00993E9A" w:rsidRPr="00662E53" w:rsidRDefault="00993E9A" w:rsidP="00DB5E39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 w:rsidRPr="00F219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3.4. Результаты работы о</w:t>
      </w:r>
      <w:r w:rsidRPr="00F21963">
        <w:rPr>
          <w:bCs/>
          <w:sz w:val="28"/>
          <w:szCs w:val="28"/>
        </w:rPr>
        <w:t xml:space="preserve"> практике применения Закона Республики Карелия «Об административных правонарушениях» в части эффективности реализации положений статьи 1.2 </w:t>
      </w:r>
      <w:r>
        <w:rPr>
          <w:bCs/>
          <w:sz w:val="28"/>
          <w:szCs w:val="28"/>
        </w:rPr>
        <w:t>Кодекса об административных правонарушени</w:t>
      </w:r>
      <w:r w:rsidR="00210E7B">
        <w:rPr>
          <w:bCs/>
          <w:sz w:val="28"/>
          <w:szCs w:val="28"/>
        </w:rPr>
        <w:t>ях</w:t>
      </w:r>
      <w:r w:rsidRPr="00F21963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 повторно рассмотреть на заседании </w:t>
      </w:r>
      <w:r w:rsidRPr="00662E53">
        <w:rPr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Карелия.</w:t>
      </w:r>
    </w:p>
    <w:p w:rsidR="00993E9A" w:rsidRPr="007D5FD7" w:rsidRDefault="00993E9A" w:rsidP="00450BFB">
      <w:pPr>
        <w:spacing w:after="120"/>
        <w:ind w:right="5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ноябрь 2017 года.</w:t>
      </w:r>
    </w:p>
    <w:sectPr w:rsidR="00993E9A" w:rsidRPr="007D5FD7" w:rsidSect="00460A3C">
      <w:pgSz w:w="11906" w:h="16838" w:code="9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DB645E" w:rsidP="00E960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C75806" w:rsidP="00F0444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C75806" w:rsidP="00042F1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DB645E" w:rsidP="000559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C758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890502"/>
      <w:docPartObj>
        <w:docPartGallery w:val="Page Numbers (Top of Page)"/>
        <w:docPartUnique/>
      </w:docPartObj>
    </w:sdtPr>
    <w:sdtEndPr/>
    <w:sdtContent>
      <w:p w:rsidR="00DB5E39" w:rsidRDefault="00DB5E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806">
          <w:rPr>
            <w:noProof/>
          </w:rPr>
          <w:t>5</w:t>
        </w:r>
        <w:r>
          <w:fldChar w:fldCharType="end"/>
        </w:r>
      </w:p>
    </w:sdtContent>
  </w:sdt>
  <w:p w:rsidR="00CE7FD3" w:rsidRDefault="00CE7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3"/>
      <w:jc w:val="center"/>
    </w:pPr>
  </w:p>
  <w:p w:rsidR="00223F2D" w:rsidRDefault="00223F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B7E5F"/>
    <w:rsid w:val="000C57A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82CB1"/>
    <w:rsid w:val="00183EEB"/>
    <w:rsid w:val="001B2A40"/>
    <w:rsid w:val="001F261C"/>
    <w:rsid w:val="002051E1"/>
    <w:rsid w:val="00210E7B"/>
    <w:rsid w:val="00222C60"/>
    <w:rsid w:val="00223F2D"/>
    <w:rsid w:val="00251C3F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2450B"/>
    <w:rsid w:val="00367445"/>
    <w:rsid w:val="00367D47"/>
    <w:rsid w:val="00393AB2"/>
    <w:rsid w:val="003C0104"/>
    <w:rsid w:val="003E06D8"/>
    <w:rsid w:val="003F3965"/>
    <w:rsid w:val="003F627C"/>
    <w:rsid w:val="00416A8F"/>
    <w:rsid w:val="00440068"/>
    <w:rsid w:val="00450BFB"/>
    <w:rsid w:val="00460A3C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D"/>
    <w:rsid w:val="0051735F"/>
    <w:rsid w:val="00520407"/>
    <w:rsid w:val="0052069B"/>
    <w:rsid w:val="00533566"/>
    <w:rsid w:val="005472E2"/>
    <w:rsid w:val="005602CD"/>
    <w:rsid w:val="00577E94"/>
    <w:rsid w:val="00592ABA"/>
    <w:rsid w:val="005A5947"/>
    <w:rsid w:val="005B4597"/>
    <w:rsid w:val="005C5695"/>
    <w:rsid w:val="005E2E49"/>
    <w:rsid w:val="005E40F8"/>
    <w:rsid w:val="00604969"/>
    <w:rsid w:val="006063FC"/>
    <w:rsid w:val="00610999"/>
    <w:rsid w:val="0061123F"/>
    <w:rsid w:val="0061247A"/>
    <w:rsid w:val="00623EF9"/>
    <w:rsid w:val="006761E8"/>
    <w:rsid w:val="006769B3"/>
    <w:rsid w:val="00683C6C"/>
    <w:rsid w:val="0069604F"/>
    <w:rsid w:val="006E1BC0"/>
    <w:rsid w:val="006E3F39"/>
    <w:rsid w:val="00711D86"/>
    <w:rsid w:val="00727E55"/>
    <w:rsid w:val="007318D2"/>
    <w:rsid w:val="00733001"/>
    <w:rsid w:val="007547E4"/>
    <w:rsid w:val="00765644"/>
    <w:rsid w:val="00772CBB"/>
    <w:rsid w:val="00773D14"/>
    <w:rsid w:val="0078504B"/>
    <w:rsid w:val="00794743"/>
    <w:rsid w:val="00796FE4"/>
    <w:rsid w:val="007A4A63"/>
    <w:rsid w:val="007B1C2D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93E9A"/>
    <w:rsid w:val="009E0BA8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D188A"/>
    <w:rsid w:val="00AD7F24"/>
    <w:rsid w:val="00B15638"/>
    <w:rsid w:val="00B2440F"/>
    <w:rsid w:val="00B30DD3"/>
    <w:rsid w:val="00B35E1D"/>
    <w:rsid w:val="00B56195"/>
    <w:rsid w:val="00B663FF"/>
    <w:rsid w:val="00B713B8"/>
    <w:rsid w:val="00B72594"/>
    <w:rsid w:val="00B73959"/>
    <w:rsid w:val="00B8229B"/>
    <w:rsid w:val="00B84C62"/>
    <w:rsid w:val="00B85EFB"/>
    <w:rsid w:val="00BD299B"/>
    <w:rsid w:val="00BD6393"/>
    <w:rsid w:val="00C01B62"/>
    <w:rsid w:val="00C22675"/>
    <w:rsid w:val="00C47651"/>
    <w:rsid w:val="00C75806"/>
    <w:rsid w:val="00C84F52"/>
    <w:rsid w:val="00CB2205"/>
    <w:rsid w:val="00CB4F22"/>
    <w:rsid w:val="00CB6409"/>
    <w:rsid w:val="00CB67C5"/>
    <w:rsid w:val="00CC682B"/>
    <w:rsid w:val="00CE7FD3"/>
    <w:rsid w:val="00CF4147"/>
    <w:rsid w:val="00CF7183"/>
    <w:rsid w:val="00D012B1"/>
    <w:rsid w:val="00D019EC"/>
    <w:rsid w:val="00D42B78"/>
    <w:rsid w:val="00D4427C"/>
    <w:rsid w:val="00D6274D"/>
    <w:rsid w:val="00D8099B"/>
    <w:rsid w:val="00D836A8"/>
    <w:rsid w:val="00DB5E39"/>
    <w:rsid w:val="00DB645E"/>
    <w:rsid w:val="00DD47B7"/>
    <w:rsid w:val="00DD7F0E"/>
    <w:rsid w:val="00DF6B7A"/>
    <w:rsid w:val="00E354BB"/>
    <w:rsid w:val="00E50DF2"/>
    <w:rsid w:val="00E55787"/>
    <w:rsid w:val="00E8421E"/>
    <w:rsid w:val="00E921BD"/>
    <w:rsid w:val="00E9242C"/>
    <w:rsid w:val="00E94FA5"/>
    <w:rsid w:val="00EA5ADB"/>
    <w:rsid w:val="00EC233A"/>
    <w:rsid w:val="00ED79A2"/>
    <w:rsid w:val="00EE1147"/>
    <w:rsid w:val="00EF2414"/>
    <w:rsid w:val="00F13A03"/>
    <w:rsid w:val="00F56B4A"/>
    <w:rsid w:val="00F5709F"/>
    <w:rsid w:val="00F77465"/>
    <w:rsid w:val="00F9055A"/>
    <w:rsid w:val="00F96B1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BBEC-28D3-4CE7-9109-DC241A23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15</cp:revision>
  <cp:lastPrinted>2017-07-06T08:26:00Z</cp:lastPrinted>
  <dcterms:created xsi:type="dcterms:W3CDTF">2017-06-26T11:58:00Z</dcterms:created>
  <dcterms:modified xsi:type="dcterms:W3CDTF">2017-07-06T08:26:00Z</dcterms:modified>
</cp:coreProperties>
</file>