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E32A8">
        <w:rPr>
          <w:rFonts w:ascii="Times New Roman" w:hAnsi="Times New Roman"/>
          <w:sz w:val="28"/>
          <w:szCs w:val="28"/>
        </w:rPr>
        <w:t>Киегечев Михаил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E32A8">
        <w:rPr>
          <w:rFonts w:ascii="Times New Roman" w:hAnsi="Times New Roman"/>
          <w:color w:val="000000" w:themeColor="text1"/>
          <w:sz w:val="28"/>
          <w:szCs w:val="28"/>
        </w:rPr>
        <w:t>05.06.1992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6E32A8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6E32A8">
        <w:rPr>
          <w:rFonts w:ascii="Times New Roman" w:hAnsi="Times New Roman"/>
          <w:sz w:val="28"/>
          <w:szCs w:val="28"/>
        </w:rPr>
        <w:t>20 февраля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6E32A8">
        <w:rPr>
          <w:rFonts w:ascii="Times New Roman" w:hAnsi="Times New Roman"/>
          <w:sz w:val="28"/>
          <w:szCs w:val="28"/>
        </w:rPr>
        <w:t>Киегечева М.В.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9C80-DDFE-4884-8999-273CB4E9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3</cp:revision>
  <dcterms:created xsi:type="dcterms:W3CDTF">2018-12-26T08:02:00Z</dcterms:created>
  <dcterms:modified xsi:type="dcterms:W3CDTF">2019-03-01T09:44:00Z</dcterms:modified>
</cp:coreProperties>
</file>