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7BE" w:rsidRPr="000837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>
              <w:txbxContent>
                <w:p w:rsidR="000D097C" w:rsidRDefault="000D097C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615D04">
      <w:pPr>
        <w:spacing w:before="240"/>
        <w:ind w:left="-142"/>
        <w:jc w:val="center"/>
      </w:pPr>
      <w:r>
        <w:t xml:space="preserve">от </w:t>
      </w:r>
      <w:r w:rsidR="00615D04">
        <w:t>5 августа 2013 года № 241-П</w:t>
      </w:r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AC7D1C" w:rsidRDefault="00AC7D1C" w:rsidP="00A92C29">
      <w:pPr>
        <w:ind w:left="-142"/>
        <w:jc w:val="center"/>
        <w:rPr>
          <w:b/>
        </w:rPr>
      </w:pPr>
    </w:p>
    <w:p w:rsidR="000D097C" w:rsidRDefault="000D097C" w:rsidP="00A92C29">
      <w:pPr>
        <w:ind w:left="-142"/>
        <w:jc w:val="center"/>
        <w:rPr>
          <w:b/>
        </w:rPr>
      </w:pPr>
    </w:p>
    <w:p w:rsidR="007A151A" w:rsidRPr="002C774D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  <w:r w:rsidRPr="002C774D">
        <w:rPr>
          <w:b/>
          <w:bCs/>
          <w:szCs w:val="28"/>
        </w:rPr>
        <w:t>Об утверждении Положения о Министерстве по делам</w:t>
      </w:r>
    </w:p>
    <w:p w:rsidR="007A151A" w:rsidRPr="002C774D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  <w:r w:rsidRPr="002C774D">
        <w:rPr>
          <w:b/>
          <w:bCs/>
          <w:szCs w:val="28"/>
        </w:rPr>
        <w:t xml:space="preserve">молодежи, физической культуре и спорту </w:t>
      </w:r>
    </w:p>
    <w:p w:rsidR="007A151A" w:rsidRPr="002C774D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  <w:r w:rsidRPr="002C774D">
        <w:rPr>
          <w:b/>
          <w:bCs/>
          <w:szCs w:val="28"/>
        </w:rPr>
        <w:t>Республики Карелия</w:t>
      </w:r>
    </w:p>
    <w:p w:rsidR="007A151A" w:rsidRDefault="007A151A" w:rsidP="000D097C">
      <w:pPr>
        <w:pStyle w:val="ConsPlusNormal"/>
        <w:widowControl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097C" w:rsidRPr="000C24E5" w:rsidRDefault="000D097C" w:rsidP="000D097C">
      <w:pPr>
        <w:pStyle w:val="ConsPlusNormal"/>
        <w:widowControl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51A" w:rsidRDefault="007A151A" w:rsidP="000D097C">
      <w:pPr>
        <w:ind w:left="-142" w:firstLine="568"/>
        <w:jc w:val="both"/>
        <w:rPr>
          <w:b/>
          <w:szCs w:val="28"/>
        </w:rPr>
      </w:pPr>
      <w:r w:rsidRPr="001C33C2">
        <w:rPr>
          <w:szCs w:val="28"/>
        </w:rPr>
        <w:t xml:space="preserve">Правительство Республики Карелия </w:t>
      </w:r>
      <w:proofErr w:type="spellStart"/>
      <w:proofErr w:type="gramStart"/>
      <w:r w:rsidRPr="001C33C2">
        <w:rPr>
          <w:b/>
          <w:szCs w:val="28"/>
        </w:rPr>
        <w:t>п</w:t>
      </w:r>
      <w:proofErr w:type="spellEnd"/>
      <w:proofErr w:type="gramEnd"/>
      <w:r w:rsidRPr="001C33C2">
        <w:rPr>
          <w:b/>
          <w:szCs w:val="28"/>
        </w:rPr>
        <w:t xml:space="preserve"> о с т а </w:t>
      </w:r>
      <w:proofErr w:type="spellStart"/>
      <w:r w:rsidRPr="001C33C2">
        <w:rPr>
          <w:b/>
          <w:szCs w:val="28"/>
        </w:rPr>
        <w:t>н</w:t>
      </w:r>
      <w:proofErr w:type="spellEnd"/>
      <w:r w:rsidRPr="001C33C2">
        <w:rPr>
          <w:b/>
          <w:szCs w:val="28"/>
        </w:rPr>
        <w:t xml:space="preserve"> о в л я е т:</w:t>
      </w:r>
    </w:p>
    <w:p w:rsidR="007A151A" w:rsidRPr="002C774D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2C774D">
        <w:rPr>
          <w:szCs w:val="28"/>
        </w:rPr>
        <w:t xml:space="preserve">1. Утвердить прилагаемое </w:t>
      </w:r>
      <w:hyperlink w:anchor="Par29" w:history="1">
        <w:r w:rsidRPr="002C774D">
          <w:rPr>
            <w:szCs w:val="28"/>
          </w:rPr>
          <w:t>Положение</w:t>
        </w:r>
      </w:hyperlink>
      <w:r w:rsidRPr="002C774D">
        <w:rPr>
          <w:szCs w:val="28"/>
        </w:rPr>
        <w:t xml:space="preserve"> о Министерстве по делам молодежи, физической культуре и</w:t>
      </w:r>
      <w:r w:rsidR="00977453">
        <w:rPr>
          <w:szCs w:val="28"/>
        </w:rPr>
        <w:t xml:space="preserve"> </w:t>
      </w:r>
      <w:r w:rsidRPr="002C774D">
        <w:rPr>
          <w:szCs w:val="28"/>
        </w:rPr>
        <w:t>спорту Республики Карелия.</w:t>
      </w:r>
    </w:p>
    <w:p w:rsidR="007A151A" w:rsidRDefault="007A151A" w:rsidP="000D097C">
      <w:pPr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2C774D">
        <w:rPr>
          <w:szCs w:val="28"/>
        </w:rPr>
        <w:t>2. Признать утратившим</w:t>
      </w:r>
      <w:r>
        <w:rPr>
          <w:szCs w:val="28"/>
        </w:rPr>
        <w:t xml:space="preserve">и силу: </w:t>
      </w:r>
    </w:p>
    <w:p w:rsidR="007A151A" w:rsidRDefault="007A151A" w:rsidP="000D097C">
      <w:pPr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993E9D">
        <w:rPr>
          <w:szCs w:val="28"/>
        </w:rPr>
        <w:t>постановлени</w:t>
      </w:r>
      <w:r>
        <w:rPr>
          <w:szCs w:val="28"/>
        </w:rPr>
        <w:t>е</w:t>
      </w:r>
      <w:r w:rsidRPr="00993E9D">
        <w:rPr>
          <w:szCs w:val="28"/>
        </w:rPr>
        <w:t xml:space="preserve"> Правительства Республики Карелия</w:t>
      </w:r>
      <w:r w:rsidR="00FA288A">
        <w:rPr>
          <w:szCs w:val="28"/>
        </w:rPr>
        <w:t xml:space="preserve"> </w:t>
      </w:r>
      <w:r w:rsidRPr="00993E9D">
        <w:rPr>
          <w:szCs w:val="28"/>
        </w:rPr>
        <w:t xml:space="preserve">от </w:t>
      </w:r>
      <w:r>
        <w:rPr>
          <w:szCs w:val="28"/>
        </w:rPr>
        <w:t>28</w:t>
      </w:r>
      <w:r w:rsidRPr="00993E9D">
        <w:rPr>
          <w:szCs w:val="28"/>
        </w:rPr>
        <w:t xml:space="preserve"> </w:t>
      </w:r>
      <w:r>
        <w:rPr>
          <w:szCs w:val="28"/>
        </w:rPr>
        <w:t>сентября</w:t>
      </w:r>
      <w:r w:rsidRPr="00321519">
        <w:rPr>
          <w:szCs w:val="28"/>
        </w:rPr>
        <w:t xml:space="preserve"> 20</w:t>
      </w:r>
      <w:r>
        <w:rPr>
          <w:szCs w:val="28"/>
        </w:rPr>
        <w:t>11</w:t>
      </w:r>
      <w:r w:rsidR="00FA288A">
        <w:rPr>
          <w:szCs w:val="28"/>
        </w:rPr>
        <w:t xml:space="preserve"> года</w:t>
      </w:r>
      <w:r w:rsidRPr="00321519">
        <w:rPr>
          <w:szCs w:val="28"/>
        </w:rPr>
        <w:t xml:space="preserve"> №</w:t>
      </w:r>
      <w:r>
        <w:rPr>
          <w:szCs w:val="28"/>
        </w:rPr>
        <w:t xml:space="preserve"> 261</w:t>
      </w:r>
      <w:r w:rsidR="000D097C">
        <w:rPr>
          <w:szCs w:val="28"/>
        </w:rPr>
        <w:t>-</w:t>
      </w:r>
      <w:r w:rsidRPr="00321519">
        <w:rPr>
          <w:szCs w:val="28"/>
        </w:rPr>
        <w:t>П</w:t>
      </w:r>
      <w:r>
        <w:rPr>
          <w:szCs w:val="28"/>
        </w:rPr>
        <w:t xml:space="preserve"> «Об утверждении Положения о Министерстве по делам молодежи, физической культуре, спорту и туризму Республики Карелия»</w:t>
      </w:r>
      <w:r w:rsidRPr="00321519">
        <w:rPr>
          <w:szCs w:val="28"/>
        </w:rPr>
        <w:t xml:space="preserve"> (</w:t>
      </w:r>
      <w:r>
        <w:rPr>
          <w:szCs w:val="28"/>
        </w:rPr>
        <w:t>Собрание законодательства Республики Карелия, 2011, № 9, ст. 1461);</w:t>
      </w:r>
    </w:p>
    <w:p w:rsidR="007A151A" w:rsidRDefault="007A151A" w:rsidP="000D097C">
      <w:pPr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 xml:space="preserve">пункт 12 постановления Правительства Республики Карелия от </w:t>
      </w:r>
      <w:r w:rsidR="000D097C">
        <w:rPr>
          <w:szCs w:val="28"/>
        </w:rPr>
        <w:t xml:space="preserve">                  </w:t>
      </w:r>
      <w:r>
        <w:rPr>
          <w:szCs w:val="28"/>
        </w:rPr>
        <w:t>16 ноября 2012</w:t>
      </w:r>
      <w:r w:rsidR="00FA288A">
        <w:rPr>
          <w:szCs w:val="28"/>
        </w:rPr>
        <w:t xml:space="preserve"> года </w:t>
      </w:r>
      <w:r>
        <w:rPr>
          <w:szCs w:val="28"/>
        </w:rPr>
        <w:t>№ 344-П «О внесении изменений в некоторые постановления Правительства</w:t>
      </w:r>
      <w:r w:rsidR="00FA288A">
        <w:rPr>
          <w:szCs w:val="28"/>
        </w:rPr>
        <w:t xml:space="preserve"> </w:t>
      </w:r>
      <w:r>
        <w:rPr>
          <w:szCs w:val="28"/>
        </w:rPr>
        <w:t>Республики Карелия»</w:t>
      </w:r>
      <w:r w:rsidRPr="00F41DAB">
        <w:rPr>
          <w:szCs w:val="28"/>
        </w:rPr>
        <w:t xml:space="preserve"> </w:t>
      </w:r>
      <w:r>
        <w:rPr>
          <w:szCs w:val="28"/>
        </w:rPr>
        <w:t>(Собрание законодательства Республики Карелия, 2012, № 11, ст. 2027);</w:t>
      </w:r>
    </w:p>
    <w:p w:rsidR="007A151A" w:rsidRPr="002C774D" w:rsidRDefault="007A151A" w:rsidP="000D097C">
      <w:pPr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 xml:space="preserve">пункт 11 постановления Правительства Республики Карелия от </w:t>
      </w:r>
      <w:r w:rsidR="000D097C">
        <w:rPr>
          <w:szCs w:val="28"/>
        </w:rPr>
        <w:t xml:space="preserve">                  </w:t>
      </w:r>
      <w:r>
        <w:rPr>
          <w:szCs w:val="28"/>
        </w:rPr>
        <w:t>6 февраля 2013</w:t>
      </w:r>
      <w:r w:rsidR="00FA288A">
        <w:rPr>
          <w:szCs w:val="28"/>
        </w:rPr>
        <w:t xml:space="preserve"> года </w:t>
      </w:r>
      <w:r>
        <w:rPr>
          <w:szCs w:val="28"/>
        </w:rPr>
        <w:t>№ 38-П «О внесении изменений в некоторые постановления Правительства Республики Карелия»</w:t>
      </w:r>
      <w:r w:rsidRPr="00F41DAB">
        <w:rPr>
          <w:szCs w:val="28"/>
        </w:rPr>
        <w:t xml:space="preserve"> </w:t>
      </w:r>
      <w:r>
        <w:rPr>
          <w:szCs w:val="28"/>
        </w:rPr>
        <w:t xml:space="preserve">(Карелия, 2013, </w:t>
      </w:r>
      <w:r w:rsidR="000D097C">
        <w:rPr>
          <w:szCs w:val="28"/>
        </w:rPr>
        <w:t xml:space="preserve">                </w:t>
      </w:r>
      <w:r>
        <w:rPr>
          <w:szCs w:val="28"/>
        </w:rPr>
        <w:t>21 февраля)</w:t>
      </w:r>
      <w:r w:rsidRPr="002C774D">
        <w:rPr>
          <w:szCs w:val="28"/>
        </w:rPr>
        <w:t>.</w:t>
      </w:r>
    </w:p>
    <w:p w:rsidR="00000057" w:rsidRDefault="00000057" w:rsidP="000D097C">
      <w:pPr>
        <w:ind w:left="-142"/>
        <w:jc w:val="center"/>
        <w:rPr>
          <w:b/>
        </w:rPr>
      </w:pPr>
    </w:p>
    <w:p w:rsidR="00A92C29" w:rsidRPr="00A92C29" w:rsidRDefault="00A92C29" w:rsidP="000D097C">
      <w:pPr>
        <w:ind w:left="-142" w:firstLine="568"/>
        <w:jc w:val="both"/>
      </w:pPr>
    </w:p>
    <w:p w:rsidR="005C45D2" w:rsidRDefault="005C45D2" w:rsidP="000D097C">
      <w:pPr>
        <w:ind w:left="-142"/>
        <w:rPr>
          <w:szCs w:val="28"/>
        </w:rPr>
      </w:pPr>
      <w:r>
        <w:rPr>
          <w:szCs w:val="28"/>
        </w:rPr>
        <w:t xml:space="preserve">            </w:t>
      </w:r>
      <w:r w:rsidR="008A3180">
        <w:rPr>
          <w:szCs w:val="28"/>
        </w:rPr>
        <w:t>Глав</w:t>
      </w:r>
      <w:r>
        <w:rPr>
          <w:szCs w:val="28"/>
        </w:rPr>
        <w:t>а</w:t>
      </w:r>
      <w:r w:rsidR="00A272A0">
        <w:rPr>
          <w:szCs w:val="28"/>
        </w:rPr>
        <w:t xml:space="preserve"> </w:t>
      </w:r>
    </w:p>
    <w:p w:rsidR="00653398" w:rsidRDefault="008A3180" w:rsidP="000D097C">
      <w:pPr>
        <w:ind w:left="-142"/>
        <w:rPr>
          <w:szCs w:val="28"/>
        </w:rPr>
      </w:pPr>
      <w:r>
        <w:rPr>
          <w:szCs w:val="28"/>
        </w:rPr>
        <w:t xml:space="preserve">Республики  Карелия       </w:t>
      </w:r>
      <w:r w:rsidR="00A272A0">
        <w:rPr>
          <w:szCs w:val="28"/>
        </w:rPr>
        <w:t xml:space="preserve"> </w:t>
      </w:r>
      <w:r>
        <w:rPr>
          <w:szCs w:val="28"/>
        </w:rPr>
        <w:t xml:space="preserve">                                         </w:t>
      </w:r>
      <w:r w:rsidR="005C45D2">
        <w:rPr>
          <w:szCs w:val="28"/>
        </w:rPr>
        <w:t xml:space="preserve">         </w:t>
      </w:r>
      <w:r>
        <w:rPr>
          <w:szCs w:val="28"/>
        </w:rPr>
        <w:t xml:space="preserve">  А.П. </w:t>
      </w:r>
      <w:proofErr w:type="spellStart"/>
      <w:r>
        <w:rPr>
          <w:szCs w:val="28"/>
        </w:rPr>
        <w:t>Худилайнен</w:t>
      </w:r>
      <w:proofErr w:type="spellEnd"/>
    </w:p>
    <w:p w:rsidR="007A151A" w:rsidRDefault="007A151A" w:rsidP="00BA52E2">
      <w:pPr>
        <w:ind w:left="-142"/>
        <w:rPr>
          <w:sz w:val="26"/>
          <w:szCs w:val="26"/>
        </w:rPr>
        <w:sectPr w:rsidR="007A151A" w:rsidSect="00BA52E2">
          <w:headerReference w:type="default" r:id="rId8"/>
          <w:headerReference w:type="first" r:id="rId9"/>
          <w:pgSz w:w="11906" w:h="16838"/>
          <w:pgMar w:top="567" w:right="1276" w:bottom="567" w:left="1701" w:header="720" w:footer="720" w:gutter="0"/>
          <w:pgNumType w:start="1"/>
          <w:cols w:space="720"/>
          <w:titlePg/>
          <w:docGrid w:linePitch="360"/>
        </w:sectPr>
      </w:pPr>
    </w:p>
    <w:p w:rsidR="007A151A" w:rsidRDefault="007A151A" w:rsidP="000D097C">
      <w:pPr>
        <w:widowControl w:val="0"/>
        <w:autoSpaceDE w:val="0"/>
        <w:autoSpaceDN w:val="0"/>
        <w:adjustRightInd w:val="0"/>
        <w:ind w:left="4536"/>
        <w:outlineLvl w:val="0"/>
      </w:pPr>
      <w:r>
        <w:lastRenderedPageBreak/>
        <w:t>Утверждено</w:t>
      </w:r>
      <w:r w:rsidR="000D097C">
        <w:t xml:space="preserve"> </w:t>
      </w:r>
      <w:r>
        <w:t>постановлением</w:t>
      </w:r>
    </w:p>
    <w:p w:rsidR="007A151A" w:rsidRDefault="007A151A" w:rsidP="000D097C">
      <w:pPr>
        <w:widowControl w:val="0"/>
        <w:autoSpaceDE w:val="0"/>
        <w:autoSpaceDN w:val="0"/>
        <w:adjustRightInd w:val="0"/>
        <w:ind w:left="4536"/>
      </w:pPr>
      <w:r>
        <w:t>Правительства Республики Карелия</w:t>
      </w:r>
    </w:p>
    <w:p w:rsidR="007A151A" w:rsidRDefault="007A151A" w:rsidP="000D097C">
      <w:pPr>
        <w:widowControl w:val="0"/>
        <w:autoSpaceDE w:val="0"/>
        <w:autoSpaceDN w:val="0"/>
        <w:adjustRightInd w:val="0"/>
        <w:ind w:left="4536"/>
      </w:pPr>
      <w:r>
        <w:t xml:space="preserve">от </w:t>
      </w:r>
      <w:r w:rsidR="00615D04">
        <w:t>5 августа 2013 года № 241-П</w:t>
      </w:r>
    </w:p>
    <w:p w:rsidR="007A151A" w:rsidRDefault="007A151A" w:rsidP="000D097C">
      <w:pPr>
        <w:widowControl w:val="0"/>
        <w:autoSpaceDE w:val="0"/>
        <w:autoSpaceDN w:val="0"/>
        <w:adjustRightInd w:val="0"/>
      </w:pPr>
    </w:p>
    <w:p w:rsidR="007A151A" w:rsidRDefault="007A151A" w:rsidP="007A151A">
      <w:pPr>
        <w:widowControl w:val="0"/>
        <w:autoSpaceDE w:val="0"/>
        <w:autoSpaceDN w:val="0"/>
        <w:adjustRightInd w:val="0"/>
        <w:jc w:val="center"/>
      </w:pPr>
    </w:p>
    <w:p w:rsidR="007A151A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</w:rPr>
      </w:pPr>
      <w:bookmarkStart w:id="0" w:name="Par29"/>
      <w:bookmarkEnd w:id="0"/>
      <w:r>
        <w:rPr>
          <w:b/>
          <w:bCs/>
        </w:rPr>
        <w:t>ПОЛОЖЕНИЕ</w:t>
      </w:r>
    </w:p>
    <w:p w:rsidR="007A151A" w:rsidRPr="00C65B73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  <w:r w:rsidRPr="00C65B73">
        <w:rPr>
          <w:b/>
          <w:bCs/>
          <w:szCs w:val="28"/>
        </w:rPr>
        <w:t xml:space="preserve">о Министерстве по делам молодежи, </w:t>
      </w:r>
    </w:p>
    <w:p w:rsidR="007A151A" w:rsidRPr="00C65B73" w:rsidRDefault="007A151A" w:rsidP="000D097C">
      <w:pPr>
        <w:widowControl w:val="0"/>
        <w:autoSpaceDE w:val="0"/>
        <w:autoSpaceDN w:val="0"/>
        <w:adjustRightInd w:val="0"/>
        <w:ind w:left="-142"/>
        <w:jc w:val="center"/>
        <w:rPr>
          <w:b/>
          <w:bCs/>
          <w:szCs w:val="28"/>
        </w:rPr>
      </w:pPr>
      <w:r w:rsidRPr="00C65B73">
        <w:rPr>
          <w:b/>
          <w:bCs/>
          <w:szCs w:val="28"/>
        </w:rPr>
        <w:t>физической культуре и спорту Республики Карелия</w:t>
      </w:r>
    </w:p>
    <w:p w:rsidR="007A151A" w:rsidRDefault="007A151A" w:rsidP="000D097C">
      <w:pPr>
        <w:widowControl w:val="0"/>
        <w:autoSpaceDE w:val="0"/>
        <w:autoSpaceDN w:val="0"/>
        <w:adjustRightInd w:val="0"/>
        <w:ind w:left="-142" w:firstLine="568"/>
        <w:jc w:val="center"/>
      </w:pP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1. Министерство по делам молодежи, физической культуре и спорту Республики Карелия (далее </w:t>
      </w:r>
      <w:r w:rsidR="000D097C">
        <w:rPr>
          <w:szCs w:val="28"/>
        </w:rPr>
        <w:t>–</w:t>
      </w:r>
      <w:r w:rsidRPr="001542C8">
        <w:rPr>
          <w:szCs w:val="28"/>
        </w:rPr>
        <w:t xml:space="preserve"> Министерство) является органом исполнительной власти Республики Карелия, осуществляющим функции по реализации на территории Республики Карелия государственной молодежной политики, функции в сфере физической культуры и спорта, а также координацию деятельности в данных сферах иных органов исполнительной власти Республики Карелия.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2. </w:t>
      </w:r>
      <w:proofErr w:type="gramStart"/>
      <w:r w:rsidRPr="001542C8">
        <w:rPr>
          <w:szCs w:val="28"/>
        </w:rPr>
        <w:t xml:space="preserve">Министерство в своей деятельности руководствуется </w:t>
      </w:r>
      <w:hyperlink r:id="rId10" w:history="1">
        <w:r w:rsidRPr="001542C8">
          <w:rPr>
            <w:szCs w:val="28"/>
          </w:rPr>
          <w:t>Конституцией</w:t>
        </w:r>
      </w:hyperlink>
      <w:r w:rsidRPr="001542C8">
        <w:rPr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11" w:history="1">
        <w:r w:rsidRPr="001542C8">
          <w:rPr>
            <w:szCs w:val="28"/>
          </w:rPr>
          <w:t>Конституцией</w:t>
        </w:r>
      </w:hyperlink>
      <w:r w:rsidRPr="001542C8">
        <w:rPr>
          <w:szCs w:val="28"/>
        </w:rP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иными нормативными правовыми актами Республики Карелия, а также настоящим Положением.</w:t>
      </w:r>
      <w:proofErr w:type="gramEnd"/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3. Министерство осуществляет свою деятельность непосредственно и через подведомственные ему организации во взаимодействии с федеральными органами исполнительной власти и их территориальными органами, органами исполнительной власти Республики Карелия, органами местного самоуправления, общественными объединениями и иными организациями.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4. Министерство является юридическим лицом, имеет печать и бланк с изображением Государственного герба Республики Карелия и со своим наименованием, иные печати, штампы и бланки, необходимые для осуществления деятельности Министерства. Тексты документов (бланков, печатей, штампов, штемпелей) и вывесок с наименованием Министерства по делам</w:t>
      </w:r>
      <w:r>
        <w:rPr>
          <w:szCs w:val="28"/>
        </w:rPr>
        <w:t xml:space="preserve"> молодежи, физической культуре и </w:t>
      </w:r>
      <w:r w:rsidRPr="001542C8">
        <w:rPr>
          <w:szCs w:val="28"/>
        </w:rPr>
        <w:t>спорту Республики Карелия могут оформляться наряду с русским языком также на карельском, вепсском и (или) финском языках.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5. Финансовое обеспечение деятельности Министерства </w:t>
      </w:r>
      <w:proofErr w:type="spellStart"/>
      <w:proofErr w:type="gramStart"/>
      <w:r w:rsidR="000D097C">
        <w:rPr>
          <w:szCs w:val="28"/>
        </w:rPr>
        <w:t>осуществля-</w:t>
      </w:r>
      <w:r w:rsidRPr="001542C8">
        <w:rPr>
          <w:szCs w:val="28"/>
        </w:rPr>
        <w:t>ется</w:t>
      </w:r>
      <w:proofErr w:type="spellEnd"/>
      <w:proofErr w:type="gramEnd"/>
      <w:r w:rsidRPr="001542C8">
        <w:rPr>
          <w:szCs w:val="28"/>
        </w:rPr>
        <w:t xml:space="preserve"> за счет средств бюджета Республики Карелия.</w:t>
      </w:r>
    </w:p>
    <w:p w:rsidR="007A151A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:rsidR="000D097C" w:rsidRPr="001542C8" w:rsidRDefault="000D097C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lastRenderedPageBreak/>
        <w:t xml:space="preserve">7. Предельная штатная численность и структура Министерства утверждается </w:t>
      </w:r>
      <w:r w:rsidR="000D097C">
        <w:rPr>
          <w:szCs w:val="28"/>
        </w:rPr>
        <w:t>Правительством</w:t>
      </w:r>
      <w:r w:rsidRPr="001542C8">
        <w:rPr>
          <w:szCs w:val="28"/>
        </w:rPr>
        <w:t xml:space="preserve"> Республики Карелия.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8. Место нахождения Министерства </w:t>
      </w:r>
      <w:r w:rsidR="000D097C">
        <w:rPr>
          <w:szCs w:val="28"/>
        </w:rPr>
        <w:t>–</w:t>
      </w:r>
      <w:r w:rsidRPr="001542C8">
        <w:rPr>
          <w:szCs w:val="28"/>
        </w:rPr>
        <w:t xml:space="preserve"> </w:t>
      </w:r>
      <w:proofErr w:type="gramStart"/>
      <w:r w:rsidRPr="001542C8">
        <w:rPr>
          <w:szCs w:val="28"/>
        </w:rPr>
        <w:t>г</w:t>
      </w:r>
      <w:proofErr w:type="gramEnd"/>
      <w:r w:rsidRPr="001542C8">
        <w:rPr>
          <w:szCs w:val="28"/>
        </w:rPr>
        <w:t>. Петрозаводск.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9. Министерство: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1) вносит предложения Главе Республики Карелия, Правительству Республики Карелия по основным направлениям государственной политики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2) вносит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решение Главы Республики Карелия, Правительства Республики Карелия,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4) участвует в подготовке проектов ежегодных отчетов Главы Республики Карелия о результатах деятельности Правительства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5) координирует в пределах своей компетенции деятельность органов исполнительной власти Республики Карелия, органов местного самоуправления, организаций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6) обобщает практику применения законодательства Республики Карелия, прогнозирует тенденции развития в установленных сферах деятельности на основании проводимого анализа;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7) разрабатывает предложения в Правительство Республики Карелия по вопросам оказания государственной поддержки молодым семьям, профилактики безнадзорности и правонарушений несовершеннолетних, здорового образа жизни, нравственного и патриотического воспитания, реализации молодежью своих профессиональных возможностей;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8) оказывает в соответствии с законодательством государственную поддержку молодежным и детским общественным объединениям, иным общественным объединениям, работающим с детьми и молодежью;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9) утверждает и реализует календарный план официальных физкультурных мероприятий и спортивных мероприятий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10) устанавливает порядок проведения республиканских и межмуниципальных официальных физкультурных мероприятий и спортивных мероприятий на территории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11) согласовывает проведение на территории Республики Карелия международных спортивных мероприятий;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lastRenderedPageBreak/>
        <w:t>12) устанавливает порядок утверждения положений (регламентов) об официальных физкультурных мероприятиях и спортивных соревнованиях Республики Карелия, а также требования к их содержанию;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13) реализует меры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Республике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14) осуществляет информационное обеспечение республиканских и межмуниципальных официальных физкультурных и спортивных мероприятий, иных мероприятий в установленной сфере деятельности на территории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15) в </w:t>
      </w:r>
      <w:hyperlink r:id="rId12" w:history="1">
        <w:r w:rsidRPr="001542C8">
          <w:rPr>
            <w:szCs w:val="28"/>
          </w:rPr>
          <w:t>порядке</w:t>
        </w:r>
      </w:hyperlink>
      <w:r w:rsidRPr="001542C8">
        <w:rPr>
          <w:szCs w:val="28"/>
        </w:rPr>
        <w:t>, установленном федеральным законодательством, и по согласованию с общероссийской спортивной федерацией по соответствующему виду спорта аккредитует спортивную федерацию Республики Карелия по соответствующему виду спорта;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16) утверждает порядок формирования спортивных сборных команд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17) организует обеспечение спортивных сборных команд Республики Карелия, а именно: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наделяет статусом </w:t>
      </w:r>
      <w:r w:rsidR="000D097C">
        <w:rPr>
          <w:szCs w:val="28"/>
        </w:rPr>
        <w:t>«</w:t>
      </w:r>
      <w:r w:rsidRPr="001542C8">
        <w:rPr>
          <w:szCs w:val="28"/>
        </w:rPr>
        <w:t>Спортивная сборная команда Республики Карелия</w:t>
      </w:r>
      <w:r w:rsidR="000D097C">
        <w:rPr>
          <w:szCs w:val="28"/>
        </w:rPr>
        <w:t>»</w:t>
      </w:r>
      <w:r w:rsidRPr="001542C8">
        <w:rPr>
          <w:szCs w:val="28"/>
        </w:rPr>
        <w:t xml:space="preserve"> коллективы по различным видам спорта, включенным во Всероссийский реестр видов спорта;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организует материально-техническое обеспечение, в том числе обеспечение спортивной экипировкой, финансовое, научно-методическое, медико-биологическое, медицинское и антидопинговое обеспечение спортивных сборных команд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обеспечивает подготовку спортивного резерва для спортивных сборных команд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18) представляет в федеральный орган исполнительной власти в области физической культуры и спорта документы для присвоения спортсменам, выполнившим установленные нормы и требования, спортивных званий;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19) принимает решение о присвоении спортивных разрядов и квалификационных категорий спортивных судей;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20) утверждает перечень органов (организаций), уполномоченных присваивать спортивные разряды;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21</w:t>
      </w:r>
      <w:r w:rsidRPr="001542C8">
        <w:rPr>
          <w:szCs w:val="28"/>
        </w:rPr>
        <w:t>) содействует обеспечению общественного порядка и общественной безопасности при проведении официальных мероприятий на территории Республики Карелия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22</w:t>
      </w:r>
      <w:r w:rsidRPr="001542C8">
        <w:rPr>
          <w:szCs w:val="28"/>
        </w:rPr>
        <w:t xml:space="preserve">) проводит </w:t>
      </w:r>
      <w:proofErr w:type="spellStart"/>
      <w:r w:rsidRPr="001542C8">
        <w:rPr>
          <w:szCs w:val="28"/>
        </w:rPr>
        <w:t>антикоррупционную</w:t>
      </w:r>
      <w:proofErr w:type="spellEnd"/>
      <w:r w:rsidRPr="001542C8">
        <w:rPr>
          <w:szCs w:val="28"/>
        </w:rPr>
        <w:t xml:space="preserve"> экспертизу правовых актов, проектов правовых актов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23</w:t>
      </w:r>
      <w:r w:rsidRPr="001542C8">
        <w:rPr>
          <w:szCs w:val="28"/>
        </w:rPr>
        <w:t xml:space="preserve">) проводит </w:t>
      </w:r>
      <w:proofErr w:type="spellStart"/>
      <w:r w:rsidRPr="001542C8">
        <w:rPr>
          <w:szCs w:val="28"/>
        </w:rPr>
        <w:t>антикоррупционный</w:t>
      </w:r>
      <w:proofErr w:type="spellEnd"/>
      <w:r w:rsidRPr="001542C8">
        <w:rPr>
          <w:szCs w:val="28"/>
        </w:rPr>
        <w:t xml:space="preserve"> мониторинг;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proofErr w:type="gramStart"/>
      <w:r>
        <w:rPr>
          <w:szCs w:val="28"/>
        </w:rPr>
        <w:t>24</w:t>
      </w:r>
      <w:r w:rsidRPr="001542C8">
        <w:rPr>
          <w:szCs w:val="28"/>
        </w:rPr>
        <w:t xml:space="preserve">) разрабатывает и утверждает административные регламенты исполнения государственных функций и административные регламенты предоставления государственных услуг в установленных сферах деятельности (за исключением административных регламентов </w:t>
      </w:r>
      <w:r w:rsidRPr="001542C8">
        <w:rPr>
          <w:szCs w:val="28"/>
        </w:rPr>
        <w:lastRenderedPageBreak/>
        <w:t>исполнения государственных функций и административных регламентов предоставления государственных услуг в сфере 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</w:t>
      </w:r>
      <w:proofErr w:type="gramEnd"/>
      <w:r w:rsidRPr="001542C8">
        <w:rPr>
          <w:szCs w:val="28"/>
        </w:rPr>
        <w:t xml:space="preserve"> </w:t>
      </w:r>
      <w:proofErr w:type="gramStart"/>
      <w:r w:rsidRPr="001542C8">
        <w:rPr>
          <w:szCs w:val="28"/>
        </w:rPr>
        <w:t>Российской Федерации);</w:t>
      </w:r>
      <w:proofErr w:type="gramEnd"/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25</w:t>
      </w:r>
      <w:r w:rsidRPr="001542C8">
        <w:rPr>
          <w:szCs w:val="28"/>
        </w:rPr>
        <w:t>) разрабатывает и реализует в установленном порядке программы и проекты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26</w:t>
      </w:r>
      <w:r w:rsidRPr="001542C8">
        <w:rPr>
          <w:szCs w:val="28"/>
        </w:rPr>
        <w:t>) осуществляет подготовку предложений федеральным органам исполнительной власти по реализации на территории Республики Карелия федеральных целевых программ, принимает участие в реализации федеральных целевых программ и федеральной адресной инвестиционной программы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27</w:t>
      </w:r>
      <w:r w:rsidRPr="001542C8">
        <w:rPr>
          <w:szCs w:val="28"/>
        </w:rPr>
        <w:t>) участвует в разработке прогноза социально-экономического развития Республики Карелия и основных параметров прогноза социально-экономического развития Республики Карелия на плановый период;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28</w:t>
      </w:r>
      <w:r w:rsidRPr="001542C8">
        <w:rPr>
          <w:szCs w:val="28"/>
        </w:rPr>
        <w:t>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proofErr w:type="gramStart"/>
      <w:r>
        <w:rPr>
          <w:szCs w:val="28"/>
        </w:rPr>
        <w:t>29</w:t>
      </w:r>
      <w:r w:rsidRPr="001542C8">
        <w:rPr>
          <w:szCs w:val="28"/>
        </w:rPr>
        <w:t xml:space="preserve">) осуществляет в установленном федеральным </w:t>
      </w:r>
      <w:hyperlink r:id="rId13" w:history="1">
        <w:r w:rsidRPr="001542C8">
          <w:rPr>
            <w:szCs w:val="28"/>
          </w:rPr>
          <w:t>законодательством</w:t>
        </w:r>
      </w:hyperlink>
      <w:r w:rsidRPr="001542C8">
        <w:rPr>
          <w:szCs w:val="28"/>
        </w:rPr>
        <w:t xml:space="preserve"> порядке функции государственного заказчика по размещению заказов на поставку товаров, выполнение работ, оказание услуг для государственных нужд в установленных сферах деятельности, в том числе размещение государственного заказа на поставку товаров, выполнение работ, оказание услуг для государственных нужд на сумму, не превышающую установленного Центральным банком Российской Федерации предельного размера расчетов наличными деньгами в Российской Федерации</w:t>
      </w:r>
      <w:proofErr w:type="gramEnd"/>
      <w:r w:rsidRPr="001542C8">
        <w:rPr>
          <w:szCs w:val="28"/>
        </w:rPr>
        <w:t xml:space="preserve"> между юридическими лицами по одной сделке;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30</w:t>
      </w:r>
      <w:r w:rsidRPr="001542C8">
        <w:rPr>
          <w:szCs w:val="28"/>
        </w:rPr>
        <w:t>) осуществляет в установленном порядке взаимодействие с органом исполнительной власти Республики Карелия, уполномоченным на осуществление функций по размещению заказов для государственных заказчиков;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31</w:t>
      </w:r>
      <w:r w:rsidRPr="001542C8">
        <w:rPr>
          <w:szCs w:val="28"/>
        </w:rPr>
        <w:t>)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32</w:t>
      </w:r>
      <w:r w:rsidRPr="001542C8">
        <w:rPr>
          <w:szCs w:val="28"/>
        </w:rPr>
        <w:t>) осуществляет рассмотрение обращений и прием граждан по вопросам, относящимся к сферам деятельности Министерства;</w:t>
      </w:r>
    </w:p>
    <w:p w:rsidR="007A151A" w:rsidRPr="00D27F7C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D27F7C">
        <w:rPr>
          <w:szCs w:val="28"/>
        </w:rPr>
        <w:t xml:space="preserve">33) обеспечивает деятельность Министра по делам молодежи, физической культуре и спорту Республики Карелия (далее </w:t>
      </w:r>
      <w:r w:rsidR="000D097C">
        <w:rPr>
          <w:szCs w:val="28"/>
        </w:rPr>
        <w:t>–</w:t>
      </w:r>
      <w:r w:rsidRPr="00D27F7C">
        <w:rPr>
          <w:szCs w:val="28"/>
        </w:rPr>
        <w:t xml:space="preserve"> Министр) в реализации его полномочий по решению кадровых вопросов;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D27F7C">
        <w:rPr>
          <w:szCs w:val="28"/>
        </w:rPr>
        <w:t>34) проводит анализ обеспеченности кадрами, планирование и</w:t>
      </w:r>
      <w:r w:rsidRPr="001542C8">
        <w:rPr>
          <w:szCs w:val="28"/>
        </w:rPr>
        <w:t xml:space="preserve"> разработку мероприятий по использованию кадровых ресурсов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lastRenderedPageBreak/>
        <w:t>35</w:t>
      </w:r>
      <w:r w:rsidRPr="001542C8">
        <w:rPr>
          <w:szCs w:val="28"/>
        </w:rPr>
        <w:t>) оказывает содействие в организации профессиональной подготовки, переподготовке и повышении квалификации специалистов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36</w:t>
      </w:r>
      <w:r w:rsidRPr="001542C8">
        <w:rPr>
          <w:szCs w:val="28"/>
        </w:rPr>
        <w:t>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37</w:t>
      </w:r>
      <w:r w:rsidRPr="001542C8">
        <w:rPr>
          <w:szCs w:val="28"/>
        </w:rPr>
        <w:t>) осуществляет управление закрепленным за Министерством государственным имуществом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38</w:t>
      </w:r>
      <w:r w:rsidRPr="001542C8">
        <w:rPr>
          <w:szCs w:val="28"/>
        </w:rPr>
        <w:t xml:space="preserve">) в установленном порядке обеспечивает доступ к информации о своей деятельности, за исключением сведений, отнесенных к </w:t>
      </w:r>
      <w:hyperlink r:id="rId14" w:history="1">
        <w:r w:rsidRPr="001542C8">
          <w:rPr>
            <w:szCs w:val="28"/>
          </w:rPr>
          <w:t>государственной</w:t>
        </w:r>
      </w:hyperlink>
      <w:r w:rsidRPr="001542C8">
        <w:rPr>
          <w:szCs w:val="28"/>
        </w:rPr>
        <w:t xml:space="preserve"> или служебной тайне;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39</w:t>
      </w:r>
      <w:r w:rsidRPr="001542C8">
        <w:rPr>
          <w:szCs w:val="28"/>
        </w:rPr>
        <w:t xml:space="preserve">) обеспечивает защиту государственной </w:t>
      </w:r>
      <w:hyperlink r:id="rId15" w:history="1">
        <w:r w:rsidRPr="001542C8">
          <w:rPr>
            <w:szCs w:val="28"/>
          </w:rPr>
          <w:t>тайны</w:t>
        </w:r>
      </w:hyperlink>
      <w:r w:rsidRPr="001542C8">
        <w:rPr>
          <w:szCs w:val="28"/>
        </w:rPr>
        <w:t xml:space="preserve">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Федерации;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40</w:t>
      </w:r>
      <w:r w:rsidRPr="001542C8">
        <w:rPr>
          <w:szCs w:val="28"/>
        </w:rPr>
        <w:t xml:space="preserve">) осуществляет полномочия в области мобилизационной подготовки и мобилизации в установленных сферах деятельности в соответствии с </w:t>
      </w:r>
      <w:hyperlink r:id="rId16" w:history="1">
        <w:r w:rsidRPr="001542C8">
          <w:rPr>
            <w:szCs w:val="28"/>
          </w:rPr>
          <w:t>законодательством</w:t>
        </w:r>
      </w:hyperlink>
      <w:r w:rsidRPr="001542C8">
        <w:rPr>
          <w:szCs w:val="28"/>
        </w:rPr>
        <w:t xml:space="preserve"> Российской Федерации;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41</w:t>
      </w:r>
      <w:r w:rsidRPr="001542C8">
        <w:rPr>
          <w:szCs w:val="28"/>
        </w:rPr>
        <w:t>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42</w:t>
      </w:r>
      <w:r w:rsidRPr="001542C8">
        <w:rPr>
          <w:szCs w:val="28"/>
        </w:rPr>
        <w:t>) осуществляет полномочия в области гражданской обороны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43</w:t>
      </w:r>
      <w:r w:rsidRPr="001542C8">
        <w:rPr>
          <w:szCs w:val="28"/>
        </w:rPr>
        <w:t>) организует выполнение мер пожарной безопасности в подведомственных организациях и осуществляет меры пожарной безопасности в Министерстве;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proofErr w:type="gramStart"/>
      <w:r>
        <w:rPr>
          <w:szCs w:val="28"/>
        </w:rPr>
        <w:t>44</w:t>
      </w:r>
      <w:r w:rsidRPr="001542C8">
        <w:rPr>
          <w:szCs w:val="28"/>
        </w:rPr>
        <w:t>) по поручению Правительства Республики Карелия выступает учредителем подведомственных государственных предприятий и учреждений,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учреждений, осуществляет подготовку и согласование уставов подведомственных государственных унитарных предприятий, в установленном порядке назначает и освобождает от занимаемой должности руководителей подведомственных государственных предприятий и учреждений, согласовывает прием на работу главных бухгалтеров подведомственных государственных</w:t>
      </w:r>
      <w:proofErr w:type="gramEnd"/>
      <w:r w:rsidRPr="001542C8">
        <w:rPr>
          <w:szCs w:val="28"/>
        </w:rPr>
        <w:t xml:space="preserve"> унитарных предприятий, заключение, изменение и прекращение трудового договора с ними;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45</w:t>
      </w:r>
      <w:r w:rsidRPr="001542C8">
        <w:rPr>
          <w:szCs w:val="28"/>
        </w:rPr>
        <w:t>) координирует и контролирует деятельность подведомственных государственных учреждений;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46</w:t>
      </w:r>
      <w:r w:rsidRPr="001542C8">
        <w:rPr>
          <w:szCs w:val="28"/>
        </w:rPr>
        <w:t>) контролирует деятельность находящихся в его ведении государственных унитарных предприятий;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47</w:t>
      </w:r>
      <w:r w:rsidRPr="001542C8">
        <w:rPr>
          <w:szCs w:val="28"/>
        </w:rPr>
        <w:t xml:space="preserve">) формирует государственное задание на оказание государственных услуг (выполнение работ) для подведомственных учреждений, </w:t>
      </w:r>
      <w:r w:rsidRPr="001542C8">
        <w:rPr>
          <w:szCs w:val="28"/>
        </w:rPr>
        <w:lastRenderedPageBreak/>
        <w:t xml:space="preserve">осуществляет </w:t>
      </w:r>
      <w:proofErr w:type="gramStart"/>
      <w:r w:rsidRPr="001542C8">
        <w:rPr>
          <w:szCs w:val="28"/>
        </w:rPr>
        <w:t>контроль за</w:t>
      </w:r>
      <w:proofErr w:type="gramEnd"/>
      <w:r w:rsidRPr="001542C8">
        <w:rPr>
          <w:szCs w:val="28"/>
        </w:rPr>
        <w:t xml:space="preserve"> его исполнением;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48</w:t>
      </w:r>
      <w:r w:rsidRPr="001542C8">
        <w:rPr>
          <w:szCs w:val="28"/>
        </w:rPr>
        <w:t>) участвует в установленном порядке в межрегиональном и международном сотрудничестве в установленных сферах деятельности;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49</w:t>
      </w:r>
      <w:r w:rsidRPr="001542C8">
        <w:rPr>
          <w:szCs w:val="28"/>
        </w:rPr>
        <w:t>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совещательных и иных рабочих органов;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50</w:t>
      </w:r>
      <w:r w:rsidRPr="001542C8">
        <w:rPr>
          <w:szCs w:val="28"/>
        </w:rPr>
        <w:t>) организует и проводит разъяснительную работу по вопросам, относящимся к сферам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51</w:t>
      </w:r>
      <w:r w:rsidRPr="001542C8">
        <w:rPr>
          <w:szCs w:val="28"/>
        </w:rPr>
        <w:t>) выполняет иные функции в соответствии с законодательством Российской Федерации, законодательством Республики Карелия, поручениями Главы Республики Карелия и Правительства Республики Карелия.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10. Министерство при реализации возложенных на него функций в установленном порядке: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1) оказывает содействие субъектам физической культуры и спорта, осуществляющим свою деятельность на территории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2) оказывает содействие развитию детско-юношеского, молодежного, массового спорта, спорта высших достижений и профессионального спорта;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3) участвует в организации и проведении на территории Республики Карелия международных, всероссийских и межрегиональных спортивных соревнований, учебно-тренировочных мероприятий спортивных сборных команд Российской Федерации;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4) участвует в подготовке спортивного резерва для спортивных сборных команд Российской Федерации;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5) запрашивает и получает необходимую информацию по вопросам, относящимся к сферам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6) привлекает организации и отдельных специалистов для разработки вопросов, относящихся к сферам деятельности Министерства, экспертизы документов и материалов;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7) создает рабочие органы;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8) издает в пределах своей компетенции, в том числе совместно с другими органами исполнительной власти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9) проводит консультации, научно-практические конференции, съезды, семинары, симпозиумы, выставки, фестивали по вопросам, отнесенным к сферам деятельности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10) в установленном порядке вносит предложения (представления, ходатайства) о присвоении почетных званий и награждении государственными наградами Российской Федерации и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11) принимает решение о награждении почетными грамотами, дипломами, благодарностями Министерства граждан, организаций и </w:t>
      </w:r>
      <w:r w:rsidRPr="001542C8">
        <w:rPr>
          <w:szCs w:val="28"/>
        </w:rPr>
        <w:lastRenderedPageBreak/>
        <w:t>трудовых коллективов за достижения и успехи в сфере государственной молодежной полити</w:t>
      </w:r>
      <w:r>
        <w:rPr>
          <w:szCs w:val="28"/>
        </w:rPr>
        <w:t>ки, физической культуры и спорта</w:t>
      </w:r>
      <w:r w:rsidRPr="001542C8">
        <w:rPr>
          <w:szCs w:val="28"/>
        </w:rPr>
        <w:t>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12</w:t>
      </w:r>
      <w:r w:rsidRPr="001542C8">
        <w:rPr>
          <w:szCs w:val="28"/>
        </w:rPr>
        <w:t>) является органом исполнительной власти Республики Карелия, входящим в государственную систему бесплатной юридической помощи в Республике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>
        <w:rPr>
          <w:szCs w:val="28"/>
        </w:rPr>
        <w:t>13</w:t>
      </w:r>
      <w:r w:rsidRPr="001542C8">
        <w:rPr>
          <w:szCs w:val="28"/>
        </w:rPr>
        <w:t>) осуществляет иные предусмотренные законодательством Российской Федерации и законодательством Республики Карелия права.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11. Министерство возглавляет Министр, назначаемый на должность и освобождаемый от должности Главой Республики Карелия.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12. Министр имеет заместителей, назначаемых на должность и освобождаемых от должности в установленном порядке.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13. Министр: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2) распределяет обязанности между своими заместителями;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3) вносит в установленном порядке на рассмотрение Главы Республики Карелия и Правительства Республики Карелия предложения по вопросам, входящим в компетенцию Министерства;</w:t>
      </w:r>
    </w:p>
    <w:p w:rsidR="007A151A" w:rsidRPr="00C65B73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C65B73">
        <w:rPr>
          <w:szCs w:val="28"/>
        </w:rPr>
        <w:t>4) утверждает положения о структурных подразделениях Министерства;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C65B73">
        <w:rPr>
          <w:szCs w:val="28"/>
        </w:rPr>
        <w:t xml:space="preserve">5) осуществляет в соответствии с трудовым </w:t>
      </w:r>
      <w:hyperlink r:id="rId17" w:history="1">
        <w:r w:rsidRPr="00C65B73">
          <w:rPr>
            <w:szCs w:val="28"/>
          </w:rPr>
          <w:t>законодательством</w:t>
        </w:r>
      </w:hyperlink>
      <w:r w:rsidRPr="00C65B73">
        <w:rPr>
          <w:szCs w:val="28"/>
        </w:rPr>
        <w:t xml:space="preserve"> и </w:t>
      </w:r>
      <w:hyperlink r:id="rId18" w:history="1">
        <w:r w:rsidRPr="00C65B73">
          <w:rPr>
            <w:szCs w:val="28"/>
          </w:rPr>
          <w:t>законодательством</w:t>
        </w:r>
      </w:hyperlink>
      <w:r w:rsidRPr="00C65B73">
        <w:rPr>
          <w:szCs w:val="28"/>
        </w:rPr>
        <w:t xml:space="preserve"> о государственной гражданской службе права и</w:t>
      </w:r>
      <w:r w:rsidRPr="001542C8">
        <w:rPr>
          <w:szCs w:val="28"/>
        </w:rPr>
        <w:t xml:space="preserve"> обязанности представителя нанимателя и работодателя в отношении государственных гражданских служащих Министерства и работников, замещающих должности, не являющиеся должностями государственной гражданской службы, в Министерстве;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 xml:space="preserve">6) утверждает штатное расписание Министерства в пределах фонда оплаты труда и численности работников, смету расходов на его содержание в </w:t>
      </w:r>
      <w:proofErr w:type="gramStart"/>
      <w:r w:rsidRPr="001542C8">
        <w:rPr>
          <w:szCs w:val="28"/>
        </w:rPr>
        <w:t>пределах</w:t>
      </w:r>
      <w:proofErr w:type="gramEnd"/>
      <w:r w:rsidRPr="001542C8">
        <w:rPr>
          <w:szCs w:val="28"/>
        </w:rPr>
        <w:t xml:space="preserve"> утвержденных на соответствующий период бюджетных ассигнований, предусмотренных в бюджете Республики Карелия;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:rsidR="007A151A" w:rsidRPr="001542C8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8) исполняет поручения Главы Республики Карелия, Правительства Республики Карелия;</w:t>
      </w:r>
    </w:p>
    <w:p w:rsidR="007A151A" w:rsidRDefault="007A151A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  <w:r w:rsidRPr="001542C8">
        <w:rPr>
          <w:szCs w:val="28"/>
        </w:rPr>
        <w:t>9) осуществляет иные полномочия в соответствии с законодательством Российской Федерации и Республики Карелия.</w:t>
      </w:r>
    </w:p>
    <w:p w:rsidR="00AF091B" w:rsidRDefault="00AF091B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</w:p>
    <w:p w:rsidR="00AF091B" w:rsidRDefault="00AF091B" w:rsidP="000D097C">
      <w:pPr>
        <w:widowControl w:val="0"/>
        <w:autoSpaceDE w:val="0"/>
        <w:autoSpaceDN w:val="0"/>
        <w:adjustRightInd w:val="0"/>
        <w:ind w:left="-142" w:firstLine="568"/>
        <w:jc w:val="both"/>
        <w:rPr>
          <w:szCs w:val="28"/>
        </w:rPr>
      </w:pPr>
    </w:p>
    <w:p w:rsidR="00AF091B" w:rsidRPr="001542C8" w:rsidRDefault="00AF091B" w:rsidP="00AF091B">
      <w:pPr>
        <w:widowControl w:val="0"/>
        <w:autoSpaceDE w:val="0"/>
        <w:autoSpaceDN w:val="0"/>
        <w:adjustRightInd w:val="0"/>
        <w:ind w:left="-142"/>
        <w:jc w:val="center"/>
        <w:rPr>
          <w:szCs w:val="28"/>
        </w:rPr>
      </w:pPr>
      <w:r>
        <w:rPr>
          <w:szCs w:val="28"/>
        </w:rPr>
        <w:t>________________</w:t>
      </w:r>
    </w:p>
    <w:p w:rsidR="007A151A" w:rsidRPr="009D2DE2" w:rsidRDefault="007A151A" w:rsidP="000D097C">
      <w:pPr>
        <w:ind w:left="-142" w:firstLine="568"/>
        <w:rPr>
          <w:sz w:val="26"/>
          <w:szCs w:val="26"/>
        </w:rPr>
      </w:pPr>
    </w:p>
    <w:sectPr w:rsidR="007A151A" w:rsidRPr="009D2DE2" w:rsidSect="000D097C">
      <w:pgSz w:w="11906" w:h="16838"/>
      <w:pgMar w:top="624" w:right="1276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7C" w:rsidRDefault="000D097C" w:rsidP="00CE0D98">
      <w:r>
        <w:separator/>
      </w:r>
    </w:p>
  </w:endnote>
  <w:endnote w:type="continuationSeparator" w:id="0">
    <w:p w:rsidR="000D097C" w:rsidRDefault="000D097C" w:rsidP="00CE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7C" w:rsidRDefault="000D097C" w:rsidP="00CE0D98">
      <w:r>
        <w:separator/>
      </w:r>
    </w:p>
  </w:footnote>
  <w:footnote w:type="continuationSeparator" w:id="0">
    <w:p w:rsidR="000D097C" w:rsidRDefault="000D097C" w:rsidP="00CE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66985"/>
      <w:docPartObj>
        <w:docPartGallery w:val="Page Numbers (Top of Page)"/>
        <w:docPartUnique/>
      </w:docPartObj>
    </w:sdtPr>
    <w:sdtContent>
      <w:p w:rsidR="000D097C" w:rsidRDefault="000837BE">
        <w:pPr>
          <w:pStyle w:val="a7"/>
          <w:jc w:val="center"/>
        </w:pPr>
        <w:fldSimple w:instr=" PAGE   \* MERGEFORMAT ">
          <w:r w:rsidR="00615D04">
            <w:rPr>
              <w:noProof/>
            </w:rPr>
            <w:t>7</w:t>
          </w:r>
        </w:fldSimple>
      </w:p>
    </w:sdtContent>
  </w:sdt>
  <w:p w:rsidR="000D097C" w:rsidRDefault="000D097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97C" w:rsidRDefault="000D097C" w:rsidP="000E0EA4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050"/>
    <w:rsid w:val="00000057"/>
    <w:rsid w:val="00012E50"/>
    <w:rsid w:val="000306BC"/>
    <w:rsid w:val="0003591E"/>
    <w:rsid w:val="00067D81"/>
    <w:rsid w:val="0007217A"/>
    <w:rsid w:val="000729CC"/>
    <w:rsid w:val="000837BE"/>
    <w:rsid w:val="000D097C"/>
    <w:rsid w:val="000E0EA4"/>
    <w:rsid w:val="00103C69"/>
    <w:rsid w:val="0013077C"/>
    <w:rsid w:val="001605B0"/>
    <w:rsid w:val="00195D34"/>
    <w:rsid w:val="001F4355"/>
    <w:rsid w:val="00265050"/>
    <w:rsid w:val="002A6B23"/>
    <w:rsid w:val="00307849"/>
    <w:rsid w:val="003970D7"/>
    <w:rsid w:val="003C4D42"/>
    <w:rsid w:val="003E6EA6"/>
    <w:rsid w:val="004653C9"/>
    <w:rsid w:val="00465C76"/>
    <w:rsid w:val="004731EA"/>
    <w:rsid w:val="004A24AD"/>
    <w:rsid w:val="004C5199"/>
    <w:rsid w:val="004D445C"/>
    <w:rsid w:val="004E2056"/>
    <w:rsid w:val="00533557"/>
    <w:rsid w:val="00574808"/>
    <w:rsid w:val="005C332A"/>
    <w:rsid w:val="005C45D2"/>
    <w:rsid w:val="005C6C28"/>
    <w:rsid w:val="005F0A11"/>
    <w:rsid w:val="006055A2"/>
    <w:rsid w:val="00615D04"/>
    <w:rsid w:val="006429B5"/>
    <w:rsid w:val="00653398"/>
    <w:rsid w:val="006E64E6"/>
    <w:rsid w:val="007072B5"/>
    <w:rsid w:val="00726286"/>
    <w:rsid w:val="00756C1D"/>
    <w:rsid w:val="00757706"/>
    <w:rsid w:val="007771A7"/>
    <w:rsid w:val="007A151A"/>
    <w:rsid w:val="007C2C1F"/>
    <w:rsid w:val="007C7486"/>
    <w:rsid w:val="008333C2"/>
    <w:rsid w:val="008573B7"/>
    <w:rsid w:val="00860B53"/>
    <w:rsid w:val="00884F2A"/>
    <w:rsid w:val="008A1AF8"/>
    <w:rsid w:val="008A3180"/>
    <w:rsid w:val="00961BBC"/>
    <w:rsid w:val="00977453"/>
    <w:rsid w:val="00984DBA"/>
    <w:rsid w:val="009D2DE2"/>
    <w:rsid w:val="009E192A"/>
    <w:rsid w:val="00A2446E"/>
    <w:rsid w:val="00A26500"/>
    <w:rsid w:val="00A272A0"/>
    <w:rsid w:val="00A36C25"/>
    <w:rsid w:val="00A545D1"/>
    <w:rsid w:val="00A72AD6"/>
    <w:rsid w:val="00A72BAF"/>
    <w:rsid w:val="00A9267C"/>
    <w:rsid w:val="00A92C19"/>
    <w:rsid w:val="00A92C29"/>
    <w:rsid w:val="00AA36E4"/>
    <w:rsid w:val="00AB6E2A"/>
    <w:rsid w:val="00AC3683"/>
    <w:rsid w:val="00AC7D1C"/>
    <w:rsid w:val="00AE3683"/>
    <w:rsid w:val="00AF091B"/>
    <w:rsid w:val="00B168AD"/>
    <w:rsid w:val="00B378FE"/>
    <w:rsid w:val="00B62F7E"/>
    <w:rsid w:val="00B74F90"/>
    <w:rsid w:val="00B86ED4"/>
    <w:rsid w:val="00B901D8"/>
    <w:rsid w:val="00BA1074"/>
    <w:rsid w:val="00BA52E2"/>
    <w:rsid w:val="00BB2941"/>
    <w:rsid w:val="00BD2EB2"/>
    <w:rsid w:val="00C0029F"/>
    <w:rsid w:val="00C24172"/>
    <w:rsid w:val="00C26937"/>
    <w:rsid w:val="00C311EB"/>
    <w:rsid w:val="00C92BA5"/>
    <w:rsid w:val="00C97F75"/>
    <w:rsid w:val="00CB3FDE"/>
    <w:rsid w:val="00CC1D45"/>
    <w:rsid w:val="00CE0D98"/>
    <w:rsid w:val="00CF001D"/>
    <w:rsid w:val="00CF5812"/>
    <w:rsid w:val="00D22F40"/>
    <w:rsid w:val="00DB34EF"/>
    <w:rsid w:val="00DC600E"/>
    <w:rsid w:val="00DF3DAD"/>
    <w:rsid w:val="00E356BC"/>
    <w:rsid w:val="00E4256C"/>
    <w:rsid w:val="00E63514"/>
    <w:rsid w:val="00EA6F5F"/>
    <w:rsid w:val="00EC4208"/>
    <w:rsid w:val="00ED69B7"/>
    <w:rsid w:val="00ED6C2A"/>
    <w:rsid w:val="00F15EC6"/>
    <w:rsid w:val="00F22809"/>
    <w:rsid w:val="00F258A0"/>
    <w:rsid w:val="00F27FDD"/>
    <w:rsid w:val="00F349EF"/>
    <w:rsid w:val="00F51E2B"/>
    <w:rsid w:val="00FA288A"/>
    <w:rsid w:val="00FA61CF"/>
    <w:rsid w:val="00FC01B9"/>
    <w:rsid w:val="00FD03CE"/>
    <w:rsid w:val="00FD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uiPriority w:val="99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paragraph" w:styleId="af2">
    <w:name w:val="footer"/>
    <w:basedOn w:val="a"/>
    <w:link w:val="af3"/>
    <w:uiPriority w:val="99"/>
    <w:semiHidden/>
    <w:unhideWhenUsed/>
    <w:rsid w:val="007A151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A151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531F573D1CD9F53EEEF38295171AA358A02A40E548897AE580DCC87178C2B5B5694E8D0FB0w6h1I" TargetMode="External"/><Relationship Id="rId18" Type="http://schemas.openxmlformats.org/officeDocument/2006/relationships/hyperlink" Target="consultantplus://offline/ref=531F573D1CD9F53EEEF39C980176F455A52519EB4A8376BBDB83932C2FCBBFE2w2h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31F573D1CD9F53EEEF38295171AA358A02F4FE54C827AE580DCC87178C2B5B5694E8D06B36252B8w2h4I" TargetMode="External"/><Relationship Id="rId17" Type="http://schemas.openxmlformats.org/officeDocument/2006/relationships/hyperlink" Target="consultantplus://offline/ref=531F573D1CD9F53EEEF38295171AA358A02A40E54C807AE580DCC87178wCh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1F573D1CD9F53EEEF38295171AA358A02A43E149847AE580DCC87178C2B5B5694E8D06B36253B9w2hD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1F573D1CD9F53EEEF39C980176F455A52519EB4A8471B3D983932C2FCBBFE2w2hE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31F573D1CD9F53EEEF38295171AA358A02C46E248847AE580DCC87178C2B5B5694E8D06B36253BEw2h2I" TargetMode="External"/><Relationship Id="rId10" Type="http://schemas.openxmlformats.org/officeDocument/2006/relationships/hyperlink" Target="consultantplus://offline/ref=531F573D1CD9F53EEEF38295171AA358A32640E342D62DE7D189C6w7h4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531F573D1CD9F53EEEF38295171AA358A02C46E248847AE580DCC87178C2B5B5694E8D06B36252BFw2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2025</Words>
  <Characters>17227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Name</dc:creator>
  <cp:keywords/>
  <dc:description/>
  <cp:lastModifiedBy>typer1</cp:lastModifiedBy>
  <cp:revision>7</cp:revision>
  <cp:lastPrinted>2013-07-08T05:33:00Z</cp:lastPrinted>
  <dcterms:created xsi:type="dcterms:W3CDTF">2013-07-29T10:32:00Z</dcterms:created>
  <dcterms:modified xsi:type="dcterms:W3CDTF">2013-08-05T08:55:00Z</dcterms:modified>
</cp:coreProperties>
</file>