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4ED1" w:rsidRPr="005F604F" w:rsidTr="007414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8 декабря 2004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right"/>
            </w:pPr>
            <w:r w:rsidRPr="005F604F">
              <w:t>N 754-р</w:t>
            </w:r>
          </w:p>
        </w:tc>
      </w:tr>
    </w:tbl>
    <w:p w:rsidR="00854ED1" w:rsidRPr="005F604F" w:rsidRDefault="00854E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Title"/>
        <w:jc w:val="center"/>
      </w:pPr>
      <w:r w:rsidRPr="005F604F">
        <w:t>ГЛАВА РЕСПУБЛИКИ КАРЕЛИЯ</w:t>
      </w:r>
    </w:p>
    <w:p w:rsidR="00854ED1" w:rsidRPr="005F604F" w:rsidRDefault="00854ED1">
      <w:pPr>
        <w:pStyle w:val="ConsPlusTitle"/>
        <w:jc w:val="center"/>
      </w:pPr>
    </w:p>
    <w:p w:rsidR="00854ED1" w:rsidRPr="005F604F" w:rsidRDefault="00854ED1">
      <w:pPr>
        <w:pStyle w:val="ConsPlusTitle"/>
        <w:jc w:val="center"/>
      </w:pPr>
      <w:bookmarkStart w:id="0" w:name="_GoBack"/>
      <w:bookmarkEnd w:id="0"/>
      <w:r w:rsidRPr="005F604F">
        <w:t>РАСПОРЯЖЕНИЕ</w:t>
      </w:r>
    </w:p>
    <w:p w:rsidR="00854ED1" w:rsidRPr="005F604F" w:rsidRDefault="00854ED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F" w:rsidRPr="005F60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ED1" w:rsidRPr="005F604F" w:rsidRDefault="00854ED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ED1" w:rsidRPr="005F604F" w:rsidRDefault="00854ED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Список изменяющих документов</w:t>
            </w:r>
          </w:p>
          <w:p w:rsidR="00854ED1" w:rsidRPr="005F604F" w:rsidRDefault="00854ED1">
            <w:pPr>
              <w:pStyle w:val="ConsPlusNormal"/>
              <w:jc w:val="center"/>
            </w:pPr>
            <w:proofErr w:type="gramStart"/>
            <w:r w:rsidRPr="005F604F">
              <w:t>(в ред. Распоряжений Главы РК от 21.08.2006 N 480-р,</w:t>
            </w:r>
            <w:proofErr w:type="gramEnd"/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20.09.2007 N 698-р, от 13.02.2008 N 86-р,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06.08.2008 N 538-р, от 05.10.2009 N 645-р,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26.08.2010 N 650-р, от 23.11.2010 N 922-р,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20.01.2012 N 8-р, от 17.04.2012 N 102-р,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28.01.2013 N 18-р, от 26.12.2013 N 456-р,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06.10.2015 N 344-р, от 23.08.2016 N 362-р,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02.08.2018 N 435-р, от 28.10.2019 N 612-р,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29.05.2020 N 328-р, от 30.11.2020 N 744-р,</w:t>
            </w:r>
          </w:p>
          <w:p w:rsidR="00854ED1" w:rsidRPr="005F604F" w:rsidRDefault="00854ED1">
            <w:pPr>
              <w:pStyle w:val="ConsPlusNormal"/>
              <w:jc w:val="center"/>
            </w:pPr>
            <w:r w:rsidRPr="005F604F">
              <w:t>от 05.07.2021 N 379-р)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ED1" w:rsidRPr="005F604F" w:rsidRDefault="00854ED1">
            <w:pPr>
              <w:spacing w:after="1" w:line="0" w:lineRule="atLeast"/>
            </w:pPr>
          </w:p>
        </w:tc>
      </w:tr>
    </w:tbl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Normal"/>
        <w:ind w:firstLine="540"/>
        <w:jc w:val="both"/>
      </w:pPr>
      <w:r w:rsidRPr="005F604F">
        <w:t>В целях реализации инвестиционной политики Правительства Республики Карелия:</w:t>
      </w:r>
    </w:p>
    <w:p w:rsidR="00854ED1" w:rsidRPr="005F604F" w:rsidRDefault="00854ED1">
      <w:pPr>
        <w:pStyle w:val="ConsPlusNormal"/>
        <w:spacing w:before="220"/>
        <w:ind w:firstLine="540"/>
        <w:jc w:val="both"/>
      </w:pPr>
      <w:r w:rsidRPr="005F604F">
        <w:t xml:space="preserve">1. Образовать рабочую группу по содействию в </w:t>
      </w:r>
      <w:proofErr w:type="gramStart"/>
      <w:r w:rsidRPr="005F604F">
        <w:t>привлечении</w:t>
      </w:r>
      <w:proofErr w:type="gramEnd"/>
      <w:r w:rsidRPr="005F604F">
        <w:t xml:space="preserve"> инвестиций в экономику Республики Карелия в составе:</w:t>
      </w:r>
    </w:p>
    <w:p w:rsidR="00854ED1" w:rsidRPr="005F604F" w:rsidRDefault="00854ED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3"/>
        <w:gridCol w:w="340"/>
        <w:gridCol w:w="6690"/>
      </w:tblGrid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Родионов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заместитель Премьер-министра Правительства Республики Карелия по вопросам экономики, руководитель рабочей группы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Ермолаев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Министр экономического развития и промышленности Республики Карелия, заместитель руководителя рабочей группы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Сидоров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главный специалист Министерства экономического развития и промышленности Республики Карелия, секретарь рабочей группы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Банковский П.В.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both"/>
            </w:pPr>
            <w:r w:rsidRPr="005F604F">
              <w:t>первый заместитель Министра строительства, жилищно-коммунального хозяйства и энергетики Республики Карелия;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Безбережьев</w:t>
            </w:r>
            <w:proofErr w:type="spellEnd"/>
            <w:r w:rsidRPr="005F604F">
              <w:t xml:space="preserve">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представитель Министерства иностранных дел Российской Федерации в Петрозаводске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Борчикова</w:t>
            </w:r>
            <w:proofErr w:type="spellEnd"/>
            <w:r w:rsidRPr="005F604F">
              <w:t xml:space="preserve"> А.Б.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Начальник Управления по туризму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gramStart"/>
            <w:r w:rsidRPr="005F604F">
              <w:t>Голубев</w:t>
            </w:r>
            <w:proofErr w:type="gramEnd"/>
            <w:r w:rsidRPr="005F604F">
              <w:t xml:space="preserve"> Р.Г.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both"/>
            </w:pPr>
            <w:r w:rsidRPr="005F604F">
              <w:t>Министр образования и спорта Республики Карелия;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Дурягина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управляющий операционным офисом "Региональный операционный офис "Петрозаводский" Филиала ОПЕРУ Банка ВТБ (публичное акционерное общество) в Санкт-Петербурге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Иванычева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both"/>
            </w:pPr>
            <w:r w:rsidRPr="005F604F">
              <w:t>заместитель председателя комитета - начальник управления экономики и инвестиционной политики комитета экономического развития администрации Петрозаводского городского округа (по согласованию);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Игашева</w:t>
            </w:r>
            <w:proofErr w:type="spellEnd"/>
            <w:r w:rsidRPr="005F604F">
              <w:t xml:space="preserve">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директор Фонда развития промышленности Республики Карелия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lastRenderedPageBreak/>
              <w:t>Климчук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исполнительный директор Фонда по содействию кредитованию субъектов малого и среднего предпринимательства Республики Карелия (</w:t>
            </w:r>
            <w:proofErr w:type="spellStart"/>
            <w:r w:rsidRPr="005F604F">
              <w:t>микрокредитная</w:t>
            </w:r>
            <w:proofErr w:type="spellEnd"/>
            <w:r w:rsidRPr="005F604F">
              <w:t xml:space="preserve"> компания)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Кувшинова М.Н.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генеральный директор акционерного общества "Корпорация развития Республики Карелия"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Лабинов</w:t>
            </w:r>
            <w:proofErr w:type="spellEnd"/>
            <w:r w:rsidRPr="005F604F">
              <w:t xml:space="preserve">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заместитель Премьер-министра Правительства Республики Карелия - Министр сельского рыбного хозяйства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Миронов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директор Операционного офиса "Петрозаводский" Филиала Северо-Западного Публичного акционерного общества Банк "Финансовая Корпорация Открытие"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Савенкова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both"/>
            </w:pPr>
            <w:r w:rsidRPr="005F604F">
              <w:t>заместитель Министра экономического развития и промышленности Республики Карелия, заместитель руководителя рабочей группы;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Свидская</w:t>
            </w:r>
            <w:proofErr w:type="spellEnd"/>
            <w:r w:rsidRPr="005F604F">
              <w:t xml:space="preserve"> Я.С.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 xml:space="preserve">Министр </w:t>
            </w:r>
            <w:proofErr w:type="gramStart"/>
            <w:r w:rsidRPr="005F604F">
              <w:t>имущественных</w:t>
            </w:r>
            <w:proofErr w:type="gramEnd"/>
            <w:r w:rsidRPr="005F604F">
              <w:t xml:space="preserve"> и земельных отношений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Серкова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региональный директор Операционного офиса "Петрозаводский" Санкт-Петербургского филиала публичного акционерного общества "Промсвязьбанк"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Третьякова С.С.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заместитель Министра финансов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Фролова Е.Е.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Начальник Управления труда и занятости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Черемовский</w:t>
            </w:r>
            <w:proofErr w:type="spellEnd"/>
            <w:r w:rsidRPr="005F604F"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both"/>
            </w:pPr>
            <w:r w:rsidRPr="005F604F">
              <w:t>заместитель генерального директора акционерного общества "Корпорация развития Республики Карелия" (по согласованию);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Широколобов</w:t>
            </w:r>
            <w:proofErr w:type="spellEnd"/>
            <w:r w:rsidRPr="005F604F">
              <w:t xml:space="preserve"> Д.М.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начальник отдела по работе с корпоративными клиентами розничной торговли и строительными подрядчиками Карельского отделения N 8628 публичного акционерного общества "Сбербанк России" (по согласованию)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spellStart"/>
            <w:r w:rsidRPr="005F604F">
              <w:t>Щебекин</w:t>
            </w:r>
            <w:proofErr w:type="spellEnd"/>
            <w:r w:rsidRPr="005F604F">
              <w:t xml:space="preserve">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Министр по дорожному хозяйству, транспорту и связи Республики Карелия</w:t>
            </w:r>
          </w:p>
        </w:tc>
      </w:tr>
      <w:tr w:rsidR="005F604F" w:rsidRPr="005F604F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r w:rsidRPr="005F604F">
              <w:t>Щепин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  <w:jc w:val="center"/>
            </w:pPr>
            <w:r w:rsidRPr="005F604F"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854ED1" w:rsidRPr="005F604F" w:rsidRDefault="00854ED1">
            <w:pPr>
              <w:pStyle w:val="ConsPlusNormal"/>
            </w:pPr>
            <w:proofErr w:type="gramStart"/>
            <w:r w:rsidRPr="005F604F">
              <w:t>исполняющий</w:t>
            </w:r>
            <w:proofErr w:type="gramEnd"/>
            <w:r w:rsidRPr="005F604F">
              <w:t xml:space="preserve"> обязанности заместителя Премьер-министра Правительства Республики Карелия - Министра природных ресурсов и экологии Республики Карелия</w:t>
            </w:r>
          </w:p>
        </w:tc>
      </w:tr>
    </w:tbl>
    <w:p w:rsidR="00854ED1" w:rsidRPr="005F604F" w:rsidRDefault="00854ED1">
      <w:pPr>
        <w:pStyle w:val="ConsPlusNormal"/>
        <w:jc w:val="both"/>
      </w:pPr>
      <w:proofErr w:type="gramStart"/>
      <w:r w:rsidRPr="005F604F">
        <w:t>(в ред. Распоряжений Главы РК от 21.08.2006 N 480-р, от 20.09.2007 N 698-р, от 13.02.2008 N 89-р, от 06.08.2008 N 538-р, от 05.10.2009 N 645-р, от 26.08.2010 N 650-р, от 23.11.2010 N 922-р, от 20.01.2012 N 8-р, от 17.04.2012 N 102-р, от 28.01.2013 N 18-р, от 26.12.2013 N 456-р, от 06.10.2015 N 344-р, от 23.08.2016 N 362-р, от 02.08.2018 N</w:t>
      </w:r>
      <w:proofErr w:type="gramEnd"/>
      <w:r w:rsidRPr="005F604F">
        <w:t xml:space="preserve"> </w:t>
      </w:r>
      <w:proofErr w:type="gramStart"/>
      <w:r w:rsidRPr="005F604F">
        <w:t>435-р, от 28.10.2019 N 612-р, от 29.05.2020 N 328-р, от 30.11.2020 N 744-р, от 05.07.2021 N 379-р)</w:t>
      </w:r>
      <w:proofErr w:type="gramEnd"/>
    </w:p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Normal"/>
        <w:ind w:firstLine="540"/>
        <w:jc w:val="both"/>
      </w:pPr>
      <w:r w:rsidRPr="005F604F">
        <w:t>2. Считать главной задачей рабочей группы рассмотрение вопросов привлечения инвестиций и реализации инвестиционных проектов на территории Республики Карелия, содействие в решении проблем, с которыми сталкиваются инвесторы.</w:t>
      </w:r>
    </w:p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Normal"/>
        <w:jc w:val="right"/>
      </w:pPr>
      <w:r w:rsidRPr="005F604F">
        <w:t>Глава Республики Карелия</w:t>
      </w:r>
    </w:p>
    <w:p w:rsidR="00854ED1" w:rsidRPr="005F604F" w:rsidRDefault="00854ED1">
      <w:pPr>
        <w:pStyle w:val="ConsPlusNormal"/>
        <w:jc w:val="right"/>
      </w:pPr>
      <w:r w:rsidRPr="005F604F">
        <w:t>С.Л.КАТАНАНДОВ</w:t>
      </w:r>
    </w:p>
    <w:p w:rsidR="00854ED1" w:rsidRPr="005F604F" w:rsidRDefault="00854ED1">
      <w:pPr>
        <w:pStyle w:val="ConsPlusNormal"/>
        <w:jc w:val="both"/>
      </w:pPr>
      <w:r w:rsidRPr="005F604F">
        <w:t>8 декабря 2004 года</w:t>
      </w:r>
    </w:p>
    <w:p w:rsidR="00854ED1" w:rsidRPr="005F604F" w:rsidRDefault="00854ED1">
      <w:pPr>
        <w:pStyle w:val="ConsPlusNormal"/>
        <w:spacing w:before="220"/>
      </w:pPr>
      <w:r w:rsidRPr="005F604F">
        <w:lastRenderedPageBreak/>
        <w:t>N 754-р</w:t>
      </w:r>
    </w:p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Normal"/>
        <w:jc w:val="both"/>
      </w:pPr>
    </w:p>
    <w:p w:rsidR="00854ED1" w:rsidRPr="005F604F" w:rsidRDefault="00854E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41AD" w:rsidRPr="005F604F" w:rsidRDefault="005F604F"/>
    <w:sectPr w:rsidR="00F641AD" w:rsidRPr="005F604F" w:rsidSect="00DE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D1"/>
    <w:rsid w:val="005F604F"/>
    <w:rsid w:val="0061212A"/>
    <w:rsid w:val="007414B3"/>
    <w:rsid w:val="00854ED1"/>
    <w:rsid w:val="00B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Иван  Васильевич</dc:creator>
  <cp:lastModifiedBy>Сидоров Иван  Васильевич</cp:lastModifiedBy>
  <cp:revision>3</cp:revision>
  <dcterms:created xsi:type="dcterms:W3CDTF">2022-01-27T06:10:00Z</dcterms:created>
  <dcterms:modified xsi:type="dcterms:W3CDTF">2022-01-28T13:00:00Z</dcterms:modified>
</cp:coreProperties>
</file>