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2E45B7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5B7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2E45B7" w:rsidRPr="002E45B7">
        <w:rPr>
          <w:rFonts w:ascii="Times New Roman" w:hAnsi="Times New Roman"/>
          <w:color w:val="000000" w:themeColor="text1"/>
          <w:sz w:val="28"/>
          <w:szCs w:val="28"/>
        </w:rPr>
        <w:t>Сердюков Николай Васильевич, 28.04.1971 г.</w:t>
      </w:r>
      <w:r w:rsidR="002E45B7">
        <w:rPr>
          <w:rFonts w:ascii="Times New Roman" w:hAnsi="Times New Roman"/>
          <w:color w:val="000000" w:themeColor="text1"/>
          <w:sz w:val="28"/>
          <w:szCs w:val="28"/>
        </w:rPr>
        <w:t>р.</w:t>
      </w:r>
      <w:bookmarkStart w:id="0" w:name="_GoBack"/>
      <w:bookmarkEnd w:id="0"/>
    </w:p>
    <w:p w:rsidR="00B615D0" w:rsidRPr="002E45B7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5B7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2E45B7">
        <w:rPr>
          <w:rFonts w:ascii="Times New Roman" w:hAnsi="Times New Roman"/>
          <w:sz w:val="28"/>
          <w:szCs w:val="28"/>
        </w:rPr>
        <w:t xml:space="preserve"> решение № </w:t>
      </w:r>
      <w:r w:rsidR="002E45B7" w:rsidRPr="002E45B7">
        <w:rPr>
          <w:rFonts w:ascii="Times New Roman" w:hAnsi="Times New Roman"/>
          <w:sz w:val="28"/>
          <w:szCs w:val="28"/>
        </w:rPr>
        <w:t xml:space="preserve">7 </w:t>
      </w:r>
      <w:r w:rsidRPr="002E45B7">
        <w:rPr>
          <w:rFonts w:ascii="Times New Roman" w:hAnsi="Times New Roman"/>
          <w:sz w:val="28"/>
          <w:szCs w:val="28"/>
        </w:rPr>
        <w:t xml:space="preserve">от </w:t>
      </w:r>
      <w:r w:rsidR="002E45B7" w:rsidRPr="002E45B7">
        <w:rPr>
          <w:rFonts w:ascii="Times New Roman" w:hAnsi="Times New Roman"/>
          <w:sz w:val="28"/>
          <w:szCs w:val="28"/>
        </w:rPr>
        <w:t>28 февраля 2017 года</w:t>
      </w:r>
    </w:p>
    <w:p w:rsidR="00B615D0" w:rsidRPr="002E45B7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5B7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2D5244" w:rsidRPr="002E45B7">
        <w:rPr>
          <w:rFonts w:ascii="Times New Roman" w:hAnsi="Times New Roman"/>
          <w:sz w:val="28"/>
          <w:szCs w:val="28"/>
        </w:rPr>
        <w:t xml:space="preserve">отказать </w:t>
      </w:r>
      <w:r w:rsidR="002E45B7" w:rsidRPr="002E45B7">
        <w:rPr>
          <w:rFonts w:ascii="Times New Roman" w:hAnsi="Times New Roman"/>
          <w:sz w:val="28"/>
          <w:szCs w:val="28"/>
        </w:rPr>
        <w:t>Сердюкову Н.В.</w:t>
      </w:r>
      <w:r w:rsidRPr="002E45B7">
        <w:rPr>
          <w:rFonts w:ascii="Times New Roman" w:hAnsi="Times New Roman"/>
          <w:sz w:val="28"/>
          <w:szCs w:val="28"/>
        </w:rPr>
        <w:t xml:space="preserve"> </w:t>
      </w:r>
      <w:r w:rsidR="002D5244" w:rsidRPr="002E45B7">
        <w:rPr>
          <w:rFonts w:ascii="Times New Roman" w:hAnsi="Times New Roman"/>
          <w:sz w:val="28"/>
          <w:szCs w:val="28"/>
        </w:rPr>
        <w:t>в рассмотрении е</w:t>
      </w:r>
      <w:r w:rsidR="002E45B7" w:rsidRPr="002E45B7">
        <w:rPr>
          <w:rFonts w:ascii="Times New Roman" w:hAnsi="Times New Roman"/>
          <w:sz w:val="28"/>
          <w:szCs w:val="28"/>
        </w:rPr>
        <w:t>го</w:t>
      </w:r>
      <w:r w:rsidR="002D5244" w:rsidRPr="002E45B7">
        <w:rPr>
          <w:rFonts w:ascii="Times New Roman" w:hAnsi="Times New Roman"/>
          <w:sz w:val="28"/>
          <w:szCs w:val="28"/>
        </w:rPr>
        <w:t xml:space="preserve"> заявления о допуске к</w:t>
      </w:r>
      <w:r w:rsidRPr="002E45B7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2E45B7"/>
    <w:rsid w:val="00380685"/>
    <w:rsid w:val="00607B30"/>
    <w:rsid w:val="007A0B0F"/>
    <w:rsid w:val="008912F9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8DFC-16CE-4A29-B82A-EE5CF351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3</cp:revision>
  <dcterms:created xsi:type="dcterms:W3CDTF">2016-12-21T08:02:00Z</dcterms:created>
  <dcterms:modified xsi:type="dcterms:W3CDTF">2017-02-28T14:00:00Z</dcterms:modified>
</cp:coreProperties>
</file>