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ГЕНЕРАЛЬНАЯ ПРОКУРАТУРА РОССИЙСКОЙ ФЕДЕРАЦИИ</w:t>
      </w: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ПРИКАЗ</w:t>
      </w: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20 декабря 2010 г. N 445</w:t>
      </w: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ОРГАНИЗАЦИИ ИСПОЛНЕНИЯ УКАЗА</w:t>
      </w: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ПРЕЗИДЕНТА РОССИЙСКОЙ ФЕДЕРАЦИИ ОТ 11.12.2010 N 1535</w:t>
      </w:r>
    </w:p>
    <w:p w:rsidR="00D62AD4" w:rsidRDefault="00D62AD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"О ДОПОЛНИТЕЛЬНЫХ МЕРАХ ПО ОБЕСПЕЧЕНИЮ ПРАВОПОРЯДКА"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целях реализации органами прокуратуры </w:t>
      </w:r>
      <w:hyperlink r:id="rId4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Российской Федерации от 11.12.2010 N 1535 "О дополнительных мерах по обеспечению правопорядка", организации эффективного взаимодействия с высшими исполнительными органами государственной власти субъектов Российской Федерации, территориальными подразделениями федеральных органов исполнительной власти, органами исполнительной власти субъектов Российской Федерации и органами местного самоуправления, руководствуясь </w:t>
      </w:r>
      <w:hyperlink r:id="rId5" w:history="1">
        <w:r>
          <w:rPr>
            <w:rFonts w:cs="Times New Roman"/>
            <w:color w:val="0000FF"/>
            <w:szCs w:val="28"/>
          </w:rPr>
          <w:t>п. 1 ст. 17</w:t>
        </w:r>
      </w:hyperlink>
      <w:r>
        <w:rPr>
          <w:rFonts w:cs="Times New Roman"/>
          <w:szCs w:val="28"/>
        </w:rPr>
        <w:t xml:space="preserve"> Федерального закона "О прокуратуре Российской Федерации" приказываю:</w:t>
      </w:r>
      <w:proofErr w:type="gramEnd"/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Прокурорам субъектов Российской Федерации принимать личное участие в качестве постоянных членов в работе создаваемых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 координационных совещаний по обеспечению правопорядка в субъектах Российской Федерации (далее - координационные совещания).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Военным прокурорам и приравненным к ним прокурорам иных специализированных прокуратур участвовать в работе координационных совещаний по согласованию с высшими должностными лицами субъектов Российской Федерации в рамках предоставленной компетенции.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Обеспечить своевременную подготовку и направление высшим должностным лицам субъектов Российской федерации предложений в комплексный план мероприятий по своевременному предотвращению противозаконных действий, охране и поддержанию правопорядка на территориях субъектов Российской Федерации.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Активно участвовать в разработке комплексных мер по приоритетным направлениям профилактики правонарушений.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Основные усилия сосредоточить на выработке согласованных решений и координации организационно-практических мероприятий по профилактике преступлений и иных правонарушений, совершаемых несовершеннолетними и в отношении несовершеннолетних, а также направленных на активизацию борьбы с экстремизмом, терроризмом, коррупцией, незаконным оборотом наркотиков и нелегальной миграцией.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proofErr w:type="gramStart"/>
      <w:r>
        <w:rPr>
          <w:rFonts w:cs="Times New Roman"/>
          <w:szCs w:val="28"/>
        </w:rPr>
        <w:t xml:space="preserve">Учитывать, что в соответствии со </w:t>
      </w:r>
      <w:hyperlink r:id="rId6" w:history="1">
        <w:r>
          <w:rPr>
            <w:rFonts w:cs="Times New Roman"/>
            <w:color w:val="0000FF"/>
            <w:szCs w:val="28"/>
          </w:rPr>
          <w:t>ст. 8</w:t>
        </w:r>
      </w:hyperlink>
      <w:r>
        <w:rPr>
          <w:rFonts w:cs="Times New Roman"/>
          <w:szCs w:val="28"/>
        </w:rPr>
        <w:t xml:space="preserve"> Федерального закона "О прокуратуре Российской Федерации", Указами Президента Российской Федерации от 18.04.1996 </w:t>
      </w:r>
      <w:hyperlink r:id="rId7" w:history="1">
        <w:r>
          <w:rPr>
            <w:rFonts w:cs="Times New Roman"/>
            <w:color w:val="0000FF"/>
            <w:szCs w:val="28"/>
          </w:rPr>
          <w:t>N 567</w:t>
        </w:r>
      </w:hyperlink>
      <w:r>
        <w:rPr>
          <w:rFonts w:cs="Times New Roman"/>
          <w:szCs w:val="28"/>
        </w:rPr>
        <w:t xml:space="preserve"> "О координации деятельности правоохранительных органов по борьбе с преступностью" и от 13.04.2010 </w:t>
      </w:r>
      <w:hyperlink r:id="rId8" w:history="1">
        <w:r>
          <w:rPr>
            <w:rFonts w:cs="Times New Roman"/>
            <w:color w:val="0000FF"/>
            <w:szCs w:val="28"/>
          </w:rPr>
          <w:t>N 460</w:t>
        </w:r>
      </w:hyperlink>
      <w:r>
        <w:rPr>
          <w:rFonts w:cs="Times New Roman"/>
          <w:szCs w:val="28"/>
        </w:rPr>
        <w:t xml:space="preserve"> "О Национальной стратегии противодействия коррупции и Национальном плане противодействия коррупции </w:t>
      </w:r>
      <w:r>
        <w:rPr>
          <w:rFonts w:cs="Times New Roman"/>
          <w:szCs w:val="28"/>
        </w:rPr>
        <w:lastRenderedPageBreak/>
        <w:t>на 2010 - 2011 годы", координация деятельности правоохранительных органов по борьбе с преступностью и коррупцией является</w:t>
      </w:r>
      <w:proofErr w:type="gramEnd"/>
      <w:r>
        <w:rPr>
          <w:rFonts w:cs="Times New Roman"/>
          <w:szCs w:val="28"/>
        </w:rPr>
        <w:t xml:space="preserve"> одним из важнейших направлений деятельности органов прокуратуры.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proofErr w:type="gramStart"/>
      <w:r>
        <w:rPr>
          <w:rFonts w:cs="Times New Roman"/>
          <w:szCs w:val="28"/>
        </w:rPr>
        <w:t>В целях исключения фактов подмены и дублирования органами прокуратуры возложенных на руководителей высших исполнительных органов государственной власти субъектов Российской Федерации полномочий по координации работы территориальных подразделений федеральных органов исполнительной власти, органов исполнительной власти субъектов Российской Федерации и органов местного самоуправления по вопросам обеспечения правопорядка в субъектах Российской Федерации скорректировать планы основных мероприятий по координации деятельности правоохранительных органов субъектов Российской Федерации</w:t>
      </w:r>
      <w:proofErr w:type="gramEnd"/>
      <w:r>
        <w:rPr>
          <w:rFonts w:cs="Times New Roman"/>
          <w:szCs w:val="28"/>
        </w:rPr>
        <w:t xml:space="preserve"> по борьбе с преступностью.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Активно участвовать в выработке решений, принимаемых координационными совещаниями в соответствии с </w:t>
      </w:r>
      <w:hyperlink r:id="rId9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Президента Российской Федерации от 11.12.2010 N 1535 "О дополнительных мерах по обеспечению правопорядка". Неукоснительно соблюдать требования </w:t>
      </w:r>
      <w:hyperlink r:id="rId10" w:history="1">
        <w:r>
          <w:rPr>
            <w:rFonts w:cs="Times New Roman"/>
            <w:color w:val="0000FF"/>
            <w:szCs w:val="28"/>
          </w:rPr>
          <w:t>ст. 5</w:t>
        </w:r>
      </w:hyperlink>
      <w:r>
        <w:rPr>
          <w:rFonts w:cs="Times New Roman"/>
          <w:szCs w:val="28"/>
        </w:rPr>
        <w:t xml:space="preserve"> Федерального закона "О прокуратуре Российской Федерации" о недопустимости вмешательства в осуществление прокурорского надзора.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1.6. Ежегодно в срок до 15 января направлять в Главное управление по надзору за следствием и Главное организационно-инспекторское управление копии комплексных планов мероприятий по обеспечению правопорядка в субъектах Российской Федерации. Копии решений координационных совещаний направлять в данные подразделения по мере их принятия.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Управлениям Генеральной прокуратуры Российской Федерации в федеральных округах систематически анализировать работу подчиненных прокуратур на данном направлении деятельности, при необходимости готовить предложения о ее совершенствовании. О результатах информировать Главное управление по надзору за следствием и Главное организационно-инспекторское управление докладной запиской по итогам работы за год.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Приказа возложить на заместителя Генерального прокурора Российской Федерации </w:t>
      </w:r>
      <w:proofErr w:type="spellStart"/>
      <w:r>
        <w:rPr>
          <w:rFonts w:cs="Times New Roman"/>
          <w:szCs w:val="28"/>
        </w:rPr>
        <w:t>Гриня</w:t>
      </w:r>
      <w:proofErr w:type="spellEnd"/>
      <w:r>
        <w:rPr>
          <w:rFonts w:cs="Times New Roman"/>
          <w:szCs w:val="28"/>
        </w:rPr>
        <w:t xml:space="preserve"> В.Я.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Приказ направить заместителям Генерального прокурора Российской Федерации, начальникам главных управлений и управлений,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62AD4" w:rsidRDefault="00D62AD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Генеральный прокурор</w:t>
      </w:r>
    </w:p>
    <w:p w:rsidR="00D62AD4" w:rsidRDefault="00D62AD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D62AD4" w:rsidRDefault="00D62AD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действительный</w:t>
      </w:r>
    </w:p>
    <w:p w:rsidR="00D62AD4" w:rsidRDefault="00D62AD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государственный советник</w:t>
      </w:r>
    </w:p>
    <w:p w:rsidR="00D62AD4" w:rsidRDefault="00D62AD4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Ю.Я.ЧАЙКА</w:t>
      </w: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62AD4" w:rsidRDefault="00D62AD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62AD4" w:rsidRDefault="00D62A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A466B9" w:rsidRDefault="00A466B9"/>
    <w:sectPr w:rsidR="00A466B9" w:rsidSect="00D62AD4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62AD4"/>
    <w:rsid w:val="00001C0A"/>
    <w:rsid w:val="00003C79"/>
    <w:rsid w:val="00005E7E"/>
    <w:rsid w:val="00007000"/>
    <w:rsid w:val="00007AC3"/>
    <w:rsid w:val="00007EA1"/>
    <w:rsid w:val="0001049A"/>
    <w:rsid w:val="000112F6"/>
    <w:rsid w:val="000127DD"/>
    <w:rsid w:val="0001442C"/>
    <w:rsid w:val="00016D3F"/>
    <w:rsid w:val="000206B7"/>
    <w:rsid w:val="00021751"/>
    <w:rsid w:val="000224F0"/>
    <w:rsid w:val="00023F73"/>
    <w:rsid w:val="0002444F"/>
    <w:rsid w:val="00025B65"/>
    <w:rsid w:val="00027322"/>
    <w:rsid w:val="00027363"/>
    <w:rsid w:val="00034236"/>
    <w:rsid w:val="00035E72"/>
    <w:rsid w:val="00044EB8"/>
    <w:rsid w:val="00046089"/>
    <w:rsid w:val="00050083"/>
    <w:rsid w:val="00050EB6"/>
    <w:rsid w:val="0005231E"/>
    <w:rsid w:val="0005299F"/>
    <w:rsid w:val="00053C78"/>
    <w:rsid w:val="000543BC"/>
    <w:rsid w:val="00060489"/>
    <w:rsid w:val="00060721"/>
    <w:rsid w:val="00062182"/>
    <w:rsid w:val="00063204"/>
    <w:rsid w:val="000651B0"/>
    <w:rsid w:val="00066895"/>
    <w:rsid w:val="000672CD"/>
    <w:rsid w:val="000673EF"/>
    <w:rsid w:val="00067D73"/>
    <w:rsid w:val="000714AB"/>
    <w:rsid w:val="00071842"/>
    <w:rsid w:val="00072D3F"/>
    <w:rsid w:val="00076F46"/>
    <w:rsid w:val="00077D7A"/>
    <w:rsid w:val="00077FA4"/>
    <w:rsid w:val="000806E5"/>
    <w:rsid w:val="000812FB"/>
    <w:rsid w:val="00081CD7"/>
    <w:rsid w:val="0008296A"/>
    <w:rsid w:val="000829FF"/>
    <w:rsid w:val="00083063"/>
    <w:rsid w:val="00084BEF"/>
    <w:rsid w:val="00084CF4"/>
    <w:rsid w:val="0008510D"/>
    <w:rsid w:val="0008732B"/>
    <w:rsid w:val="000877A2"/>
    <w:rsid w:val="000909DE"/>
    <w:rsid w:val="00090E9A"/>
    <w:rsid w:val="000917AC"/>
    <w:rsid w:val="00092C49"/>
    <w:rsid w:val="00095752"/>
    <w:rsid w:val="00095B9C"/>
    <w:rsid w:val="000A0E4A"/>
    <w:rsid w:val="000A171F"/>
    <w:rsid w:val="000A1B33"/>
    <w:rsid w:val="000A31FF"/>
    <w:rsid w:val="000A32D4"/>
    <w:rsid w:val="000A355A"/>
    <w:rsid w:val="000A5273"/>
    <w:rsid w:val="000B15F1"/>
    <w:rsid w:val="000B2A76"/>
    <w:rsid w:val="000B2C0B"/>
    <w:rsid w:val="000B3C75"/>
    <w:rsid w:val="000C1412"/>
    <w:rsid w:val="000C35F8"/>
    <w:rsid w:val="000C424C"/>
    <w:rsid w:val="000D010B"/>
    <w:rsid w:val="000D113F"/>
    <w:rsid w:val="000D40A6"/>
    <w:rsid w:val="000D54B3"/>
    <w:rsid w:val="000D5552"/>
    <w:rsid w:val="000D6C80"/>
    <w:rsid w:val="000D7857"/>
    <w:rsid w:val="000E09E8"/>
    <w:rsid w:val="000E1133"/>
    <w:rsid w:val="000E2B3E"/>
    <w:rsid w:val="000E51C9"/>
    <w:rsid w:val="000E5A6C"/>
    <w:rsid w:val="000E63A0"/>
    <w:rsid w:val="000E7906"/>
    <w:rsid w:val="000E7D4D"/>
    <w:rsid w:val="000F1718"/>
    <w:rsid w:val="000F346E"/>
    <w:rsid w:val="000F3FDD"/>
    <w:rsid w:val="000F4A94"/>
    <w:rsid w:val="000F6EDF"/>
    <w:rsid w:val="00101DB6"/>
    <w:rsid w:val="00104430"/>
    <w:rsid w:val="00104DD7"/>
    <w:rsid w:val="001051F8"/>
    <w:rsid w:val="00105A17"/>
    <w:rsid w:val="00106021"/>
    <w:rsid w:val="001072BA"/>
    <w:rsid w:val="00120209"/>
    <w:rsid w:val="00123839"/>
    <w:rsid w:val="00125966"/>
    <w:rsid w:val="0012632A"/>
    <w:rsid w:val="0012662B"/>
    <w:rsid w:val="00126647"/>
    <w:rsid w:val="001268C0"/>
    <w:rsid w:val="00127A32"/>
    <w:rsid w:val="00127C1A"/>
    <w:rsid w:val="001314CA"/>
    <w:rsid w:val="00131E90"/>
    <w:rsid w:val="00133EFD"/>
    <w:rsid w:val="00133F62"/>
    <w:rsid w:val="00141811"/>
    <w:rsid w:val="00144C24"/>
    <w:rsid w:val="0015092C"/>
    <w:rsid w:val="00151635"/>
    <w:rsid w:val="00151F03"/>
    <w:rsid w:val="00152FB3"/>
    <w:rsid w:val="001541C4"/>
    <w:rsid w:val="00154EC9"/>
    <w:rsid w:val="001569B4"/>
    <w:rsid w:val="0016054E"/>
    <w:rsid w:val="0016278F"/>
    <w:rsid w:val="00163A03"/>
    <w:rsid w:val="001649BA"/>
    <w:rsid w:val="00165E64"/>
    <w:rsid w:val="00170220"/>
    <w:rsid w:val="001714EA"/>
    <w:rsid w:val="00175D78"/>
    <w:rsid w:val="0017717E"/>
    <w:rsid w:val="00180B4D"/>
    <w:rsid w:val="00184B6E"/>
    <w:rsid w:val="00190E9D"/>
    <w:rsid w:val="00191DA3"/>
    <w:rsid w:val="00192013"/>
    <w:rsid w:val="00193F45"/>
    <w:rsid w:val="001968FC"/>
    <w:rsid w:val="00196C15"/>
    <w:rsid w:val="00197175"/>
    <w:rsid w:val="001A0559"/>
    <w:rsid w:val="001A2128"/>
    <w:rsid w:val="001A32D7"/>
    <w:rsid w:val="001A5A7D"/>
    <w:rsid w:val="001A6D61"/>
    <w:rsid w:val="001A7808"/>
    <w:rsid w:val="001B2CD5"/>
    <w:rsid w:val="001B40D2"/>
    <w:rsid w:val="001B4341"/>
    <w:rsid w:val="001B485B"/>
    <w:rsid w:val="001B4D9B"/>
    <w:rsid w:val="001C1CD2"/>
    <w:rsid w:val="001C3BAE"/>
    <w:rsid w:val="001C3E8F"/>
    <w:rsid w:val="001C4FC5"/>
    <w:rsid w:val="001C7C21"/>
    <w:rsid w:val="001D23BA"/>
    <w:rsid w:val="001D3A14"/>
    <w:rsid w:val="001D5717"/>
    <w:rsid w:val="001D6E46"/>
    <w:rsid w:val="001E19DE"/>
    <w:rsid w:val="001E1AED"/>
    <w:rsid w:val="001E3041"/>
    <w:rsid w:val="001E4C54"/>
    <w:rsid w:val="001E6467"/>
    <w:rsid w:val="001E6EBF"/>
    <w:rsid w:val="001E7A87"/>
    <w:rsid w:val="001E7EBE"/>
    <w:rsid w:val="001F0849"/>
    <w:rsid w:val="001F08F1"/>
    <w:rsid w:val="001F0D89"/>
    <w:rsid w:val="001F2DA9"/>
    <w:rsid w:val="001F3BFD"/>
    <w:rsid w:val="001F4A27"/>
    <w:rsid w:val="001F7FA8"/>
    <w:rsid w:val="0020077F"/>
    <w:rsid w:val="00201A73"/>
    <w:rsid w:val="00203142"/>
    <w:rsid w:val="002046D3"/>
    <w:rsid w:val="00210208"/>
    <w:rsid w:val="0021139C"/>
    <w:rsid w:val="00211DC3"/>
    <w:rsid w:val="002130D4"/>
    <w:rsid w:val="002138C8"/>
    <w:rsid w:val="00213EDA"/>
    <w:rsid w:val="00216BF9"/>
    <w:rsid w:val="00221B63"/>
    <w:rsid w:val="002227AC"/>
    <w:rsid w:val="002244A9"/>
    <w:rsid w:val="00224E37"/>
    <w:rsid w:val="002260D2"/>
    <w:rsid w:val="00226263"/>
    <w:rsid w:val="00227144"/>
    <w:rsid w:val="00232EE4"/>
    <w:rsid w:val="0023310B"/>
    <w:rsid w:val="0023341C"/>
    <w:rsid w:val="00233822"/>
    <w:rsid w:val="00234AC3"/>
    <w:rsid w:val="00236335"/>
    <w:rsid w:val="00242C8C"/>
    <w:rsid w:val="00244874"/>
    <w:rsid w:val="00250B1D"/>
    <w:rsid w:val="0025134B"/>
    <w:rsid w:val="00252580"/>
    <w:rsid w:val="00253AC6"/>
    <w:rsid w:val="00253DFA"/>
    <w:rsid w:val="0025697B"/>
    <w:rsid w:val="002604D1"/>
    <w:rsid w:val="002607C7"/>
    <w:rsid w:val="0026373A"/>
    <w:rsid w:val="00263880"/>
    <w:rsid w:val="0026519A"/>
    <w:rsid w:val="00265B1E"/>
    <w:rsid w:val="00275B22"/>
    <w:rsid w:val="00275C27"/>
    <w:rsid w:val="002776A7"/>
    <w:rsid w:val="002779BC"/>
    <w:rsid w:val="00283B2B"/>
    <w:rsid w:val="00286107"/>
    <w:rsid w:val="00290635"/>
    <w:rsid w:val="00291F8F"/>
    <w:rsid w:val="00293EFF"/>
    <w:rsid w:val="0029506E"/>
    <w:rsid w:val="00295998"/>
    <w:rsid w:val="002A0694"/>
    <w:rsid w:val="002A4891"/>
    <w:rsid w:val="002B0153"/>
    <w:rsid w:val="002B08C7"/>
    <w:rsid w:val="002B09DE"/>
    <w:rsid w:val="002B2810"/>
    <w:rsid w:val="002B3AA4"/>
    <w:rsid w:val="002B5D80"/>
    <w:rsid w:val="002B5EAE"/>
    <w:rsid w:val="002B649A"/>
    <w:rsid w:val="002C05F2"/>
    <w:rsid w:val="002C55C3"/>
    <w:rsid w:val="002C6D0E"/>
    <w:rsid w:val="002D1851"/>
    <w:rsid w:val="002D1C9E"/>
    <w:rsid w:val="002D1FD9"/>
    <w:rsid w:val="002D20D6"/>
    <w:rsid w:val="002D24E8"/>
    <w:rsid w:val="002D39C3"/>
    <w:rsid w:val="002D3F76"/>
    <w:rsid w:val="002D7C44"/>
    <w:rsid w:val="002E0033"/>
    <w:rsid w:val="002E15AB"/>
    <w:rsid w:val="002E1A15"/>
    <w:rsid w:val="002E4B71"/>
    <w:rsid w:val="002E6ED2"/>
    <w:rsid w:val="002E7BC5"/>
    <w:rsid w:val="002F00D5"/>
    <w:rsid w:val="002F236B"/>
    <w:rsid w:val="002F381D"/>
    <w:rsid w:val="002F454B"/>
    <w:rsid w:val="002F499C"/>
    <w:rsid w:val="002F6C2F"/>
    <w:rsid w:val="002F743C"/>
    <w:rsid w:val="00306A89"/>
    <w:rsid w:val="003113CF"/>
    <w:rsid w:val="0031466F"/>
    <w:rsid w:val="00315BE5"/>
    <w:rsid w:val="00315E84"/>
    <w:rsid w:val="00320F79"/>
    <w:rsid w:val="003253BA"/>
    <w:rsid w:val="003302DE"/>
    <w:rsid w:val="003303C0"/>
    <w:rsid w:val="00330A7E"/>
    <w:rsid w:val="00331707"/>
    <w:rsid w:val="003327C3"/>
    <w:rsid w:val="0033285D"/>
    <w:rsid w:val="00332B66"/>
    <w:rsid w:val="003348EF"/>
    <w:rsid w:val="0033545F"/>
    <w:rsid w:val="003354EA"/>
    <w:rsid w:val="00341233"/>
    <w:rsid w:val="00341FD1"/>
    <w:rsid w:val="003427D5"/>
    <w:rsid w:val="00347F26"/>
    <w:rsid w:val="00351654"/>
    <w:rsid w:val="0035210B"/>
    <w:rsid w:val="00354ABE"/>
    <w:rsid w:val="00354D4F"/>
    <w:rsid w:val="00360A8C"/>
    <w:rsid w:val="00361752"/>
    <w:rsid w:val="003617AC"/>
    <w:rsid w:val="0036253D"/>
    <w:rsid w:val="003638C8"/>
    <w:rsid w:val="00364115"/>
    <w:rsid w:val="00366A87"/>
    <w:rsid w:val="00370CC3"/>
    <w:rsid w:val="00372309"/>
    <w:rsid w:val="003751BA"/>
    <w:rsid w:val="003763B6"/>
    <w:rsid w:val="00377318"/>
    <w:rsid w:val="0038057A"/>
    <w:rsid w:val="00384EB3"/>
    <w:rsid w:val="003875C0"/>
    <w:rsid w:val="00387FFE"/>
    <w:rsid w:val="00391610"/>
    <w:rsid w:val="003922FC"/>
    <w:rsid w:val="0039502A"/>
    <w:rsid w:val="003959B8"/>
    <w:rsid w:val="003963A2"/>
    <w:rsid w:val="00397737"/>
    <w:rsid w:val="003A3C64"/>
    <w:rsid w:val="003A3DDD"/>
    <w:rsid w:val="003A4CFC"/>
    <w:rsid w:val="003B23A8"/>
    <w:rsid w:val="003B5A85"/>
    <w:rsid w:val="003B7463"/>
    <w:rsid w:val="003C4B6D"/>
    <w:rsid w:val="003C5851"/>
    <w:rsid w:val="003C5F73"/>
    <w:rsid w:val="003C6174"/>
    <w:rsid w:val="003C630E"/>
    <w:rsid w:val="003D4CB5"/>
    <w:rsid w:val="003D5387"/>
    <w:rsid w:val="003D6B2D"/>
    <w:rsid w:val="003D7EB7"/>
    <w:rsid w:val="003D7F01"/>
    <w:rsid w:val="003E2869"/>
    <w:rsid w:val="003E2C78"/>
    <w:rsid w:val="003E2D44"/>
    <w:rsid w:val="003E3ED4"/>
    <w:rsid w:val="003E4D02"/>
    <w:rsid w:val="003E4E6A"/>
    <w:rsid w:val="003F060B"/>
    <w:rsid w:val="003F1230"/>
    <w:rsid w:val="003F1D71"/>
    <w:rsid w:val="003F5D13"/>
    <w:rsid w:val="00400076"/>
    <w:rsid w:val="004026FE"/>
    <w:rsid w:val="00405AD1"/>
    <w:rsid w:val="00407B6E"/>
    <w:rsid w:val="004136D3"/>
    <w:rsid w:val="00414F7E"/>
    <w:rsid w:val="00415F9A"/>
    <w:rsid w:val="00423C6A"/>
    <w:rsid w:val="004240CB"/>
    <w:rsid w:val="0042652F"/>
    <w:rsid w:val="00426CBA"/>
    <w:rsid w:val="004278B5"/>
    <w:rsid w:val="004316C8"/>
    <w:rsid w:val="00431933"/>
    <w:rsid w:val="00431E02"/>
    <w:rsid w:val="00432CD0"/>
    <w:rsid w:val="00437A28"/>
    <w:rsid w:val="004401D3"/>
    <w:rsid w:val="00443E99"/>
    <w:rsid w:val="004445AB"/>
    <w:rsid w:val="00446AAC"/>
    <w:rsid w:val="00446D82"/>
    <w:rsid w:val="00446F35"/>
    <w:rsid w:val="0044748B"/>
    <w:rsid w:val="00450309"/>
    <w:rsid w:val="00453D7C"/>
    <w:rsid w:val="004574AE"/>
    <w:rsid w:val="00457ADC"/>
    <w:rsid w:val="00457B47"/>
    <w:rsid w:val="00463ECE"/>
    <w:rsid w:val="004655D4"/>
    <w:rsid w:val="004662C1"/>
    <w:rsid w:val="00467146"/>
    <w:rsid w:val="00467ABB"/>
    <w:rsid w:val="00473071"/>
    <w:rsid w:val="004737B4"/>
    <w:rsid w:val="00473D41"/>
    <w:rsid w:val="00474B41"/>
    <w:rsid w:val="0047584E"/>
    <w:rsid w:val="00480885"/>
    <w:rsid w:val="0048156F"/>
    <w:rsid w:val="00483094"/>
    <w:rsid w:val="004857A5"/>
    <w:rsid w:val="004877C8"/>
    <w:rsid w:val="00492E59"/>
    <w:rsid w:val="00496761"/>
    <w:rsid w:val="004974B0"/>
    <w:rsid w:val="004976A4"/>
    <w:rsid w:val="004A036D"/>
    <w:rsid w:val="004A1679"/>
    <w:rsid w:val="004A2572"/>
    <w:rsid w:val="004A27E0"/>
    <w:rsid w:val="004A2FCC"/>
    <w:rsid w:val="004A32A8"/>
    <w:rsid w:val="004A43FD"/>
    <w:rsid w:val="004A450E"/>
    <w:rsid w:val="004A46E0"/>
    <w:rsid w:val="004A615D"/>
    <w:rsid w:val="004B13D7"/>
    <w:rsid w:val="004B1AC1"/>
    <w:rsid w:val="004B38CB"/>
    <w:rsid w:val="004B7A83"/>
    <w:rsid w:val="004B7B26"/>
    <w:rsid w:val="004B7E3B"/>
    <w:rsid w:val="004C12D8"/>
    <w:rsid w:val="004C2213"/>
    <w:rsid w:val="004C5DBE"/>
    <w:rsid w:val="004C6AE8"/>
    <w:rsid w:val="004C70AD"/>
    <w:rsid w:val="004D0145"/>
    <w:rsid w:val="004D38F1"/>
    <w:rsid w:val="004D3C71"/>
    <w:rsid w:val="004D52FB"/>
    <w:rsid w:val="004D6FD4"/>
    <w:rsid w:val="004E0555"/>
    <w:rsid w:val="004E09F7"/>
    <w:rsid w:val="004E1382"/>
    <w:rsid w:val="004E57DD"/>
    <w:rsid w:val="004F07A0"/>
    <w:rsid w:val="004F2599"/>
    <w:rsid w:val="004F4F5D"/>
    <w:rsid w:val="004F66D3"/>
    <w:rsid w:val="004F6CFA"/>
    <w:rsid w:val="004F7BD7"/>
    <w:rsid w:val="004F7D1A"/>
    <w:rsid w:val="0050171C"/>
    <w:rsid w:val="00501C89"/>
    <w:rsid w:val="0050201D"/>
    <w:rsid w:val="00502291"/>
    <w:rsid w:val="0050244A"/>
    <w:rsid w:val="0050311C"/>
    <w:rsid w:val="0050359A"/>
    <w:rsid w:val="00503C06"/>
    <w:rsid w:val="00504910"/>
    <w:rsid w:val="005053F8"/>
    <w:rsid w:val="005060D4"/>
    <w:rsid w:val="00507701"/>
    <w:rsid w:val="00507F0D"/>
    <w:rsid w:val="0051047A"/>
    <w:rsid w:val="00510D12"/>
    <w:rsid w:val="00512F69"/>
    <w:rsid w:val="00514199"/>
    <w:rsid w:val="00514449"/>
    <w:rsid w:val="0052254E"/>
    <w:rsid w:val="00523474"/>
    <w:rsid w:val="00523A87"/>
    <w:rsid w:val="00525428"/>
    <w:rsid w:val="005269CE"/>
    <w:rsid w:val="005269FC"/>
    <w:rsid w:val="0052720E"/>
    <w:rsid w:val="0053106E"/>
    <w:rsid w:val="00531C89"/>
    <w:rsid w:val="005331A3"/>
    <w:rsid w:val="0053585B"/>
    <w:rsid w:val="00535C5D"/>
    <w:rsid w:val="00536290"/>
    <w:rsid w:val="0053760D"/>
    <w:rsid w:val="00537643"/>
    <w:rsid w:val="0054111B"/>
    <w:rsid w:val="00544283"/>
    <w:rsid w:val="00544D37"/>
    <w:rsid w:val="00545CBF"/>
    <w:rsid w:val="00547020"/>
    <w:rsid w:val="00550602"/>
    <w:rsid w:val="00550F67"/>
    <w:rsid w:val="0055109A"/>
    <w:rsid w:val="00552274"/>
    <w:rsid w:val="005525D2"/>
    <w:rsid w:val="005541B8"/>
    <w:rsid w:val="0055465B"/>
    <w:rsid w:val="00555236"/>
    <w:rsid w:val="00555694"/>
    <w:rsid w:val="00555947"/>
    <w:rsid w:val="00557C45"/>
    <w:rsid w:val="00560AC6"/>
    <w:rsid w:val="00561B30"/>
    <w:rsid w:val="0056747A"/>
    <w:rsid w:val="0057092E"/>
    <w:rsid w:val="00570BDE"/>
    <w:rsid w:val="005748D9"/>
    <w:rsid w:val="0058031F"/>
    <w:rsid w:val="00580B0D"/>
    <w:rsid w:val="00590373"/>
    <w:rsid w:val="00591558"/>
    <w:rsid w:val="00592925"/>
    <w:rsid w:val="005948FF"/>
    <w:rsid w:val="005949F8"/>
    <w:rsid w:val="005959CD"/>
    <w:rsid w:val="00597387"/>
    <w:rsid w:val="005A2EA4"/>
    <w:rsid w:val="005A4BD4"/>
    <w:rsid w:val="005A4CAD"/>
    <w:rsid w:val="005B09E2"/>
    <w:rsid w:val="005B15CD"/>
    <w:rsid w:val="005B1887"/>
    <w:rsid w:val="005B1F38"/>
    <w:rsid w:val="005B524E"/>
    <w:rsid w:val="005B6558"/>
    <w:rsid w:val="005B76B8"/>
    <w:rsid w:val="005C1560"/>
    <w:rsid w:val="005C203D"/>
    <w:rsid w:val="005C2F57"/>
    <w:rsid w:val="005C3D0E"/>
    <w:rsid w:val="005D02D1"/>
    <w:rsid w:val="005D08C1"/>
    <w:rsid w:val="005D3D08"/>
    <w:rsid w:val="005D42A9"/>
    <w:rsid w:val="005D5D8B"/>
    <w:rsid w:val="005D6312"/>
    <w:rsid w:val="005E1B69"/>
    <w:rsid w:val="005E20FE"/>
    <w:rsid w:val="005E4F0C"/>
    <w:rsid w:val="005E6D31"/>
    <w:rsid w:val="005F34A1"/>
    <w:rsid w:val="005F3872"/>
    <w:rsid w:val="00600700"/>
    <w:rsid w:val="00600F21"/>
    <w:rsid w:val="00602CF9"/>
    <w:rsid w:val="00603423"/>
    <w:rsid w:val="006034A5"/>
    <w:rsid w:val="00605133"/>
    <w:rsid w:val="006053B8"/>
    <w:rsid w:val="00610D03"/>
    <w:rsid w:val="00611441"/>
    <w:rsid w:val="00611C1E"/>
    <w:rsid w:val="00613AC8"/>
    <w:rsid w:val="00613CC5"/>
    <w:rsid w:val="00616BB3"/>
    <w:rsid w:val="00617395"/>
    <w:rsid w:val="00622FEB"/>
    <w:rsid w:val="00623F9E"/>
    <w:rsid w:val="00624461"/>
    <w:rsid w:val="00625134"/>
    <w:rsid w:val="00625699"/>
    <w:rsid w:val="0062695F"/>
    <w:rsid w:val="00631583"/>
    <w:rsid w:val="00634250"/>
    <w:rsid w:val="006346F3"/>
    <w:rsid w:val="00634E26"/>
    <w:rsid w:val="00635BC9"/>
    <w:rsid w:val="0063704A"/>
    <w:rsid w:val="0063715F"/>
    <w:rsid w:val="006379C0"/>
    <w:rsid w:val="00641459"/>
    <w:rsid w:val="00642DF5"/>
    <w:rsid w:val="00643B29"/>
    <w:rsid w:val="0064402E"/>
    <w:rsid w:val="00645EF3"/>
    <w:rsid w:val="0064638B"/>
    <w:rsid w:val="006466F5"/>
    <w:rsid w:val="0065111E"/>
    <w:rsid w:val="006515BB"/>
    <w:rsid w:val="00652AFD"/>
    <w:rsid w:val="006605D3"/>
    <w:rsid w:val="0066088C"/>
    <w:rsid w:val="00661248"/>
    <w:rsid w:val="006622FA"/>
    <w:rsid w:val="00663A0C"/>
    <w:rsid w:val="00664298"/>
    <w:rsid w:val="006643F2"/>
    <w:rsid w:val="00664855"/>
    <w:rsid w:val="006648E9"/>
    <w:rsid w:val="00667EC5"/>
    <w:rsid w:val="006701F1"/>
    <w:rsid w:val="00670CE0"/>
    <w:rsid w:val="00670FD1"/>
    <w:rsid w:val="00673734"/>
    <w:rsid w:val="00675611"/>
    <w:rsid w:val="006775D5"/>
    <w:rsid w:val="00680385"/>
    <w:rsid w:val="00681A8C"/>
    <w:rsid w:val="0068257E"/>
    <w:rsid w:val="00683985"/>
    <w:rsid w:val="006934E7"/>
    <w:rsid w:val="0069401C"/>
    <w:rsid w:val="00694100"/>
    <w:rsid w:val="00694574"/>
    <w:rsid w:val="006945C9"/>
    <w:rsid w:val="00694700"/>
    <w:rsid w:val="006963F8"/>
    <w:rsid w:val="00696591"/>
    <w:rsid w:val="006969C6"/>
    <w:rsid w:val="006970AE"/>
    <w:rsid w:val="00697DE6"/>
    <w:rsid w:val="006A27FB"/>
    <w:rsid w:val="006A3D50"/>
    <w:rsid w:val="006A71F3"/>
    <w:rsid w:val="006A7AFF"/>
    <w:rsid w:val="006B210D"/>
    <w:rsid w:val="006B29DD"/>
    <w:rsid w:val="006B2A6E"/>
    <w:rsid w:val="006B7371"/>
    <w:rsid w:val="006B7594"/>
    <w:rsid w:val="006C0307"/>
    <w:rsid w:val="006C0417"/>
    <w:rsid w:val="006C25E0"/>
    <w:rsid w:val="006C61A8"/>
    <w:rsid w:val="006C7837"/>
    <w:rsid w:val="006D0545"/>
    <w:rsid w:val="006D06DC"/>
    <w:rsid w:val="006D1FA8"/>
    <w:rsid w:val="006D6E2B"/>
    <w:rsid w:val="006E01F5"/>
    <w:rsid w:val="006E12B4"/>
    <w:rsid w:val="006E3392"/>
    <w:rsid w:val="006E4A37"/>
    <w:rsid w:val="006E59B2"/>
    <w:rsid w:val="006E5BA8"/>
    <w:rsid w:val="006E6DA2"/>
    <w:rsid w:val="006E6FA5"/>
    <w:rsid w:val="006F1983"/>
    <w:rsid w:val="006F33D2"/>
    <w:rsid w:val="006F43CC"/>
    <w:rsid w:val="006F4539"/>
    <w:rsid w:val="006F5A1E"/>
    <w:rsid w:val="006F5B22"/>
    <w:rsid w:val="006F69E8"/>
    <w:rsid w:val="0070560B"/>
    <w:rsid w:val="00707474"/>
    <w:rsid w:val="00707CD1"/>
    <w:rsid w:val="00712181"/>
    <w:rsid w:val="00712991"/>
    <w:rsid w:val="00714BA0"/>
    <w:rsid w:val="0071548C"/>
    <w:rsid w:val="00715A34"/>
    <w:rsid w:val="0071662E"/>
    <w:rsid w:val="00717F7A"/>
    <w:rsid w:val="00720112"/>
    <w:rsid w:val="00720FB7"/>
    <w:rsid w:val="007236BE"/>
    <w:rsid w:val="00723CFD"/>
    <w:rsid w:val="00724810"/>
    <w:rsid w:val="00724D6A"/>
    <w:rsid w:val="00731A17"/>
    <w:rsid w:val="007335AE"/>
    <w:rsid w:val="007340EA"/>
    <w:rsid w:val="00736222"/>
    <w:rsid w:val="00736D60"/>
    <w:rsid w:val="00743D00"/>
    <w:rsid w:val="007456DD"/>
    <w:rsid w:val="00745FC1"/>
    <w:rsid w:val="007513BD"/>
    <w:rsid w:val="00752C35"/>
    <w:rsid w:val="00755D38"/>
    <w:rsid w:val="007569E5"/>
    <w:rsid w:val="00757051"/>
    <w:rsid w:val="007572CE"/>
    <w:rsid w:val="00761F4E"/>
    <w:rsid w:val="00762412"/>
    <w:rsid w:val="00762FD5"/>
    <w:rsid w:val="00763E7B"/>
    <w:rsid w:val="007642ED"/>
    <w:rsid w:val="00764B41"/>
    <w:rsid w:val="00765460"/>
    <w:rsid w:val="0077062C"/>
    <w:rsid w:val="00774320"/>
    <w:rsid w:val="0077798D"/>
    <w:rsid w:val="00777BBD"/>
    <w:rsid w:val="00783993"/>
    <w:rsid w:val="00784B4A"/>
    <w:rsid w:val="007853DF"/>
    <w:rsid w:val="00785FF1"/>
    <w:rsid w:val="007918C2"/>
    <w:rsid w:val="007A22F2"/>
    <w:rsid w:val="007A23BB"/>
    <w:rsid w:val="007A312F"/>
    <w:rsid w:val="007A5125"/>
    <w:rsid w:val="007A6942"/>
    <w:rsid w:val="007B192D"/>
    <w:rsid w:val="007B22BD"/>
    <w:rsid w:val="007B43D6"/>
    <w:rsid w:val="007B4638"/>
    <w:rsid w:val="007B5494"/>
    <w:rsid w:val="007B7360"/>
    <w:rsid w:val="007D311F"/>
    <w:rsid w:val="007D441F"/>
    <w:rsid w:val="007D57AA"/>
    <w:rsid w:val="007E450B"/>
    <w:rsid w:val="007E4C85"/>
    <w:rsid w:val="007F49AF"/>
    <w:rsid w:val="007F6374"/>
    <w:rsid w:val="007F6AE7"/>
    <w:rsid w:val="007F7355"/>
    <w:rsid w:val="00807742"/>
    <w:rsid w:val="0081176E"/>
    <w:rsid w:val="00813A4B"/>
    <w:rsid w:val="0081433F"/>
    <w:rsid w:val="008164DA"/>
    <w:rsid w:val="00821A02"/>
    <w:rsid w:val="008241D3"/>
    <w:rsid w:val="008249BD"/>
    <w:rsid w:val="008254F4"/>
    <w:rsid w:val="0082757E"/>
    <w:rsid w:val="00832150"/>
    <w:rsid w:val="00833985"/>
    <w:rsid w:val="00837210"/>
    <w:rsid w:val="0084168A"/>
    <w:rsid w:val="00845C4C"/>
    <w:rsid w:val="00845F33"/>
    <w:rsid w:val="00846B98"/>
    <w:rsid w:val="00850F3B"/>
    <w:rsid w:val="00851F7D"/>
    <w:rsid w:val="008547ED"/>
    <w:rsid w:val="00855B9B"/>
    <w:rsid w:val="00857123"/>
    <w:rsid w:val="008607BC"/>
    <w:rsid w:val="008636A9"/>
    <w:rsid w:val="008636D7"/>
    <w:rsid w:val="008643DA"/>
    <w:rsid w:val="00866635"/>
    <w:rsid w:val="008666DF"/>
    <w:rsid w:val="00866FEA"/>
    <w:rsid w:val="00867D8F"/>
    <w:rsid w:val="00872605"/>
    <w:rsid w:val="00872D0B"/>
    <w:rsid w:val="00873C85"/>
    <w:rsid w:val="00874590"/>
    <w:rsid w:val="0087572E"/>
    <w:rsid w:val="00876AD4"/>
    <w:rsid w:val="00877025"/>
    <w:rsid w:val="00880655"/>
    <w:rsid w:val="00880C6D"/>
    <w:rsid w:val="00881F53"/>
    <w:rsid w:val="008872E1"/>
    <w:rsid w:val="00887DD8"/>
    <w:rsid w:val="00892B54"/>
    <w:rsid w:val="0089594E"/>
    <w:rsid w:val="008964FF"/>
    <w:rsid w:val="00897736"/>
    <w:rsid w:val="008A0152"/>
    <w:rsid w:val="008A1197"/>
    <w:rsid w:val="008A2A3F"/>
    <w:rsid w:val="008A491C"/>
    <w:rsid w:val="008A5446"/>
    <w:rsid w:val="008A601B"/>
    <w:rsid w:val="008A6695"/>
    <w:rsid w:val="008B033B"/>
    <w:rsid w:val="008B1CB8"/>
    <w:rsid w:val="008B1D25"/>
    <w:rsid w:val="008B6D4A"/>
    <w:rsid w:val="008C22BF"/>
    <w:rsid w:val="008C483F"/>
    <w:rsid w:val="008C60E7"/>
    <w:rsid w:val="008D1D0C"/>
    <w:rsid w:val="008D58DE"/>
    <w:rsid w:val="008E1060"/>
    <w:rsid w:val="008E678D"/>
    <w:rsid w:val="008E7BCF"/>
    <w:rsid w:val="008F115A"/>
    <w:rsid w:val="008F169C"/>
    <w:rsid w:val="008F7BE9"/>
    <w:rsid w:val="008F7F0D"/>
    <w:rsid w:val="0090791F"/>
    <w:rsid w:val="009105A7"/>
    <w:rsid w:val="009129F7"/>
    <w:rsid w:val="00914140"/>
    <w:rsid w:val="00914754"/>
    <w:rsid w:val="009168B4"/>
    <w:rsid w:val="00917284"/>
    <w:rsid w:val="00920488"/>
    <w:rsid w:val="00922129"/>
    <w:rsid w:val="00922759"/>
    <w:rsid w:val="009227D5"/>
    <w:rsid w:val="00923AF1"/>
    <w:rsid w:val="0092406B"/>
    <w:rsid w:val="009242CE"/>
    <w:rsid w:val="00924BFF"/>
    <w:rsid w:val="0092774B"/>
    <w:rsid w:val="00930D1C"/>
    <w:rsid w:val="00932829"/>
    <w:rsid w:val="00932D13"/>
    <w:rsid w:val="009350FC"/>
    <w:rsid w:val="00942E26"/>
    <w:rsid w:val="00947A30"/>
    <w:rsid w:val="00956445"/>
    <w:rsid w:val="00960B4A"/>
    <w:rsid w:val="00961F31"/>
    <w:rsid w:val="00961FAF"/>
    <w:rsid w:val="00962E6E"/>
    <w:rsid w:val="00964FA2"/>
    <w:rsid w:val="009701D8"/>
    <w:rsid w:val="00970A5D"/>
    <w:rsid w:val="0097602C"/>
    <w:rsid w:val="00976FB8"/>
    <w:rsid w:val="009773D8"/>
    <w:rsid w:val="009775CF"/>
    <w:rsid w:val="0097781F"/>
    <w:rsid w:val="00986485"/>
    <w:rsid w:val="009923D6"/>
    <w:rsid w:val="00994818"/>
    <w:rsid w:val="00994D4A"/>
    <w:rsid w:val="00996FE7"/>
    <w:rsid w:val="009A0133"/>
    <w:rsid w:val="009A295D"/>
    <w:rsid w:val="009A31B3"/>
    <w:rsid w:val="009A6050"/>
    <w:rsid w:val="009A66B3"/>
    <w:rsid w:val="009B0043"/>
    <w:rsid w:val="009B1FBB"/>
    <w:rsid w:val="009B2FD3"/>
    <w:rsid w:val="009B3828"/>
    <w:rsid w:val="009B38AB"/>
    <w:rsid w:val="009B3C45"/>
    <w:rsid w:val="009B3F68"/>
    <w:rsid w:val="009C2223"/>
    <w:rsid w:val="009C4DCB"/>
    <w:rsid w:val="009D5FA9"/>
    <w:rsid w:val="009D7B57"/>
    <w:rsid w:val="009E17FF"/>
    <w:rsid w:val="009E2D5F"/>
    <w:rsid w:val="009E3F1A"/>
    <w:rsid w:val="009E5BA6"/>
    <w:rsid w:val="009E77B7"/>
    <w:rsid w:val="009F23BA"/>
    <w:rsid w:val="00A00F11"/>
    <w:rsid w:val="00A050A6"/>
    <w:rsid w:val="00A10DD6"/>
    <w:rsid w:val="00A11EF4"/>
    <w:rsid w:val="00A13C52"/>
    <w:rsid w:val="00A17EE5"/>
    <w:rsid w:val="00A20121"/>
    <w:rsid w:val="00A213DD"/>
    <w:rsid w:val="00A21AF4"/>
    <w:rsid w:val="00A2245B"/>
    <w:rsid w:val="00A26CD9"/>
    <w:rsid w:val="00A30886"/>
    <w:rsid w:val="00A30F19"/>
    <w:rsid w:val="00A31EB3"/>
    <w:rsid w:val="00A3251F"/>
    <w:rsid w:val="00A334BA"/>
    <w:rsid w:val="00A40284"/>
    <w:rsid w:val="00A40F48"/>
    <w:rsid w:val="00A4324B"/>
    <w:rsid w:val="00A4420E"/>
    <w:rsid w:val="00A45419"/>
    <w:rsid w:val="00A466B9"/>
    <w:rsid w:val="00A50E4B"/>
    <w:rsid w:val="00A522F1"/>
    <w:rsid w:val="00A57A49"/>
    <w:rsid w:val="00A61FAC"/>
    <w:rsid w:val="00A63136"/>
    <w:rsid w:val="00A63D88"/>
    <w:rsid w:val="00A64289"/>
    <w:rsid w:val="00A6632C"/>
    <w:rsid w:val="00A7131E"/>
    <w:rsid w:val="00A722E6"/>
    <w:rsid w:val="00A72AA8"/>
    <w:rsid w:val="00A76C04"/>
    <w:rsid w:val="00A779CF"/>
    <w:rsid w:val="00A82AE5"/>
    <w:rsid w:val="00A85097"/>
    <w:rsid w:val="00A902CA"/>
    <w:rsid w:val="00A91074"/>
    <w:rsid w:val="00A91348"/>
    <w:rsid w:val="00A9200D"/>
    <w:rsid w:val="00A928D7"/>
    <w:rsid w:val="00A931A0"/>
    <w:rsid w:val="00A9503C"/>
    <w:rsid w:val="00A96627"/>
    <w:rsid w:val="00AA1BE3"/>
    <w:rsid w:val="00AA46B0"/>
    <w:rsid w:val="00AA52D8"/>
    <w:rsid w:val="00AA661A"/>
    <w:rsid w:val="00AA6FF5"/>
    <w:rsid w:val="00AB288B"/>
    <w:rsid w:val="00AB5042"/>
    <w:rsid w:val="00AB71FF"/>
    <w:rsid w:val="00AC1D98"/>
    <w:rsid w:val="00AC34C3"/>
    <w:rsid w:val="00AC3CE6"/>
    <w:rsid w:val="00AC3CF2"/>
    <w:rsid w:val="00AC67DB"/>
    <w:rsid w:val="00AC738C"/>
    <w:rsid w:val="00AD0150"/>
    <w:rsid w:val="00AD06E1"/>
    <w:rsid w:val="00AD0EBC"/>
    <w:rsid w:val="00AD0F32"/>
    <w:rsid w:val="00AD1D49"/>
    <w:rsid w:val="00AD1D4C"/>
    <w:rsid w:val="00AD2DBB"/>
    <w:rsid w:val="00AD4546"/>
    <w:rsid w:val="00AD4D5C"/>
    <w:rsid w:val="00AD4F8D"/>
    <w:rsid w:val="00AE0CE3"/>
    <w:rsid w:val="00AE1D3C"/>
    <w:rsid w:val="00AE50D7"/>
    <w:rsid w:val="00AE6C43"/>
    <w:rsid w:val="00AF139F"/>
    <w:rsid w:val="00AF2BAF"/>
    <w:rsid w:val="00AF34FF"/>
    <w:rsid w:val="00AF53D5"/>
    <w:rsid w:val="00AF66B9"/>
    <w:rsid w:val="00AF7B8D"/>
    <w:rsid w:val="00B020AB"/>
    <w:rsid w:val="00B02ED5"/>
    <w:rsid w:val="00B0489B"/>
    <w:rsid w:val="00B06763"/>
    <w:rsid w:val="00B10EE2"/>
    <w:rsid w:val="00B12919"/>
    <w:rsid w:val="00B15BE3"/>
    <w:rsid w:val="00B15F30"/>
    <w:rsid w:val="00B17F9B"/>
    <w:rsid w:val="00B220AF"/>
    <w:rsid w:val="00B23180"/>
    <w:rsid w:val="00B32F7F"/>
    <w:rsid w:val="00B33637"/>
    <w:rsid w:val="00B36047"/>
    <w:rsid w:val="00B37771"/>
    <w:rsid w:val="00B40866"/>
    <w:rsid w:val="00B41EE0"/>
    <w:rsid w:val="00B42B0D"/>
    <w:rsid w:val="00B441DA"/>
    <w:rsid w:val="00B461FB"/>
    <w:rsid w:val="00B46810"/>
    <w:rsid w:val="00B469FF"/>
    <w:rsid w:val="00B46F58"/>
    <w:rsid w:val="00B5115A"/>
    <w:rsid w:val="00B5180A"/>
    <w:rsid w:val="00B51B84"/>
    <w:rsid w:val="00B53C06"/>
    <w:rsid w:val="00B54C4F"/>
    <w:rsid w:val="00B553BC"/>
    <w:rsid w:val="00B55730"/>
    <w:rsid w:val="00B55DD6"/>
    <w:rsid w:val="00B57AD9"/>
    <w:rsid w:val="00B605B7"/>
    <w:rsid w:val="00B62637"/>
    <w:rsid w:val="00B62642"/>
    <w:rsid w:val="00B62C8B"/>
    <w:rsid w:val="00B65EDD"/>
    <w:rsid w:val="00B701F9"/>
    <w:rsid w:val="00B70CAD"/>
    <w:rsid w:val="00B72FA4"/>
    <w:rsid w:val="00B755E4"/>
    <w:rsid w:val="00B7768E"/>
    <w:rsid w:val="00B80BE4"/>
    <w:rsid w:val="00B84692"/>
    <w:rsid w:val="00B85B2E"/>
    <w:rsid w:val="00B85DFF"/>
    <w:rsid w:val="00B86CD8"/>
    <w:rsid w:val="00B8776F"/>
    <w:rsid w:val="00B902F7"/>
    <w:rsid w:val="00B92B31"/>
    <w:rsid w:val="00B92CEF"/>
    <w:rsid w:val="00B94B95"/>
    <w:rsid w:val="00B9767C"/>
    <w:rsid w:val="00B97780"/>
    <w:rsid w:val="00B97C1F"/>
    <w:rsid w:val="00BA0061"/>
    <w:rsid w:val="00BA1173"/>
    <w:rsid w:val="00BA138F"/>
    <w:rsid w:val="00BA32D6"/>
    <w:rsid w:val="00BA5218"/>
    <w:rsid w:val="00BA5CE6"/>
    <w:rsid w:val="00BB30CE"/>
    <w:rsid w:val="00BB382B"/>
    <w:rsid w:val="00BB42F7"/>
    <w:rsid w:val="00BB4B70"/>
    <w:rsid w:val="00BC187D"/>
    <w:rsid w:val="00BC3C6E"/>
    <w:rsid w:val="00BC4618"/>
    <w:rsid w:val="00BC6F1D"/>
    <w:rsid w:val="00BD0970"/>
    <w:rsid w:val="00BD4E44"/>
    <w:rsid w:val="00BD5EB9"/>
    <w:rsid w:val="00BD652C"/>
    <w:rsid w:val="00BD7CF7"/>
    <w:rsid w:val="00BE1066"/>
    <w:rsid w:val="00BE179E"/>
    <w:rsid w:val="00BE1FAE"/>
    <w:rsid w:val="00BE214E"/>
    <w:rsid w:val="00BE511A"/>
    <w:rsid w:val="00BE57AD"/>
    <w:rsid w:val="00BE7C7A"/>
    <w:rsid w:val="00BF011E"/>
    <w:rsid w:val="00BF01C9"/>
    <w:rsid w:val="00BF1321"/>
    <w:rsid w:val="00BF360C"/>
    <w:rsid w:val="00BF5A26"/>
    <w:rsid w:val="00BF771E"/>
    <w:rsid w:val="00BF7D93"/>
    <w:rsid w:val="00C0205E"/>
    <w:rsid w:val="00C04CFA"/>
    <w:rsid w:val="00C05630"/>
    <w:rsid w:val="00C05658"/>
    <w:rsid w:val="00C10A94"/>
    <w:rsid w:val="00C122FA"/>
    <w:rsid w:val="00C138CA"/>
    <w:rsid w:val="00C1592F"/>
    <w:rsid w:val="00C1626C"/>
    <w:rsid w:val="00C1752A"/>
    <w:rsid w:val="00C2242C"/>
    <w:rsid w:val="00C22B9B"/>
    <w:rsid w:val="00C255B5"/>
    <w:rsid w:val="00C25B13"/>
    <w:rsid w:val="00C26CAB"/>
    <w:rsid w:val="00C3012B"/>
    <w:rsid w:val="00C30537"/>
    <w:rsid w:val="00C31584"/>
    <w:rsid w:val="00C320E6"/>
    <w:rsid w:val="00C32C8A"/>
    <w:rsid w:val="00C33134"/>
    <w:rsid w:val="00C42109"/>
    <w:rsid w:val="00C42187"/>
    <w:rsid w:val="00C44C13"/>
    <w:rsid w:val="00C46076"/>
    <w:rsid w:val="00C46757"/>
    <w:rsid w:val="00C46C12"/>
    <w:rsid w:val="00C47262"/>
    <w:rsid w:val="00C5197B"/>
    <w:rsid w:val="00C520A7"/>
    <w:rsid w:val="00C54DB4"/>
    <w:rsid w:val="00C560A6"/>
    <w:rsid w:val="00C5723C"/>
    <w:rsid w:val="00C612A2"/>
    <w:rsid w:val="00C61E12"/>
    <w:rsid w:val="00C62F52"/>
    <w:rsid w:val="00C642E1"/>
    <w:rsid w:val="00C65271"/>
    <w:rsid w:val="00C66B3A"/>
    <w:rsid w:val="00C719BF"/>
    <w:rsid w:val="00C72DD5"/>
    <w:rsid w:val="00C7570B"/>
    <w:rsid w:val="00C83687"/>
    <w:rsid w:val="00C91EC8"/>
    <w:rsid w:val="00C9504D"/>
    <w:rsid w:val="00C9525B"/>
    <w:rsid w:val="00C96C4E"/>
    <w:rsid w:val="00CA2E86"/>
    <w:rsid w:val="00CA2F06"/>
    <w:rsid w:val="00CB17B4"/>
    <w:rsid w:val="00CB1B30"/>
    <w:rsid w:val="00CB58DC"/>
    <w:rsid w:val="00CB6D16"/>
    <w:rsid w:val="00CB70C3"/>
    <w:rsid w:val="00CD0D88"/>
    <w:rsid w:val="00CD2213"/>
    <w:rsid w:val="00CD2D2D"/>
    <w:rsid w:val="00CD4048"/>
    <w:rsid w:val="00CD659D"/>
    <w:rsid w:val="00CD6C8E"/>
    <w:rsid w:val="00CE02C6"/>
    <w:rsid w:val="00CE108D"/>
    <w:rsid w:val="00CE167E"/>
    <w:rsid w:val="00CE1D9B"/>
    <w:rsid w:val="00CE211D"/>
    <w:rsid w:val="00CE2561"/>
    <w:rsid w:val="00CE2851"/>
    <w:rsid w:val="00CE39AA"/>
    <w:rsid w:val="00CE5040"/>
    <w:rsid w:val="00CE60A1"/>
    <w:rsid w:val="00CE62D0"/>
    <w:rsid w:val="00CF0329"/>
    <w:rsid w:val="00CF0CD0"/>
    <w:rsid w:val="00CF0F17"/>
    <w:rsid w:val="00CF0F22"/>
    <w:rsid w:val="00CF1E26"/>
    <w:rsid w:val="00CF3874"/>
    <w:rsid w:val="00CF4C58"/>
    <w:rsid w:val="00CF6399"/>
    <w:rsid w:val="00CF7EAA"/>
    <w:rsid w:val="00D00DF1"/>
    <w:rsid w:val="00D010E3"/>
    <w:rsid w:val="00D01B93"/>
    <w:rsid w:val="00D03DD7"/>
    <w:rsid w:val="00D0533D"/>
    <w:rsid w:val="00D063C2"/>
    <w:rsid w:val="00D06D37"/>
    <w:rsid w:val="00D10248"/>
    <w:rsid w:val="00D10AC7"/>
    <w:rsid w:val="00D143A8"/>
    <w:rsid w:val="00D14B0D"/>
    <w:rsid w:val="00D15DD6"/>
    <w:rsid w:val="00D15F9C"/>
    <w:rsid w:val="00D1722F"/>
    <w:rsid w:val="00D20874"/>
    <w:rsid w:val="00D208A6"/>
    <w:rsid w:val="00D21167"/>
    <w:rsid w:val="00D21498"/>
    <w:rsid w:val="00D22C97"/>
    <w:rsid w:val="00D241C8"/>
    <w:rsid w:val="00D25F6F"/>
    <w:rsid w:val="00D2731F"/>
    <w:rsid w:val="00D27AEF"/>
    <w:rsid w:val="00D3077A"/>
    <w:rsid w:val="00D30DEB"/>
    <w:rsid w:val="00D31DF1"/>
    <w:rsid w:val="00D35030"/>
    <w:rsid w:val="00D3557D"/>
    <w:rsid w:val="00D3627B"/>
    <w:rsid w:val="00D36DFE"/>
    <w:rsid w:val="00D41702"/>
    <w:rsid w:val="00D44AB1"/>
    <w:rsid w:val="00D52D59"/>
    <w:rsid w:val="00D52F16"/>
    <w:rsid w:val="00D54135"/>
    <w:rsid w:val="00D625BA"/>
    <w:rsid w:val="00D62AD4"/>
    <w:rsid w:val="00D636D1"/>
    <w:rsid w:val="00D63DF7"/>
    <w:rsid w:val="00D653C8"/>
    <w:rsid w:val="00D65B5F"/>
    <w:rsid w:val="00D67703"/>
    <w:rsid w:val="00D7034F"/>
    <w:rsid w:val="00D703B5"/>
    <w:rsid w:val="00D711A2"/>
    <w:rsid w:val="00D71574"/>
    <w:rsid w:val="00D73530"/>
    <w:rsid w:val="00D94148"/>
    <w:rsid w:val="00D94E06"/>
    <w:rsid w:val="00D959F8"/>
    <w:rsid w:val="00D95D6C"/>
    <w:rsid w:val="00D96C59"/>
    <w:rsid w:val="00DA2FAF"/>
    <w:rsid w:val="00DA326B"/>
    <w:rsid w:val="00DA5B66"/>
    <w:rsid w:val="00DB0655"/>
    <w:rsid w:val="00DB3B68"/>
    <w:rsid w:val="00DB3E85"/>
    <w:rsid w:val="00DB61AD"/>
    <w:rsid w:val="00DB676A"/>
    <w:rsid w:val="00DB7021"/>
    <w:rsid w:val="00DC19F4"/>
    <w:rsid w:val="00DC1FBF"/>
    <w:rsid w:val="00DC2B23"/>
    <w:rsid w:val="00DC4467"/>
    <w:rsid w:val="00DC5EF9"/>
    <w:rsid w:val="00DC66EA"/>
    <w:rsid w:val="00DC6D77"/>
    <w:rsid w:val="00DD1A8D"/>
    <w:rsid w:val="00DD2F0B"/>
    <w:rsid w:val="00DD47B7"/>
    <w:rsid w:val="00DD4F08"/>
    <w:rsid w:val="00DD6C74"/>
    <w:rsid w:val="00DD7596"/>
    <w:rsid w:val="00DE0627"/>
    <w:rsid w:val="00DE1365"/>
    <w:rsid w:val="00DE163B"/>
    <w:rsid w:val="00DE2F23"/>
    <w:rsid w:val="00DE30AB"/>
    <w:rsid w:val="00DE460E"/>
    <w:rsid w:val="00DE4DA5"/>
    <w:rsid w:val="00DE50DC"/>
    <w:rsid w:val="00DF11F1"/>
    <w:rsid w:val="00DF4204"/>
    <w:rsid w:val="00E01EE3"/>
    <w:rsid w:val="00E033F8"/>
    <w:rsid w:val="00E12DDE"/>
    <w:rsid w:val="00E13D2C"/>
    <w:rsid w:val="00E14691"/>
    <w:rsid w:val="00E1490E"/>
    <w:rsid w:val="00E1577F"/>
    <w:rsid w:val="00E16706"/>
    <w:rsid w:val="00E21865"/>
    <w:rsid w:val="00E2492D"/>
    <w:rsid w:val="00E25791"/>
    <w:rsid w:val="00E2639E"/>
    <w:rsid w:val="00E30275"/>
    <w:rsid w:val="00E3075E"/>
    <w:rsid w:val="00E379C0"/>
    <w:rsid w:val="00E4252A"/>
    <w:rsid w:val="00E42763"/>
    <w:rsid w:val="00E42D93"/>
    <w:rsid w:val="00E4300F"/>
    <w:rsid w:val="00E4484B"/>
    <w:rsid w:val="00E449EE"/>
    <w:rsid w:val="00E45D1C"/>
    <w:rsid w:val="00E4624B"/>
    <w:rsid w:val="00E47613"/>
    <w:rsid w:val="00E52B9E"/>
    <w:rsid w:val="00E52F1C"/>
    <w:rsid w:val="00E53831"/>
    <w:rsid w:val="00E56B70"/>
    <w:rsid w:val="00E60A62"/>
    <w:rsid w:val="00E636DC"/>
    <w:rsid w:val="00E6461B"/>
    <w:rsid w:val="00E6612C"/>
    <w:rsid w:val="00E70C84"/>
    <w:rsid w:val="00E72066"/>
    <w:rsid w:val="00E721FF"/>
    <w:rsid w:val="00E72CFA"/>
    <w:rsid w:val="00E776B1"/>
    <w:rsid w:val="00E77F96"/>
    <w:rsid w:val="00E80C73"/>
    <w:rsid w:val="00E80ED8"/>
    <w:rsid w:val="00E817DB"/>
    <w:rsid w:val="00E83046"/>
    <w:rsid w:val="00E839DF"/>
    <w:rsid w:val="00E84034"/>
    <w:rsid w:val="00E85AF8"/>
    <w:rsid w:val="00E90E80"/>
    <w:rsid w:val="00E9169F"/>
    <w:rsid w:val="00E9358C"/>
    <w:rsid w:val="00E936A6"/>
    <w:rsid w:val="00E9412D"/>
    <w:rsid w:val="00E94AD2"/>
    <w:rsid w:val="00E97251"/>
    <w:rsid w:val="00E97552"/>
    <w:rsid w:val="00EA1A9E"/>
    <w:rsid w:val="00EA683B"/>
    <w:rsid w:val="00EA74B7"/>
    <w:rsid w:val="00EB0E81"/>
    <w:rsid w:val="00EB1F09"/>
    <w:rsid w:val="00EB2BF6"/>
    <w:rsid w:val="00EB3311"/>
    <w:rsid w:val="00EB3A06"/>
    <w:rsid w:val="00EB4EA9"/>
    <w:rsid w:val="00EB6EE8"/>
    <w:rsid w:val="00EC0821"/>
    <w:rsid w:val="00EC54C6"/>
    <w:rsid w:val="00EC5CF9"/>
    <w:rsid w:val="00EC5F3E"/>
    <w:rsid w:val="00EC67E7"/>
    <w:rsid w:val="00ED0AD0"/>
    <w:rsid w:val="00ED1320"/>
    <w:rsid w:val="00ED3063"/>
    <w:rsid w:val="00ED5FD9"/>
    <w:rsid w:val="00ED7B7D"/>
    <w:rsid w:val="00ED7BF6"/>
    <w:rsid w:val="00EE11E3"/>
    <w:rsid w:val="00EE2C30"/>
    <w:rsid w:val="00EE2CD2"/>
    <w:rsid w:val="00EE4269"/>
    <w:rsid w:val="00EE4AC7"/>
    <w:rsid w:val="00EE5E1B"/>
    <w:rsid w:val="00EF2427"/>
    <w:rsid w:val="00EF327F"/>
    <w:rsid w:val="00EF5402"/>
    <w:rsid w:val="00EF7C24"/>
    <w:rsid w:val="00EF7CFD"/>
    <w:rsid w:val="00F004A7"/>
    <w:rsid w:val="00F047F6"/>
    <w:rsid w:val="00F056AB"/>
    <w:rsid w:val="00F063A8"/>
    <w:rsid w:val="00F07AC7"/>
    <w:rsid w:val="00F116EB"/>
    <w:rsid w:val="00F1253A"/>
    <w:rsid w:val="00F136FB"/>
    <w:rsid w:val="00F13EDA"/>
    <w:rsid w:val="00F15BC9"/>
    <w:rsid w:val="00F211ED"/>
    <w:rsid w:val="00F231A1"/>
    <w:rsid w:val="00F23F52"/>
    <w:rsid w:val="00F244EF"/>
    <w:rsid w:val="00F25CF9"/>
    <w:rsid w:val="00F2681F"/>
    <w:rsid w:val="00F3042B"/>
    <w:rsid w:val="00F30D32"/>
    <w:rsid w:val="00F30DD3"/>
    <w:rsid w:val="00F3121B"/>
    <w:rsid w:val="00F31AD6"/>
    <w:rsid w:val="00F32AE9"/>
    <w:rsid w:val="00F33ACE"/>
    <w:rsid w:val="00F35AA5"/>
    <w:rsid w:val="00F35F1D"/>
    <w:rsid w:val="00F36019"/>
    <w:rsid w:val="00F3677B"/>
    <w:rsid w:val="00F42951"/>
    <w:rsid w:val="00F43A19"/>
    <w:rsid w:val="00F4412D"/>
    <w:rsid w:val="00F44D6B"/>
    <w:rsid w:val="00F44E5A"/>
    <w:rsid w:val="00F45A90"/>
    <w:rsid w:val="00F464AF"/>
    <w:rsid w:val="00F5081F"/>
    <w:rsid w:val="00F54E79"/>
    <w:rsid w:val="00F556B0"/>
    <w:rsid w:val="00F57F15"/>
    <w:rsid w:val="00F6268C"/>
    <w:rsid w:val="00F6391C"/>
    <w:rsid w:val="00F77B87"/>
    <w:rsid w:val="00F77DEF"/>
    <w:rsid w:val="00F77E5B"/>
    <w:rsid w:val="00F86366"/>
    <w:rsid w:val="00F9087C"/>
    <w:rsid w:val="00F9596A"/>
    <w:rsid w:val="00F95DA9"/>
    <w:rsid w:val="00F973D2"/>
    <w:rsid w:val="00FA0AB7"/>
    <w:rsid w:val="00FA29AC"/>
    <w:rsid w:val="00FA31F9"/>
    <w:rsid w:val="00FA45E8"/>
    <w:rsid w:val="00FA631F"/>
    <w:rsid w:val="00FA69BD"/>
    <w:rsid w:val="00FB23A6"/>
    <w:rsid w:val="00FB2ECC"/>
    <w:rsid w:val="00FC1485"/>
    <w:rsid w:val="00FC32FF"/>
    <w:rsid w:val="00FC3E28"/>
    <w:rsid w:val="00FC68F4"/>
    <w:rsid w:val="00FC7003"/>
    <w:rsid w:val="00FC70F7"/>
    <w:rsid w:val="00FD1F33"/>
    <w:rsid w:val="00FD243F"/>
    <w:rsid w:val="00FD2B51"/>
    <w:rsid w:val="00FD2F97"/>
    <w:rsid w:val="00FD4EC0"/>
    <w:rsid w:val="00FD5704"/>
    <w:rsid w:val="00FD5CA9"/>
    <w:rsid w:val="00FD7943"/>
    <w:rsid w:val="00FE259E"/>
    <w:rsid w:val="00FE282F"/>
    <w:rsid w:val="00FE2942"/>
    <w:rsid w:val="00FE3858"/>
    <w:rsid w:val="00FE4363"/>
    <w:rsid w:val="00FE49B6"/>
    <w:rsid w:val="00FE51ED"/>
    <w:rsid w:val="00FE62C6"/>
    <w:rsid w:val="00FE74E9"/>
    <w:rsid w:val="00FF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8A8AB63931DC6DDCF39CE49D6E95F1F302142124A48E2AE6447B722Do9U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8A8AB63931DC6DDCF39CE49D6E95F1F3041B2226A18E2AE6447B722Do9UD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8A8AB63931DC6DDCF39CE49D6E95F1F3041A2722AC8E2AE6447B722D9D74F310AFD416D7221283o1U0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28A8AB63931DC6DDCF39CE49D6E95F1F3041A2722AC8E2AE6447B722D9D74F310AFD416D722128Eo1UEN" TargetMode="External"/><Relationship Id="rId10" Type="http://schemas.openxmlformats.org/officeDocument/2006/relationships/hyperlink" Target="consultantplus://offline/ref=E28A8AB63931DC6DDCF39CE49D6E95F1F3041A2722AC8E2AE6447B722D9D74F310AFD416D7221284o1U2N" TargetMode="External"/><Relationship Id="rId4" Type="http://schemas.openxmlformats.org/officeDocument/2006/relationships/hyperlink" Target="consultantplus://offline/ref=E28A8AB63931DC6DDCF39CE49D6E95F1F3041B2227AC8E2AE6447B722Do9UDN" TargetMode="External"/><Relationship Id="rId9" Type="http://schemas.openxmlformats.org/officeDocument/2006/relationships/hyperlink" Target="consultantplus://offline/ref=E28A8AB63931DC6DDCF39CE49D6E95F1F3041B2227AC8E2AE6447B722Do9U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Казаков</cp:lastModifiedBy>
  <cp:revision>1</cp:revision>
  <dcterms:created xsi:type="dcterms:W3CDTF">2013-08-13T13:20:00Z</dcterms:created>
  <dcterms:modified xsi:type="dcterms:W3CDTF">2013-08-13T13:21:00Z</dcterms:modified>
</cp:coreProperties>
</file>